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72D11" w14:textId="77777777" w:rsidR="00ED221F" w:rsidRPr="00ED221F" w:rsidRDefault="00ED221F" w:rsidP="00ED221F">
      <w:pPr>
        <w:jc w:val="center"/>
        <w:rPr>
          <w:sz w:val="32"/>
          <w:szCs w:val="32"/>
        </w:rPr>
      </w:pPr>
      <w:r w:rsidRPr="00ED221F">
        <w:rPr>
          <w:sz w:val="32"/>
          <w:szCs w:val="32"/>
        </w:rPr>
        <w:t xml:space="preserve">Parliament of Austria </w:t>
      </w:r>
    </w:p>
    <w:p w14:paraId="1BCFF954" w14:textId="284C35A8" w:rsidR="00C52AAB" w:rsidRDefault="00ED221F" w:rsidP="00ED221F">
      <w:pPr>
        <w:jc w:val="center"/>
        <w:rPr>
          <w:sz w:val="24"/>
          <w:szCs w:val="24"/>
        </w:rPr>
      </w:pPr>
      <w:r w:rsidRPr="00ED221F">
        <w:rPr>
          <w:sz w:val="24"/>
          <w:szCs w:val="24"/>
        </w:rPr>
        <w:t xml:space="preserve">Austria is a federal parliamentary republic The Parliament consists of the National &amp; the Federal Councils, which meet in the Austrian </w:t>
      </w:r>
      <w:proofErr w:type="spellStart"/>
      <w:r w:rsidRPr="00ED221F">
        <w:rPr>
          <w:sz w:val="24"/>
          <w:szCs w:val="24"/>
        </w:rPr>
        <w:t>Parlament</w:t>
      </w:r>
      <w:proofErr w:type="spellEnd"/>
      <w:r w:rsidRPr="00ED221F">
        <w:rPr>
          <w:sz w:val="24"/>
          <w:szCs w:val="24"/>
        </w:rPr>
        <w:t xml:space="preserve"> Building in Vienna.</w:t>
      </w:r>
    </w:p>
    <w:p w14:paraId="001414AF" w14:textId="0DB5EBDC" w:rsidR="00ED221F" w:rsidRDefault="00ED221F" w:rsidP="00ED221F">
      <w:pPr>
        <w:jc w:val="center"/>
        <w:rPr>
          <w:sz w:val="24"/>
          <w:szCs w:val="24"/>
        </w:rPr>
      </w:pPr>
      <w:r w:rsidRPr="00ED221F">
        <w:rPr>
          <w:sz w:val="24"/>
          <w:szCs w:val="24"/>
        </w:rPr>
        <w:t>#PurpleLightUp Storyboard 2021</w:t>
      </w:r>
    </w:p>
    <w:p w14:paraId="1725FDF6" w14:textId="278C9232" w:rsidR="00ED221F" w:rsidRDefault="00ED221F" w:rsidP="00ED221F">
      <w:pPr>
        <w:jc w:val="center"/>
        <w:rPr>
          <w:sz w:val="24"/>
          <w:szCs w:val="24"/>
        </w:rPr>
      </w:pPr>
    </w:p>
    <w:p w14:paraId="56D15B1C" w14:textId="69537EC5" w:rsidR="00ED221F" w:rsidRPr="006A60CC" w:rsidRDefault="00ED221F" w:rsidP="006A60CC">
      <w:pPr>
        <w:pStyle w:val="Heading1"/>
        <w:rPr>
          <w:rFonts w:asciiTheme="minorHAnsi" w:hAnsiTheme="minorHAnsi" w:cstheme="minorHAnsi"/>
          <w:color w:val="auto"/>
        </w:rPr>
      </w:pPr>
      <w:r w:rsidRPr="006A60CC">
        <w:rPr>
          <w:rFonts w:asciiTheme="minorHAnsi" w:hAnsiTheme="minorHAnsi" w:cstheme="minorHAnsi"/>
          <w:color w:val="auto"/>
        </w:rPr>
        <w:t xml:space="preserve">About </w:t>
      </w:r>
      <w:proofErr w:type="spellStart"/>
      <w:r w:rsidRPr="006A60CC">
        <w:rPr>
          <w:rFonts w:asciiTheme="minorHAnsi" w:hAnsiTheme="minorHAnsi" w:cstheme="minorHAnsi"/>
          <w:color w:val="auto"/>
        </w:rPr>
        <w:t>PurpleSpace</w:t>
      </w:r>
      <w:proofErr w:type="spellEnd"/>
      <w:r w:rsidRPr="006A60CC">
        <w:rPr>
          <w:rFonts w:asciiTheme="minorHAnsi" w:hAnsiTheme="minorHAnsi" w:cstheme="minorHAnsi"/>
          <w:color w:val="auto"/>
        </w:rPr>
        <w:t xml:space="preserve"> and #PurpleLightUp</w:t>
      </w:r>
    </w:p>
    <w:p w14:paraId="43334ADF" w14:textId="249CE7EB" w:rsidR="00ED221F" w:rsidRDefault="00ED221F" w:rsidP="00ED221F">
      <w:r>
        <w:t xml:space="preserve">#PurpleLightUp is a game-changing global movement led by </w:t>
      </w:r>
      <w:proofErr w:type="spellStart"/>
      <w:r>
        <w:t>PurpleSpace</w:t>
      </w:r>
      <w:proofErr w:type="spellEnd"/>
      <w:r>
        <w:t>. It is designed to celebrate the economic contribution of employees with disabilities and is a mark of respect to the UN International Day of Persons with Disabilities every 3rd December.</w:t>
      </w:r>
    </w:p>
    <w:p w14:paraId="3279F697" w14:textId="697B2ECE" w:rsidR="008F0A2A" w:rsidRDefault="008F0A2A" w:rsidP="00ED221F">
      <w:r>
        <w:t>#PurpleLightUp enables disability Employee Resource Groups / networks and their employers to accelerate culture change around the world.</w:t>
      </w:r>
    </w:p>
    <w:p w14:paraId="35BF76EB" w14:textId="24C3BE4F" w:rsidR="008F0A2A" w:rsidRDefault="00345B49" w:rsidP="00ED221F">
      <w:r>
        <w:t>Organisations that participate in #PurpleLightUp are signalling one, or more, of the following:</w:t>
      </w:r>
    </w:p>
    <w:p w14:paraId="0468A59C" w14:textId="4954CF77" w:rsidR="00345B49" w:rsidRDefault="00345B49" w:rsidP="00345B49">
      <w:pPr>
        <w:pStyle w:val="ListParagraph"/>
        <w:numPr>
          <w:ilvl w:val="0"/>
          <w:numId w:val="1"/>
        </w:numPr>
      </w:pPr>
      <w:r>
        <w:t xml:space="preserve">Their disability Employee Resource Group/Network matters to them and they value their leadership, </w:t>
      </w:r>
      <w:proofErr w:type="gramStart"/>
      <w:r>
        <w:t>challenge</w:t>
      </w:r>
      <w:proofErr w:type="gramEnd"/>
      <w:r>
        <w:t xml:space="preserve"> and innovation.</w:t>
      </w:r>
    </w:p>
    <w:p w14:paraId="55A7F150" w14:textId="5A31FA98" w:rsidR="00345B49" w:rsidRDefault="00986D6E" w:rsidP="00345B49">
      <w:pPr>
        <w:pStyle w:val="ListParagraph"/>
        <w:numPr>
          <w:ilvl w:val="0"/>
          <w:numId w:val="1"/>
        </w:numPr>
      </w:pPr>
      <w:r>
        <w:t>They are an ally to people with disabilities.</w:t>
      </w:r>
    </w:p>
    <w:p w14:paraId="4A67862A" w14:textId="5305FA9F" w:rsidR="00986D6E" w:rsidRDefault="00986D6E" w:rsidP="00345B49">
      <w:pPr>
        <w:pStyle w:val="ListParagraph"/>
        <w:numPr>
          <w:ilvl w:val="0"/>
          <w:numId w:val="1"/>
        </w:numPr>
      </w:pPr>
      <w:r>
        <w:t>Disability is on their board agenda.</w:t>
      </w:r>
    </w:p>
    <w:p w14:paraId="276C81ED" w14:textId="2EC7A135" w:rsidR="00986D6E" w:rsidRPr="00F84AA6" w:rsidRDefault="00EB66A4" w:rsidP="00F84AA6">
      <w:pPr>
        <w:pStyle w:val="Heading2"/>
        <w:rPr>
          <w:rFonts w:asciiTheme="minorHAnsi" w:hAnsiTheme="minorHAnsi" w:cstheme="minorHAnsi"/>
          <w:color w:val="auto"/>
          <w:sz w:val="32"/>
          <w:szCs w:val="32"/>
        </w:rPr>
      </w:pPr>
      <w:r w:rsidRPr="00F84AA6">
        <w:rPr>
          <w:rFonts w:asciiTheme="minorHAnsi" w:hAnsiTheme="minorHAnsi" w:cstheme="minorHAnsi"/>
          <w:color w:val="auto"/>
          <w:sz w:val="32"/>
          <w:szCs w:val="32"/>
        </w:rPr>
        <w:t>We participate because</w:t>
      </w:r>
    </w:p>
    <w:p w14:paraId="3B803968" w14:textId="397D817B" w:rsidR="00EB66A4" w:rsidRPr="003B4ADF" w:rsidRDefault="005A03C7" w:rsidP="005A03C7">
      <w:pPr>
        <w:pStyle w:val="ListParagraph"/>
        <w:numPr>
          <w:ilvl w:val="0"/>
          <w:numId w:val="3"/>
        </w:numPr>
      </w:pPr>
      <w:r w:rsidRPr="003B4ADF">
        <w:t>We joined the #PurpleLightUp movement to raise awareness of our commitment to disability equality and inclusion as an employer and as the heart of democracy in Austria.</w:t>
      </w:r>
    </w:p>
    <w:p w14:paraId="1EDD18CA" w14:textId="51E30F66" w:rsidR="005A03C7" w:rsidRPr="003B4ADF" w:rsidRDefault="00AC796B" w:rsidP="005A03C7">
      <w:pPr>
        <w:pStyle w:val="ListParagraph"/>
        <w:numPr>
          <w:ilvl w:val="0"/>
          <w:numId w:val="3"/>
        </w:numPr>
      </w:pPr>
      <w:r w:rsidRPr="003B4ADF">
        <w:t>We want to inform Austrian citizens that we back equal rights for disabled peopl</w:t>
      </w:r>
      <w:r w:rsidRPr="003B4ADF">
        <w:t>e.</w:t>
      </w:r>
    </w:p>
    <w:p w14:paraId="0ED295AC" w14:textId="107F1D85" w:rsidR="00AC796B" w:rsidRPr="003B4ADF" w:rsidRDefault="00AC796B" w:rsidP="005A03C7">
      <w:pPr>
        <w:pStyle w:val="ListParagraph"/>
        <w:numPr>
          <w:ilvl w:val="0"/>
          <w:numId w:val="3"/>
        </w:numPr>
      </w:pPr>
      <w:r w:rsidRPr="003B4ADF">
        <w:t>The Austrian Parliament, as the heart of democracy in Austria, is focused on inclusion, particularly as it enables participation in our democratic processes.</w:t>
      </w:r>
    </w:p>
    <w:p w14:paraId="2A5B5AF9" w14:textId="2180D69B" w:rsidR="00AC796B" w:rsidRPr="003B4ADF" w:rsidRDefault="009F1700" w:rsidP="005A03C7">
      <w:pPr>
        <w:pStyle w:val="ListParagraph"/>
        <w:numPr>
          <w:ilvl w:val="0"/>
          <w:numId w:val="3"/>
        </w:numPr>
      </w:pPr>
      <w:r w:rsidRPr="003B4ADF">
        <w:t>Since Wolfgang Sobotka became President of the National Council in December 2017, the parliament has sought to raise the profile of this important topic in Austria.</w:t>
      </w:r>
    </w:p>
    <w:p w14:paraId="66B5B380" w14:textId="779C3B80" w:rsidR="009F1700" w:rsidRPr="003B4ADF" w:rsidRDefault="00F069D7" w:rsidP="005A03C7">
      <w:pPr>
        <w:pStyle w:val="ListParagraph"/>
        <w:numPr>
          <w:ilvl w:val="0"/>
          <w:numId w:val="3"/>
        </w:numPr>
      </w:pPr>
      <w:r w:rsidRPr="003B4ADF">
        <w:t>Parliament supports several initiatives, organizes events, promotes networking for an inclusive society and will exceed regulatory requirements as we renovate the parliament buildings for employees and visitors, from 2022.</w:t>
      </w:r>
    </w:p>
    <w:p w14:paraId="3FA38294" w14:textId="5A05F68D" w:rsidR="009C3738" w:rsidRDefault="001C6921" w:rsidP="009C3738">
      <w:r>
        <w:t xml:space="preserve">#PurpleLightUp 2019: many guests, including senior business leaders, leaders with </w:t>
      </w:r>
      <w:proofErr w:type="spellStart"/>
      <w:r>
        <w:t>disabilties</w:t>
      </w:r>
      <w:proofErr w:type="spellEnd"/>
      <w:r>
        <w:t>, public authorities, and civil societ</w:t>
      </w:r>
      <w:r>
        <w:t>y</w:t>
      </w:r>
      <w:r w:rsidR="0092430B">
        <w:t>…</w:t>
      </w:r>
      <w:r w:rsidR="0092430B" w:rsidRPr="0092430B">
        <w:t xml:space="preserve"> </w:t>
      </w:r>
      <w:r w:rsidR="0092430B">
        <w:t>purple illuminated Parliament</w:t>
      </w:r>
      <w:r w:rsidR="0092430B">
        <w:t>!</w:t>
      </w:r>
    </w:p>
    <w:p w14:paraId="162AFCB0" w14:textId="2E05C69A" w:rsidR="0092430B" w:rsidRDefault="0092430B" w:rsidP="009C3738">
      <w:r>
        <w:t>Parliament was only one of many illuminated buildings in Vienna, December 2020</w:t>
      </w:r>
      <w:r>
        <w:t>.</w:t>
      </w:r>
    </w:p>
    <w:p w14:paraId="2EA0D81D" w14:textId="7D4452A6" w:rsidR="0092430B" w:rsidRDefault="00C02307" w:rsidP="009C3738">
      <w:r>
        <w:t xml:space="preserve">Other buildings were </w:t>
      </w:r>
      <w:r w:rsidR="009A1FE1">
        <w:t xml:space="preserve">UNIQA Tower at </w:t>
      </w:r>
      <w:proofErr w:type="spellStart"/>
      <w:r w:rsidR="009A1FE1">
        <w:t>Donaukanal</w:t>
      </w:r>
      <w:proofErr w:type="spellEnd"/>
      <w:r w:rsidR="009A1FE1">
        <w:t xml:space="preserve">, </w:t>
      </w:r>
      <w:proofErr w:type="spellStart"/>
      <w:r w:rsidR="009A1FE1">
        <w:t>Uniqa</w:t>
      </w:r>
      <w:proofErr w:type="spellEnd"/>
      <w:r w:rsidR="009A1FE1">
        <w:t xml:space="preserve"> is one of </w:t>
      </w:r>
      <w:proofErr w:type="gramStart"/>
      <w:r w:rsidR="009A1FE1">
        <w:t>Austria‘</w:t>
      </w:r>
      <w:proofErr w:type="gramEnd"/>
      <w:r w:rsidR="009A1FE1">
        <w:t>s largest financial institutions</w:t>
      </w:r>
      <w:r>
        <w:t xml:space="preserve"> and </w:t>
      </w:r>
      <w:r w:rsidR="00A44FBE">
        <w:t>Federal Ministry of National Defence</w:t>
      </w:r>
      <w:r w:rsidR="009A1FE1">
        <w:t>.</w:t>
      </w:r>
    </w:p>
    <w:p w14:paraId="765CDAE6" w14:textId="3873FCE3" w:rsidR="009A1FE1" w:rsidRDefault="009A1FE1" w:rsidP="009C3738">
      <w:r>
        <w:t xml:space="preserve">We also partner with the Zero Project of the </w:t>
      </w:r>
      <w:proofErr w:type="spellStart"/>
      <w:r>
        <w:t>Essl</w:t>
      </w:r>
      <w:proofErr w:type="spellEnd"/>
      <w:r>
        <w:t xml:space="preserve"> Foundation…Martin </w:t>
      </w:r>
      <w:proofErr w:type="spellStart"/>
      <w:r>
        <w:t>Essl</w:t>
      </w:r>
      <w:proofErr w:type="spellEnd"/>
      <w:r>
        <w:t xml:space="preserve"> is himself an enthusiastic supporter of the #PurpleLightUp movement!</w:t>
      </w:r>
    </w:p>
    <w:p w14:paraId="54B9589F" w14:textId="6589A287" w:rsidR="006C6CB2" w:rsidRDefault="006C6CB2" w:rsidP="009C3738"/>
    <w:p w14:paraId="6C2CFBEB" w14:textId="14C94F46" w:rsidR="006C6CB2" w:rsidRDefault="006C6CB2" w:rsidP="009C3738"/>
    <w:p w14:paraId="09F2EF4C" w14:textId="74220853" w:rsidR="006C6CB2" w:rsidRPr="006A60CC" w:rsidRDefault="006C6CB2" w:rsidP="00F84AA6">
      <w:pPr>
        <w:pStyle w:val="Heading2"/>
        <w:rPr>
          <w:rFonts w:asciiTheme="minorHAnsi" w:hAnsiTheme="minorHAnsi" w:cstheme="minorHAnsi"/>
          <w:color w:val="auto"/>
          <w:sz w:val="32"/>
          <w:szCs w:val="32"/>
        </w:rPr>
      </w:pPr>
      <w:r w:rsidRPr="006A60CC">
        <w:rPr>
          <w:rFonts w:asciiTheme="minorHAnsi" w:hAnsiTheme="minorHAnsi" w:cstheme="minorHAnsi"/>
          <w:color w:val="auto"/>
          <w:sz w:val="32"/>
          <w:szCs w:val="32"/>
        </w:rPr>
        <w:lastRenderedPageBreak/>
        <w:t>The impact of our participation in #PurpleLightUp</w:t>
      </w:r>
    </w:p>
    <w:p w14:paraId="58A64060" w14:textId="48578A73" w:rsidR="006C6CB2" w:rsidRPr="003B4ADF" w:rsidRDefault="000E5B17" w:rsidP="006C6CB2">
      <w:pPr>
        <w:pStyle w:val="ListParagraph"/>
        <w:numPr>
          <w:ilvl w:val="0"/>
          <w:numId w:val="4"/>
        </w:numPr>
      </w:pPr>
      <w:r w:rsidRPr="003B4ADF">
        <w:t>We see greater interest across the organisation in learning more about disabilit</w:t>
      </w:r>
      <w:r w:rsidRPr="003B4ADF">
        <w:t>y</w:t>
      </w:r>
      <w:r w:rsidR="00FE4E6C" w:rsidRPr="003B4ADF">
        <w:t>.</w:t>
      </w:r>
    </w:p>
    <w:p w14:paraId="666A8570" w14:textId="4F158259" w:rsidR="000E5B17" w:rsidRPr="003B4ADF" w:rsidRDefault="000E5B17" w:rsidP="006C6CB2">
      <w:pPr>
        <w:pStyle w:val="ListParagraph"/>
        <w:numPr>
          <w:ilvl w:val="0"/>
          <w:numId w:val="4"/>
        </w:numPr>
      </w:pPr>
      <w:r w:rsidRPr="003B4ADF">
        <w:t>We are investing in barrier-free infrastructure for employees and visitors</w:t>
      </w:r>
      <w:r w:rsidR="00FE4E6C" w:rsidRPr="003B4ADF">
        <w:t>.</w:t>
      </w:r>
    </w:p>
    <w:p w14:paraId="073664EE" w14:textId="6447B8CF" w:rsidR="00FE4E6C" w:rsidRPr="003B4ADF" w:rsidRDefault="00833ED1" w:rsidP="006C6CB2">
      <w:pPr>
        <w:pStyle w:val="ListParagraph"/>
        <w:numPr>
          <w:ilvl w:val="0"/>
          <w:numId w:val="4"/>
        </w:numPr>
      </w:pPr>
      <w:r w:rsidRPr="003B4ADF">
        <w:t>As an employer we have consulted on the need for greater accessibility and are building our strategy to become a truly inclusive workplace</w:t>
      </w:r>
      <w:r w:rsidRPr="003B4ADF">
        <w:t>.</w:t>
      </w:r>
    </w:p>
    <w:p w14:paraId="0651214E" w14:textId="29744C1A" w:rsidR="00BA6C3A" w:rsidRDefault="007611F5" w:rsidP="003B4ADF">
      <w:pPr>
        <w:pStyle w:val="Heading1"/>
      </w:pPr>
      <w:r w:rsidRPr="00687CBB">
        <w:rPr>
          <w:rFonts w:asciiTheme="minorHAnsi" w:hAnsiTheme="minorHAnsi" w:cstheme="minorHAnsi"/>
          <w:color w:val="auto"/>
        </w:rPr>
        <w:t xml:space="preserve">Our </w:t>
      </w:r>
      <w:proofErr w:type="gramStart"/>
      <w:r w:rsidRPr="00687CBB">
        <w:rPr>
          <w:rFonts w:asciiTheme="minorHAnsi" w:hAnsiTheme="minorHAnsi" w:cstheme="minorHAnsi"/>
          <w:color w:val="auto"/>
        </w:rPr>
        <w:t>plans for the future</w:t>
      </w:r>
      <w:proofErr w:type="gramEnd"/>
    </w:p>
    <w:p w14:paraId="0D70F83C" w14:textId="4A263A00" w:rsidR="00BA6C3A" w:rsidRPr="003B4ADF" w:rsidRDefault="00B54484" w:rsidP="00BA6C3A">
      <w:pPr>
        <w:pStyle w:val="ListParagraph"/>
        <w:numPr>
          <w:ilvl w:val="0"/>
          <w:numId w:val="5"/>
        </w:numPr>
      </w:pPr>
      <w:r w:rsidRPr="003B4ADF">
        <w:t>Events on disability equality and inclusion for parliamentarians and stakeholders</w:t>
      </w:r>
      <w:r w:rsidR="00BA6C3A" w:rsidRPr="003B4ADF">
        <w:t>.</w:t>
      </w:r>
    </w:p>
    <w:p w14:paraId="611970C5" w14:textId="77777777" w:rsidR="00BA6C3A" w:rsidRPr="003B4ADF" w:rsidRDefault="00B54484" w:rsidP="00BA6C3A">
      <w:pPr>
        <w:pStyle w:val="ListParagraph"/>
        <w:numPr>
          <w:ilvl w:val="0"/>
          <w:numId w:val="5"/>
        </w:numPr>
      </w:pPr>
      <w:r w:rsidRPr="003B4ADF">
        <w:t>Company and government visits with focus on inclusion</w:t>
      </w:r>
      <w:r w:rsidR="00BA6C3A" w:rsidRPr="003B4ADF">
        <w:t>.</w:t>
      </w:r>
    </w:p>
    <w:p w14:paraId="300B0440" w14:textId="77777777" w:rsidR="00BA6C3A" w:rsidRPr="003B4ADF" w:rsidRDefault="00B54484" w:rsidP="00BA6C3A">
      <w:pPr>
        <w:pStyle w:val="ListParagraph"/>
        <w:numPr>
          <w:ilvl w:val="0"/>
          <w:numId w:val="5"/>
        </w:numPr>
      </w:pPr>
      <w:r w:rsidRPr="003B4ADF">
        <w:t xml:space="preserve">We plan to ensure that 15% of our traineeships go to persons with </w:t>
      </w:r>
      <w:r w:rsidR="00BA6C3A" w:rsidRPr="003B4ADF">
        <w:t>disabilities.</w:t>
      </w:r>
    </w:p>
    <w:p w14:paraId="45E403C8" w14:textId="357B3FAF" w:rsidR="00F84AA6" w:rsidRPr="003B4ADF" w:rsidRDefault="00BA6C3A" w:rsidP="00BA6C3A">
      <w:pPr>
        <w:pStyle w:val="ListParagraph"/>
        <w:numPr>
          <w:ilvl w:val="0"/>
          <w:numId w:val="5"/>
        </w:numPr>
      </w:pPr>
      <w:r w:rsidRPr="003B4ADF">
        <w:t>O</w:t>
      </w:r>
      <w:r w:rsidR="00B54484" w:rsidRPr="003B4ADF">
        <w:t xml:space="preserve">ctober 2022: Will see completion of the renovated and barrier-free Parliament with its multi-sensory visitor centre • December 3, </w:t>
      </w:r>
      <w:proofErr w:type="gramStart"/>
      <w:r w:rsidR="00B54484" w:rsidRPr="003B4ADF">
        <w:t>2021</w:t>
      </w:r>
      <w:proofErr w:type="gramEnd"/>
      <w:r w:rsidR="00B54484" w:rsidRPr="003B4ADF">
        <w:t xml:space="preserve"> we will again GO PURPLE</w:t>
      </w:r>
      <w:r w:rsidRPr="003B4ADF">
        <w:t>!</w:t>
      </w:r>
    </w:p>
    <w:p w14:paraId="0C24BC9E" w14:textId="77777777" w:rsidR="003B4ADF" w:rsidRDefault="003B4ADF" w:rsidP="003B4AD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PurpleSpace</w:t>
      </w:r>
      <w:proofErr w:type="spellEnd"/>
      <w:r>
        <w:rPr>
          <w:sz w:val="28"/>
          <w:szCs w:val="28"/>
        </w:rPr>
        <w:t xml:space="preserve"> – Contact Details</w:t>
      </w:r>
    </w:p>
    <w:p w14:paraId="7864AA19" w14:textId="77777777" w:rsidR="003B4ADF" w:rsidRDefault="003B4ADF" w:rsidP="003B4ADF">
      <w:pPr>
        <w:pStyle w:val="ListParagraph"/>
        <w:numPr>
          <w:ilvl w:val="0"/>
          <w:numId w:val="6"/>
        </w:numPr>
      </w:pPr>
      <w:r>
        <w:t xml:space="preserve">#PurpleLightUp: </w:t>
      </w:r>
      <w:hyperlink r:id="rId5" w:history="1">
        <w:r w:rsidRPr="00A13BEC">
          <w:rPr>
            <w:rStyle w:val="Hyperlink"/>
          </w:rPr>
          <w:t>https://www.purplespace.org/purple-light-up</w:t>
        </w:r>
      </w:hyperlink>
    </w:p>
    <w:p w14:paraId="48DE83D5" w14:textId="77777777" w:rsidR="003B4ADF" w:rsidRDefault="003B4ADF" w:rsidP="003B4ADF">
      <w:pPr>
        <w:pStyle w:val="ListParagraph"/>
        <w:numPr>
          <w:ilvl w:val="0"/>
          <w:numId w:val="6"/>
        </w:numPr>
      </w:pPr>
      <w:proofErr w:type="spellStart"/>
      <w:r>
        <w:t>PurpleSpace</w:t>
      </w:r>
      <w:proofErr w:type="spellEnd"/>
      <w:r>
        <w:t xml:space="preserve"> website: </w:t>
      </w:r>
      <w:hyperlink r:id="rId6" w:history="1">
        <w:r w:rsidRPr="00A13BEC">
          <w:rPr>
            <w:rStyle w:val="Hyperlink"/>
          </w:rPr>
          <w:t>www.purplespace.org</w:t>
        </w:r>
      </w:hyperlink>
    </w:p>
    <w:p w14:paraId="1B745ADF" w14:textId="77777777" w:rsidR="003B4ADF" w:rsidRDefault="003B4ADF" w:rsidP="003B4ADF">
      <w:pPr>
        <w:pStyle w:val="ListParagraph"/>
        <w:numPr>
          <w:ilvl w:val="0"/>
          <w:numId w:val="6"/>
        </w:numPr>
      </w:pPr>
      <w:r>
        <w:t xml:space="preserve">Email: </w:t>
      </w:r>
      <w:hyperlink r:id="rId7" w:history="1">
        <w:r w:rsidRPr="00A13BEC">
          <w:rPr>
            <w:rStyle w:val="Hyperlink"/>
          </w:rPr>
          <w:t>hello@purplespace.org</w:t>
        </w:r>
      </w:hyperlink>
    </w:p>
    <w:p w14:paraId="59CEE458" w14:textId="77777777" w:rsidR="003B4ADF" w:rsidRDefault="003B4ADF" w:rsidP="003B4ADF">
      <w:pPr>
        <w:pStyle w:val="ListParagraph"/>
        <w:numPr>
          <w:ilvl w:val="0"/>
          <w:numId w:val="6"/>
        </w:numPr>
      </w:pPr>
      <w:r>
        <w:t>Twitter: @mypurplespace</w:t>
      </w:r>
    </w:p>
    <w:p w14:paraId="711ADACF" w14:textId="77777777" w:rsidR="003B4ADF" w:rsidRDefault="003B4ADF" w:rsidP="003B4ADF">
      <w:pPr>
        <w:pStyle w:val="ListParagraph"/>
        <w:numPr>
          <w:ilvl w:val="0"/>
          <w:numId w:val="6"/>
        </w:numPr>
      </w:pPr>
      <w:r>
        <w:t>LinkedIn: linkedin.com/company/</w:t>
      </w:r>
      <w:proofErr w:type="spellStart"/>
      <w:r>
        <w:t>purplespace</w:t>
      </w:r>
      <w:proofErr w:type="spellEnd"/>
    </w:p>
    <w:p w14:paraId="2E49250C" w14:textId="77777777" w:rsidR="003B4ADF" w:rsidRPr="007319E5" w:rsidRDefault="003B4ADF" w:rsidP="003B4ADF">
      <w:pPr>
        <w:pStyle w:val="ListParagraph"/>
        <w:numPr>
          <w:ilvl w:val="0"/>
          <w:numId w:val="6"/>
        </w:numPr>
      </w:pPr>
      <w:r>
        <w:t>Facebook: facebook.com/</w:t>
      </w:r>
      <w:proofErr w:type="spellStart"/>
      <w:r>
        <w:t>mypurplespace</w:t>
      </w:r>
      <w:proofErr w:type="spellEnd"/>
    </w:p>
    <w:p w14:paraId="5446F85C" w14:textId="77777777" w:rsidR="003B4ADF" w:rsidRPr="003B4ADF" w:rsidRDefault="003B4ADF" w:rsidP="003B4ADF">
      <w:pPr>
        <w:rPr>
          <w:sz w:val="32"/>
          <w:szCs w:val="32"/>
        </w:rPr>
      </w:pPr>
    </w:p>
    <w:p w14:paraId="625A471D" w14:textId="77777777" w:rsidR="00ED221F" w:rsidRPr="00ED221F" w:rsidRDefault="00ED221F" w:rsidP="00ED221F"/>
    <w:sectPr w:rsidR="00ED221F" w:rsidRPr="00ED22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3921"/>
    <w:multiLevelType w:val="hybridMultilevel"/>
    <w:tmpl w:val="ABD0B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B0CEB"/>
    <w:multiLevelType w:val="hybridMultilevel"/>
    <w:tmpl w:val="A4281D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5239B"/>
    <w:multiLevelType w:val="hybridMultilevel"/>
    <w:tmpl w:val="7A660F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40F30"/>
    <w:multiLevelType w:val="hybridMultilevel"/>
    <w:tmpl w:val="C19E4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60D4D"/>
    <w:multiLevelType w:val="hybridMultilevel"/>
    <w:tmpl w:val="02B43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F1A8E"/>
    <w:multiLevelType w:val="hybridMultilevel"/>
    <w:tmpl w:val="D8ACD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1F"/>
    <w:rsid w:val="000E5B17"/>
    <w:rsid w:val="001C6921"/>
    <w:rsid w:val="00345B49"/>
    <w:rsid w:val="003B4ADF"/>
    <w:rsid w:val="004661F6"/>
    <w:rsid w:val="005A03C7"/>
    <w:rsid w:val="00687CBB"/>
    <w:rsid w:val="006A60CC"/>
    <w:rsid w:val="006C6CB2"/>
    <w:rsid w:val="007611F5"/>
    <w:rsid w:val="00775C4C"/>
    <w:rsid w:val="00833ED1"/>
    <w:rsid w:val="008F0A2A"/>
    <w:rsid w:val="00905D83"/>
    <w:rsid w:val="0092430B"/>
    <w:rsid w:val="00986D6E"/>
    <w:rsid w:val="009A1FE1"/>
    <w:rsid w:val="009C3738"/>
    <w:rsid w:val="009F1700"/>
    <w:rsid w:val="00A44FBE"/>
    <w:rsid w:val="00AC796B"/>
    <w:rsid w:val="00B54484"/>
    <w:rsid w:val="00BA6C3A"/>
    <w:rsid w:val="00C02307"/>
    <w:rsid w:val="00C52AAB"/>
    <w:rsid w:val="00EB66A4"/>
    <w:rsid w:val="00ED221F"/>
    <w:rsid w:val="00F069D7"/>
    <w:rsid w:val="00F84AA6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DCD0B"/>
  <w15:chartTrackingRefBased/>
  <w15:docId w15:val="{DD6512F3-14A9-41EA-AC2D-5B7244A7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0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4A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B4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84A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A6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B4A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llo@purplespace.org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rplespace.org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purplespace.org/purple-light-up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91DB424A5314BBFF0176FF81146F6" ma:contentTypeVersion="10" ma:contentTypeDescription="Create a new document." ma:contentTypeScope="" ma:versionID="2643f8c68bdbb8f8494377dd94c8a64d">
  <xsd:schema xmlns:xsd="http://www.w3.org/2001/XMLSchema" xmlns:xs="http://www.w3.org/2001/XMLSchema" xmlns:p="http://schemas.microsoft.com/office/2006/metadata/properties" xmlns:ns2="6181f0a9-ca81-4085-a8ba-b630f4a9140e" targetNamespace="http://schemas.microsoft.com/office/2006/metadata/properties" ma:root="true" ma:fieldsID="60db1a55abefa0ab36c9a5c00c92d1e4" ns2:_="">
    <xsd:import namespace="6181f0a9-ca81-4085-a8ba-b630f4a91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1f0a9-ca81-4085-a8ba-b630f4a91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4DD4A3-4347-4599-9F7E-78F4B56B4DA0}"/>
</file>

<file path=customXml/itemProps2.xml><?xml version="1.0" encoding="utf-8"?>
<ds:datastoreItem xmlns:ds="http://schemas.openxmlformats.org/officeDocument/2006/customXml" ds:itemID="{07289186-996B-47E3-AC18-CEAAAC360F68}"/>
</file>

<file path=customXml/itemProps3.xml><?xml version="1.0" encoding="utf-8"?>
<ds:datastoreItem xmlns:ds="http://schemas.openxmlformats.org/officeDocument/2006/customXml" ds:itemID="{2C9A9B7B-C2D0-4D6F-81AF-D84FDCEB1A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Taylor - HSBC</dc:creator>
  <cp:keywords/>
  <dc:description/>
  <cp:lastModifiedBy>Alex Taylor - HSBC</cp:lastModifiedBy>
  <cp:revision>27</cp:revision>
  <dcterms:created xsi:type="dcterms:W3CDTF">2021-11-17T11:14:00Z</dcterms:created>
  <dcterms:modified xsi:type="dcterms:W3CDTF">2021-11-17T11:35:00Z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0x010100E0E91DB424A5314BBFF0176FF81146F6</vt:lpwstr>
  </property>
</Properties>
</file>