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5745" w14:textId="77777777" w:rsidR="00BC124A" w:rsidRDefault="00BC124A">
      <w:pPr>
        <w:pStyle w:val="Body"/>
        <w:ind w:left="108" w:hanging="108"/>
        <w:jc w:val="center"/>
      </w:pPr>
    </w:p>
    <w:p w14:paraId="5047B7F9" w14:textId="77777777" w:rsidR="00BC124A" w:rsidRDefault="00BC124A">
      <w:pPr>
        <w:pStyle w:val="BodyA"/>
        <w:jc w:val="center"/>
      </w:pPr>
    </w:p>
    <w:p w14:paraId="6A69B75A" w14:textId="77777777" w:rsidR="00BC124A" w:rsidRDefault="00BC124A">
      <w:pPr>
        <w:pStyle w:val="BodyA"/>
      </w:pPr>
    </w:p>
    <w:p w14:paraId="74ABE71C" w14:textId="396C134A" w:rsidR="00BC124A" w:rsidRPr="00274C5A" w:rsidRDefault="00E30AF4">
      <w:pPr>
        <w:pStyle w:val="BodyA"/>
        <w:rPr>
          <w:sz w:val="96"/>
          <w:szCs w:val="96"/>
        </w:rPr>
      </w:pPr>
      <w:r w:rsidRPr="00274C5A">
        <w:rPr>
          <w:sz w:val="96"/>
          <w:szCs w:val="96"/>
        </w:rPr>
        <w:t>Secrets and Big News</w:t>
      </w:r>
    </w:p>
    <w:p w14:paraId="022CBD93" w14:textId="1BF3D49A" w:rsidR="00E30AF4" w:rsidRPr="00274C5A" w:rsidRDefault="00E30AF4">
      <w:pPr>
        <w:pStyle w:val="BodyA"/>
        <w:rPr>
          <w:sz w:val="44"/>
          <w:szCs w:val="44"/>
        </w:rPr>
      </w:pPr>
      <w:r w:rsidRPr="00274C5A">
        <w:rPr>
          <w:sz w:val="44"/>
          <w:szCs w:val="44"/>
        </w:rPr>
        <w:t>Enabling people to be themselves at work</w:t>
      </w:r>
    </w:p>
    <w:p w14:paraId="403D9236" w14:textId="77777777" w:rsidR="00E30AF4" w:rsidRDefault="00E30AF4">
      <w:pPr>
        <w:pStyle w:val="BodyA"/>
        <w:rPr>
          <w:sz w:val="44"/>
          <w:szCs w:val="44"/>
        </w:rPr>
      </w:pPr>
    </w:p>
    <w:p w14:paraId="742FE066" w14:textId="57F72B1B" w:rsidR="00E30AF4" w:rsidRPr="00274C5A" w:rsidRDefault="00E30AF4">
      <w:pPr>
        <w:pStyle w:val="BodyA"/>
        <w:rPr>
          <w:sz w:val="44"/>
          <w:szCs w:val="44"/>
        </w:rPr>
      </w:pPr>
      <w:r w:rsidRPr="00274C5A">
        <w:rPr>
          <w:sz w:val="44"/>
          <w:szCs w:val="44"/>
        </w:rPr>
        <w:t>By Kate Nash OBE</w:t>
      </w:r>
    </w:p>
    <w:tbl>
      <w:tblPr>
        <w:tblW w:w="88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56"/>
      </w:tblGrid>
      <w:tr w:rsidR="00BC124A" w14:paraId="5BDC571A" w14:textId="77777777">
        <w:trPr>
          <w:trHeight w:val="80"/>
        </w:trPr>
        <w:tc>
          <w:tcPr>
            <w:tcW w:w="8856" w:type="dxa"/>
            <w:tcBorders>
              <w:top w:val="nil"/>
              <w:left w:val="nil"/>
              <w:bottom w:val="nil"/>
              <w:right w:val="nil"/>
            </w:tcBorders>
            <w:shd w:val="clear" w:color="auto" w:fill="auto"/>
            <w:tcMar>
              <w:top w:w="80" w:type="dxa"/>
              <w:left w:w="80" w:type="dxa"/>
              <w:bottom w:w="80" w:type="dxa"/>
              <w:right w:w="80" w:type="dxa"/>
            </w:tcMar>
          </w:tcPr>
          <w:p w14:paraId="01CE2133" w14:textId="77777777" w:rsidR="00BC124A" w:rsidRDefault="00BC124A"/>
        </w:tc>
      </w:tr>
    </w:tbl>
    <w:p w14:paraId="2F06556B" w14:textId="77777777" w:rsidR="00BC124A" w:rsidRDefault="00BC124A">
      <w:pPr>
        <w:pStyle w:val="BodyA"/>
      </w:pPr>
    </w:p>
    <w:p w14:paraId="2107B39A" w14:textId="77777777" w:rsidR="00BC124A" w:rsidRDefault="00BC124A">
      <w:pPr>
        <w:pStyle w:val="BodyA"/>
      </w:pPr>
    </w:p>
    <w:p w14:paraId="3F81EA98" w14:textId="77777777" w:rsidR="00BC124A" w:rsidRDefault="00AD4B7A">
      <w:pPr>
        <w:pStyle w:val="BodyA"/>
      </w:pPr>
      <w:r>
        <w:br w:type="page"/>
      </w:r>
    </w:p>
    <w:p w14:paraId="7611A647" w14:textId="77777777" w:rsidR="00BC124A" w:rsidRDefault="00BC124A">
      <w:pPr>
        <w:pStyle w:val="BodyA"/>
      </w:pPr>
    </w:p>
    <w:p w14:paraId="1E24E290" w14:textId="77777777" w:rsidR="00BC124A" w:rsidRDefault="00BC124A">
      <w:pPr>
        <w:pStyle w:val="BodyA"/>
      </w:pPr>
    </w:p>
    <w:p w14:paraId="08147007" w14:textId="77777777" w:rsidR="00BC124A" w:rsidRDefault="00BC124A">
      <w:pPr>
        <w:pStyle w:val="BodyA"/>
        <w:rPr>
          <w:rFonts w:ascii="Arial Bold" w:eastAsia="Arial Bold" w:hAnsi="Arial Bold" w:cs="Arial Bold"/>
          <w:sz w:val="96"/>
          <w:szCs w:val="96"/>
        </w:rPr>
      </w:pPr>
    </w:p>
    <w:p w14:paraId="131A7B7C" w14:textId="77777777" w:rsidR="00BC124A" w:rsidRDefault="00AD4B7A">
      <w:pPr>
        <w:pStyle w:val="BodyA"/>
        <w:rPr>
          <w:rFonts w:ascii="Arial Narrow" w:eastAsia="Arial Narrow" w:hAnsi="Arial Narrow" w:cs="Arial Narrow"/>
          <w:sz w:val="72"/>
          <w:szCs w:val="72"/>
        </w:rPr>
      </w:pPr>
      <w:r>
        <w:rPr>
          <w:rFonts w:ascii="Arial Narrow"/>
          <w:sz w:val="72"/>
          <w:szCs w:val="72"/>
        </w:rPr>
        <w:t xml:space="preserve">Secrets &amp; Big News </w:t>
      </w:r>
    </w:p>
    <w:p w14:paraId="7A000DB3" w14:textId="77777777" w:rsidR="00BC124A" w:rsidRDefault="00BC124A">
      <w:pPr>
        <w:pStyle w:val="BodyA"/>
        <w:rPr>
          <w:rFonts w:ascii="Arial Narrow" w:eastAsia="Arial Narrow" w:hAnsi="Arial Narrow" w:cs="Arial Narrow"/>
          <w:sz w:val="36"/>
          <w:szCs w:val="36"/>
        </w:rPr>
      </w:pPr>
    </w:p>
    <w:p w14:paraId="6F1A7B12" w14:textId="77777777" w:rsidR="00013607" w:rsidRDefault="00013607">
      <w:pPr>
        <w:pStyle w:val="BodyA"/>
        <w:rPr>
          <w:rFonts w:ascii="Arial Narrow"/>
          <w:sz w:val="36"/>
          <w:szCs w:val="36"/>
        </w:rPr>
      </w:pPr>
      <w:r>
        <w:rPr>
          <w:rFonts w:ascii="Arial Narrow"/>
          <w:sz w:val="36"/>
          <w:szCs w:val="36"/>
        </w:rPr>
        <w:t>Enabling people to be themselves at work</w:t>
      </w:r>
    </w:p>
    <w:p w14:paraId="65F042DE" w14:textId="77777777" w:rsidR="00013607" w:rsidRDefault="00013607">
      <w:pPr>
        <w:rPr>
          <w:rFonts w:ascii="Arial Narrow" w:eastAsia="Arial" w:hAnsi="Arial" w:cs="Arial"/>
          <w:color w:val="000000"/>
          <w:sz w:val="36"/>
          <w:szCs w:val="36"/>
          <w:u w:color="000000"/>
          <w:lang w:eastAsia="en-GB"/>
        </w:rPr>
      </w:pPr>
      <w:r>
        <w:rPr>
          <w:rFonts w:ascii="Arial Narrow"/>
          <w:sz w:val="36"/>
          <w:szCs w:val="36"/>
        </w:rPr>
        <w:br w:type="page"/>
      </w:r>
    </w:p>
    <w:p w14:paraId="4D423D0D" w14:textId="77777777" w:rsidR="00BC124A" w:rsidRPr="00013607" w:rsidRDefault="00013607">
      <w:pPr>
        <w:pStyle w:val="BodyA"/>
        <w:rPr>
          <w:rFonts w:ascii="Arial Narrow" w:eastAsia="Arial Narrow" w:hAnsi="Arial Narrow" w:cs="Arial Narrow"/>
          <w:b/>
          <w:sz w:val="36"/>
          <w:szCs w:val="36"/>
        </w:rPr>
      </w:pPr>
      <w:r w:rsidRPr="00013607">
        <w:rPr>
          <w:rFonts w:ascii="Arial Narrow" w:eastAsia="Arial Narrow" w:hAnsi="Arial Narrow" w:cs="Arial Narrow"/>
          <w:b/>
          <w:sz w:val="36"/>
          <w:szCs w:val="36"/>
        </w:rPr>
        <w:lastRenderedPageBreak/>
        <w:t>Acknowledg</w:t>
      </w:r>
      <w:r>
        <w:rPr>
          <w:rFonts w:ascii="Arial Narrow" w:eastAsia="Arial Narrow" w:hAnsi="Arial Narrow" w:cs="Arial Narrow"/>
          <w:b/>
          <w:sz w:val="36"/>
          <w:szCs w:val="36"/>
        </w:rPr>
        <w:t>e</w:t>
      </w:r>
      <w:r w:rsidRPr="00013607">
        <w:rPr>
          <w:rFonts w:ascii="Arial Narrow" w:eastAsia="Arial Narrow" w:hAnsi="Arial Narrow" w:cs="Arial Narrow"/>
          <w:b/>
          <w:sz w:val="36"/>
          <w:szCs w:val="36"/>
        </w:rPr>
        <w:t>ments</w:t>
      </w:r>
    </w:p>
    <w:p w14:paraId="012D05FA" w14:textId="77777777" w:rsidR="00013607" w:rsidRPr="00013607" w:rsidRDefault="00013607">
      <w:pPr>
        <w:pStyle w:val="BodyA"/>
        <w:rPr>
          <w:rFonts w:ascii="Arial Narrow" w:eastAsia="Arial Narrow" w:hAnsi="Arial Narrow" w:cs="Arial Narrow"/>
          <w:sz w:val="24"/>
          <w:szCs w:val="24"/>
        </w:rPr>
      </w:pPr>
      <w:r w:rsidRPr="00013607">
        <w:rPr>
          <w:rFonts w:ascii="Arial Narrow" w:eastAsia="Arial Narrow" w:hAnsi="Arial Narrow" w:cs="Arial Narrow"/>
          <w:sz w:val="24"/>
          <w:szCs w:val="24"/>
        </w:rPr>
        <w:t xml:space="preserve">My love and personal thanks to a small group of </w:t>
      </w:r>
      <w:proofErr w:type="gramStart"/>
      <w:r w:rsidRPr="00013607">
        <w:rPr>
          <w:rFonts w:ascii="Arial Narrow" w:eastAsia="Arial Narrow" w:hAnsi="Arial Narrow" w:cs="Arial Narrow"/>
          <w:sz w:val="24"/>
          <w:szCs w:val="24"/>
        </w:rPr>
        <w:t>folk</w:t>
      </w:r>
      <w:proofErr w:type="gramEnd"/>
      <w:r w:rsidRPr="00013607">
        <w:rPr>
          <w:rFonts w:ascii="Arial Narrow" w:eastAsia="Arial Narrow" w:hAnsi="Arial Narrow" w:cs="Arial Narrow"/>
          <w:sz w:val="24"/>
          <w:szCs w:val="24"/>
        </w:rPr>
        <w:t xml:space="preserve"> who have said at one time, or another, ‘you can do it’ and/or excite me and/or bombard me with more ideas than there is time to deliver.</w:t>
      </w:r>
    </w:p>
    <w:p w14:paraId="374AEAAA" w14:textId="77777777" w:rsidR="00013607" w:rsidRPr="00013607" w:rsidRDefault="00013607">
      <w:pPr>
        <w:pStyle w:val="BodyA"/>
        <w:rPr>
          <w:rFonts w:ascii="Arial Narrow" w:eastAsia="Arial Narrow" w:hAnsi="Arial Narrow" w:cs="Arial Narrow"/>
          <w:sz w:val="24"/>
          <w:szCs w:val="24"/>
        </w:rPr>
      </w:pPr>
      <w:r w:rsidRPr="00013607">
        <w:rPr>
          <w:rFonts w:ascii="Arial Narrow" w:eastAsia="Arial Narrow" w:hAnsi="Arial Narrow" w:cs="Arial Narrow"/>
          <w:sz w:val="24"/>
          <w:szCs w:val="24"/>
        </w:rPr>
        <w:t xml:space="preserve">Roy, Barbara, </w:t>
      </w:r>
      <w:proofErr w:type="gramStart"/>
      <w:r w:rsidRPr="00013607">
        <w:rPr>
          <w:rFonts w:ascii="Arial Narrow" w:eastAsia="Arial Narrow" w:hAnsi="Arial Narrow" w:cs="Arial Narrow"/>
          <w:sz w:val="24"/>
          <w:szCs w:val="24"/>
        </w:rPr>
        <w:t>Sally</w:t>
      </w:r>
      <w:proofErr w:type="gramEnd"/>
      <w:r w:rsidRPr="00013607">
        <w:rPr>
          <w:rFonts w:ascii="Arial Narrow" w:eastAsia="Arial Narrow" w:hAnsi="Arial Narrow" w:cs="Arial Narrow"/>
          <w:sz w:val="24"/>
          <w:szCs w:val="24"/>
        </w:rPr>
        <w:t xml:space="preserve"> and Stephen Nash</w:t>
      </w:r>
    </w:p>
    <w:p w14:paraId="501940FE" w14:textId="77777777" w:rsidR="00013607" w:rsidRPr="00013607" w:rsidRDefault="00013607">
      <w:pPr>
        <w:pStyle w:val="BodyA"/>
        <w:rPr>
          <w:rFonts w:ascii="Arial Narrow" w:eastAsia="Arial Narrow" w:hAnsi="Arial Narrow" w:cs="Arial Narrow"/>
          <w:sz w:val="24"/>
          <w:szCs w:val="24"/>
        </w:rPr>
      </w:pPr>
      <w:r w:rsidRPr="00013607">
        <w:rPr>
          <w:rFonts w:ascii="Arial Narrow" w:eastAsia="Arial Narrow" w:hAnsi="Arial Narrow" w:cs="Arial Narrow"/>
          <w:sz w:val="24"/>
          <w:szCs w:val="24"/>
        </w:rPr>
        <w:t xml:space="preserve">Kay Allen, Phil Friend, Jean Irvine, Angela </w:t>
      </w:r>
      <w:proofErr w:type="spellStart"/>
      <w:r w:rsidRPr="00013607">
        <w:rPr>
          <w:rFonts w:ascii="Arial Narrow" w:eastAsia="Arial Narrow" w:hAnsi="Arial Narrow" w:cs="Arial Narrow"/>
          <w:sz w:val="24"/>
          <w:szCs w:val="24"/>
        </w:rPr>
        <w:t>Kefford</w:t>
      </w:r>
      <w:proofErr w:type="spellEnd"/>
      <w:r w:rsidRPr="00013607">
        <w:rPr>
          <w:rFonts w:ascii="Arial Narrow" w:eastAsia="Arial Narrow" w:hAnsi="Arial Narrow" w:cs="Arial Narrow"/>
          <w:sz w:val="24"/>
          <w:szCs w:val="24"/>
        </w:rPr>
        <w:t>-Watson, Julia Middleton, Moira Mitchell, Jim Pollard, Karen Prince-Wright, Susan Scott-Parker, Ann Stead, Sally Ward.</w:t>
      </w:r>
    </w:p>
    <w:p w14:paraId="73DF2F48" w14:textId="77777777" w:rsidR="00013607" w:rsidRPr="00013607" w:rsidRDefault="00013607">
      <w:pPr>
        <w:pStyle w:val="BodyA"/>
        <w:rPr>
          <w:rFonts w:ascii="Arial Narrow" w:eastAsia="Arial Narrow" w:hAnsi="Arial Narrow" w:cs="Arial Narrow"/>
          <w:sz w:val="24"/>
          <w:szCs w:val="24"/>
        </w:rPr>
      </w:pPr>
      <w:r w:rsidRPr="00013607">
        <w:rPr>
          <w:rFonts w:ascii="Arial Narrow" w:eastAsia="Arial Narrow" w:hAnsi="Arial Narrow" w:cs="Arial Narrow"/>
          <w:sz w:val="24"/>
          <w:szCs w:val="24"/>
        </w:rPr>
        <w:t>And most especially, Mark Jones.</w:t>
      </w:r>
    </w:p>
    <w:p w14:paraId="5425C348" w14:textId="77777777" w:rsidR="00BC124A" w:rsidRDefault="00BC124A">
      <w:pPr>
        <w:pStyle w:val="BodyA"/>
        <w:rPr>
          <w:rFonts w:ascii="Arial Narrow" w:eastAsia="Arial Narrow" w:hAnsi="Arial Narrow" w:cs="Arial Narrow"/>
          <w:sz w:val="36"/>
          <w:szCs w:val="36"/>
        </w:rPr>
      </w:pPr>
    </w:p>
    <w:p w14:paraId="47C1912D" w14:textId="77777777" w:rsidR="00BC124A" w:rsidRDefault="00BC124A">
      <w:pPr>
        <w:pStyle w:val="BodyA"/>
        <w:rPr>
          <w:rFonts w:ascii="Arial Narrow" w:eastAsia="Arial Narrow" w:hAnsi="Arial Narrow" w:cs="Arial Narrow"/>
          <w:sz w:val="28"/>
          <w:szCs w:val="28"/>
        </w:rPr>
      </w:pPr>
    </w:p>
    <w:p w14:paraId="67EB3407" w14:textId="77777777" w:rsidR="00BC124A" w:rsidRDefault="00BC124A">
      <w:pPr>
        <w:pStyle w:val="BodyA"/>
        <w:rPr>
          <w:rFonts w:ascii="Arial Narrow" w:eastAsia="Arial Narrow" w:hAnsi="Arial Narrow" w:cs="Arial Narrow"/>
          <w:sz w:val="36"/>
          <w:szCs w:val="36"/>
        </w:rPr>
      </w:pPr>
    </w:p>
    <w:p w14:paraId="4537D1BA" w14:textId="77777777" w:rsidR="00BC124A" w:rsidRDefault="00BC124A">
      <w:pPr>
        <w:pStyle w:val="BodyA"/>
        <w:rPr>
          <w:rFonts w:ascii="Arial Narrow" w:eastAsia="Arial Narrow" w:hAnsi="Arial Narrow" w:cs="Arial Narrow"/>
          <w:sz w:val="36"/>
          <w:szCs w:val="36"/>
        </w:rPr>
      </w:pPr>
    </w:p>
    <w:p w14:paraId="0975969A" w14:textId="77777777" w:rsidR="00BC124A" w:rsidRDefault="00BC124A">
      <w:pPr>
        <w:pStyle w:val="BodyA"/>
        <w:rPr>
          <w:rFonts w:ascii="Arial Narrow" w:eastAsia="Arial Narrow" w:hAnsi="Arial Narrow" w:cs="Arial Narrow"/>
          <w:sz w:val="36"/>
          <w:szCs w:val="36"/>
        </w:rPr>
      </w:pPr>
    </w:p>
    <w:p w14:paraId="7F1F571A" w14:textId="77777777" w:rsidR="00BC124A" w:rsidRDefault="00BC124A">
      <w:pPr>
        <w:pStyle w:val="BodyA"/>
        <w:rPr>
          <w:rFonts w:ascii="Arial Narrow" w:eastAsia="Arial Narrow" w:hAnsi="Arial Narrow" w:cs="Arial Narrow"/>
          <w:sz w:val="36"/>
          <w:szCs w:val="36"/>
        </w:rPr>
      </w:pPr>
    </w:p>
    <w:p w14:paraId="705D7362" w14:textId="77777777" w:rsidR="00BC124A" w:rsidRDefault="00BC124A">
      <w:pPr>
        <w:pStyle w:val="BodyA"/>
        <w:rPr>
          <w:rFonts w:ascii="Arial Narrow" w:eastAsia="Arial Narrow" w:hAnsi="Arial Narrow" w:cs="Arial Narrow"/>
          <w:sz w:val="36"/>
          <w:szCs w:val="36"/>
        </w:rPr>
      </w:pPr>
    </w:p>
    <w:p w14:paraId="4C206904" w14:textId="77777777" w:rsidR="00BC124A" w:rsidRPr="00013607" w:rsidRDefault="00013607">
      <w:pPr>
        <w:pStyle w:val="BodyA"/>
        <w:rPr>
          <w:rFonts w:ascii="Arial Narrow" w:eastAsia="Arial Unicode MS" w:hAnsi="Arial Narrow" w:cs="Arial Unicode MS"/>
          <w:sz w:val="24"/>
          <w:szCs w:val="24"/>
        </w:rPr>
      </w:pPr>
      <w:r w:rsidRPr="00013607">
        <w:rPr>
          <w:rFonts w:ascii="Arial Narrow" w:eastAsia="Arial Unicode MS" w:hAnsi="Arial Narrow" w:cs="Arial Unicode MS"/>
          <w:sz w:val="24"/>
          <w:szCs w:val="24"/>
        </w:rPr>
        <w:t>Published by Kate Nash Associates</w:t>
      </w:r>
    </w:p>
    <w:p w14:paraId="1269A662" w14:textId="77777777" w:rsidR="00013607" w:rsidRPr="00013607" w:rsidRDefault="00013607">
      <w:pPr>
        <w:pStyle w:val="BodyA"/>
        <w:rPr>
          <w:rFonts w:ascii="Arial Narrow" w:eastAsia="Arial Unicode MS" w:hAnsi="Arial Narrow" w:cs="Arial Unicode MS"/>
          <w:sz w:val="24"/>
          <w:szCs w:val="24"/>
        </w:rPr>
      </w:pPr>
      <w:r w:rsidRPr="00013607">
        <w:rPr>
          <w:rFonts w:ascii="Arial Narrow" w:eastAsia="Arial Unicode MS" w:hAnsi="Arial Narrow" w:cs="Arial Unicode MS"/>
          <w:sz w:val="24"/>
          <w:szCs w:val="24"/>
        </w:rPr>
        <w:t>© Kate Nash 2014</w:t>
      </w:r>
    </w:p>
    <w:p w14:paraId="7A20AE9A" w14:textId="77777777" w:rsidR="00013607" w:rsidRPr="00013607" w:rsidRDefault="00013607">
      <w:pPr>
        <w:pStyle w:val="Body"/>
        <w:rPr>
          <w:rFonts w:ascii="Arial Narrow" w:hAnsi="Arial Narrow"/>
        </w:rPr>
      </w:pPr>
      <w:r w:rsidRPr="00013607">
        <w:rPr>
          <w:rFonts w:ascii="Arial Narrow" w:hAnsi="Arial Narrow"/>
        </w:rPr>
        <w:t>ISBN: 978 – 0 – 9928984 – 0 – 3</w:t>
      </w:r>
    </w:p>
    <w:p w14:paraId="52D74234" w14:textId="77777777" w:rsidR="00013607" w:rsidRDefault="00013607">
      <w:pPr>
        <w:pStyle w:val="Body"/>
        <w:rPr>
          <w:rFonts w:ascii="Arial Narrow" w:hAnsi="Arial Narrow"/>
        </w:rPr>
      </w:pPr>
      <w:r w:rsidRPr="00013607">
        <w:rPr>
          <w:rFonts w:ascii="Arial Narrow" w:hAnsi="Arial Narrow"/>
        </w:rPr>
        <w:t xml:space="preserve">Designed by Soapbox, </w:t>
      </w:r>
      <w:hyperlink r:id="rId7" w:history="1">
        <w:r w:rsidRPr="00CF69E4">
          <w:rPr>
            <w:rStyle w:val="Hyperlink"/>
            <w:rFonts w:ascii="Arial Narrow" w:hAnsi="Arial Narrow"/>
          </w:rPr>
          <w:t>www.soapbox.co.uk</w:t>
        </w:r>
      </w:hyperlink>
    </w:p>
    <w:p w14:paraId="2713B343" w14:textId="77777777" w:rsidR="00013607" w:rsidRDefault="00013607">
      <w:pPr>
        <w:rPr>
          <w:rFonts w:ascii="Arial Narrow" w:hAnsi="Arial Narrow" w:cs="Arial Unicode MS"/>
          <w:color w:val="000000"/>
          <w:u w:color="000000"/>
          <w:lang w:val="en-GB" w:eastAsia="en-GB"/>
        </w:rPr>
      </w:pPr>
      <w:r>
        <w:rPr>
          <w:rFonts w:ascii="Arial Narrow" w:hAnsi="Arial Narrow"/>
        </w:rPr>
        <w:br w:type="page"/>
      </w:r>
    </w:p>
    <w:p w14:paraId="39D0DA2C" w14:textId="77777777" w:rsidR="00013607" w:rsidRPr="00483265" w:rsidRDefault="00013607">
      <w:pPr>
        <w:pStyle w:val="Body"/>
        <w:rPr>
          <w:rFonts w:ascii="Arial Unicode MS"/>
          <w:b/>
          <w:sz w:val="144"/>
          <w:szCs w:val="144"/>
        </w:rPr>
      </w:pPr>
      <w:r w:rsidRPr="00483265">
        <w:rPr>
          <w:rFonts w:ascii="Arial Unicode MS"/>
          <w:b/>
          <w:sz w:val="144"/>
          <w:szCs w:val="144"/>
        </w:rPr>
        <w:lastRenderedPageBreak/>
        <w:t>Secrets &amp; Big News</w:t>
      </w:r>
    </w:p>
    <w:p w14:paraId="1C4E92BE" w14:textId="77777777" w:rsidR="00013607" w:rsidRDefault="00013607">
      <w:pPr>
        <w:pStyle w:val="Body"/>
        <w:rPr>
          <w:rFonts w:ascii="Arial Unicode MS"/>
          <w:sz w:val="36"/>
          <w:szCs w:val="36"/>
        </w:rPr>
      </w:pPr>
      <w:r>
        <w:rPr>
          <w:rFonts w:ascii="Arial Unicode MS"/>
          <w:sz w:val="36"/>
          <w:szCs w:val="36"/>
        </w:rPr>
        <w:t>Enabling people to be themselves at work</w:t>
      </w:r>
    </w:p>
    <w:p w14:paraId="0D6044D0" w14:textId="77777777" w:rsidR="00013607" w:rsidRDefault="00013607">
      <w:pPr>
        <w:pStyle w:val="Body"/>
        <w:rPr>
          <w:rFonts w:ascii="Arial Unicode MS"/>
          <w:sz w:val="36"/>
          <w:szCs w:val="36"/>
        </w:rPr>
      </w:pPr>
    </w:p>
    <w:p w14:paraId="413CA579" w14:textId="77777777" w:rsidR="00013607" w:rsidRDefault="00013607">
      <w:pPr>
        <w:pStyle w:val="Body"/>
        <w:rPr>
          <w:rFonts w:ascii="Arial Unicode MS"/>
          <w:sz w:val="36"/>
          <w:szCs w:val="36"/>
        </w:rPr>
      </w:pPr>
    </w:p>
    <w:p w14:paraId="4EA4D87D" w14:textId="77777777" w:rsidR="00013607" w:rsidRDefault="00013607">
      <w:pPr>
        <w:pStyle w:val="Body"/>
        <w:rPr>
          <w:rFonts w:ascii="Arial Unicode MS"/>
          <w:sz w:val="36"/>
          <w:szCs w:val="36"/>
        </w:rPr>
      </w:pPr>
    </w:p>
    <w:p w14:paraId="251222D5" w14:textId="77777777" w:rsidR="00013607" w:rsidRDefault="00013607">
      <w:pPr>
        <w:pStyle w:val="Body"/>
        <w:rPr>
          <w:rFonts w:ascii="Arial Unicode MS"/>
          <w:sz w:val="36"/>
          <w:szCs w:val="36"/>
        </w:rPr>
      </w:pPr>
    </w:p>
    <w:p w14:paraId="43CEFCAD" w14:textId="77777777" w:rsidR="00013607" w:rsidRDefault="00013607">
      <w:pPr>
        <w:pStyle w:val="Body"/>
        <w:rPr>
          <w:rFonts w:ascii="Arial Unicode MS"/>
          <w:sz w:val="36"/>
          <w:szCs w:val="36"/>
        </w:rPr>
      </w:pPr>
    </w:p>
    <w:p w14:paraId="76C054A2" w14:textId="77777777" w:rsidR="00013607" w:rsidRDefault="00013607">
      <w:pPr>
        <w:pStyle w:val="Body"/>
        <w:rPr>
          <w:rFonts w:ascii="Arial Unicode MS"/>
          <w:sz w:val="36"/>
          <w:szCs w:val="36"/>
        </w:rPr>
      </w:pPr>
      <w:r>
        <w:rPr>
          <w:rFonts w:ascii="Arial Unicode MS"/>
          <w:sz w:val="36"/>
          <w:szCs w:val="36"/>
        </w:rPr>
        <w:t>Kate Nash OBE</w:t>
      </w:r>
    </w:p>
    <w:p w14:paraId="4B7BB83F" w14:textId="77777777" w:rsidR="00013607" w:rsidRDefault="00013607">
      <w:pPr>
        <w:pStyle w:val="Body"/>
        <w:rPr>
          <w:rFonts w:ascii="Arial Unicode MS"/>
          <w:sz w:val="36"/>
          <w:szCs w:val="36"/>
        </w:rPr>
      </w:pPr>
    </w:p>
    <w:p w14:paraId="64582A37" w14:textId="77777777" w:rsidR="00013607" w:rsidRDefault="00013607">
      <w:pPr>
        <w:pStyle w:val="Body"/>
        <w:rPr>
          <w:rFonts w:ascii="Arial Unicode MS"/>
          <w:sz w:val="36"/>
          <w:szCs w:val="36"/>
        </w:rPr>
      </w:pPr>
    </w:p>
    <w:p w14:paraId="25587E50" w14:textId="77777777" w:rsidR="00013607" w:rsidRDefault="00013607">
      <w:pPr>
        <w:pStyle w:val="Body"/>
        <w:rPr>
          <w:rFonts w:ascii="Arial Unicode MS"/>
          <w:sz w:val="36"/>
          <w:szCs w:val="36"/>
        </w:rPr>
      </w:pPr>
    </w:p>
    <w:p w14:paraId="4EF27FFB" w14:textId="77777777" w:rsidR="00BC124A" w:rsidRPr="00013607" w:rsidRDefault="00013607">
      <w:pPr>
        <w:pStyle w:val="Body"/>
        <w:rPr>
          <w:rFonts w:ascii="Arial Unicode MS"/>
          <w:sz w:val="36"/>
          <w:szCs w:val="36"/>
        </w:rPr>
      </w:pPr>
      <w:r>
        <w:rPr>
          <w:rFonts w:ascii="Arial Unicode MS"/>
          <w:sz w:val="36"/>
          <w:szCs w:val="36"/>
        </w:rPr>
        <w:t>Kate Nash Associates</w:t>
      </w:r>
      <w:r w:rsidR="00AD4B7A">
        <w:rPr>
          <w:rFonts w:ascii="Arial Unicode MS"/>
          <w:sz w:val="36"/>
          <w:szCs w:val="36"/>
        </w:rPr>
        <w:br w:type="page"/>
      </w:r>
    </w:p>
    <w:p w14:paraId="48248D82" w14:textId="77777777" w:rsidR="00BC124A" w:rsidRDefault="00AD4B7A">
      <w:pPr>
        <w:pStyle w:val="BodyA"/>
        <w:rPr>
          <w:rFonts w:ascii="Arial Narrow" w:eastAsia="Arial Narrow" w:hAnsi="Arial Narrow" w:cs="Arial Narrow"/>
          <w:sz w:val="36"/>
          <w:szCs w:val="36"/>
        </w:rPr>
      </w:pPr>
      <w:r>
        <w:rPr>
          <w:rFonts w:ascii="Arial Narrow"/>
          <w:sz w:val="36"/>
          <w:szCs w:val="36"/>
        </w:rPr>
        <w:lastRenderedPageBreak/>
        <w:t>The Sponsors</w:t>
      </w:r>
    </w:p>
    <w:p w14:paraId="3D559F73" w14:textId="77777777" w:rsidR="00BC124A" w:rsidRPr="00483265" w:rsidRDefault="00AD4B7A">
      <w:pPr>
        <w:pStyle w:val="BodyA"/>
        <w:rPr>
          <w:rFonts w:ascii="Arial Narrow" w:eastAsia="Arial Narrow" w:hAnsi="Arial Narrow" w:cs="Arial Narrow"/>
          <w:color w:val="auto"/>
          <w:sz w:val="36"/>
          <w:szCs w:val="36"/>
        </w:rPr>
      </w:pPr>
      <w:r w:rsidRPr="00483265">
        <w:rPr>
          <w:rFonts w:ascii="Arial Narrow"/>
          <w:color w:val="auto"/>
          <w:sz w:val="36"/>
          <w:szCs w:val="36"/>
        </w:rPr>
        <w:t>PWC</w:t>
      </w:r>
      <w:r w:rsidR="00483265" w:rsidRPr="00483265">
        <w:rPr>
          <w:rFonts w:ascii="Arial Narrow"/>
          <w:color w:val="auto"/>
          <w:sz w:val="36"/>
          <w:szCs w:val="36"/>
        </w:rPr>
        <w:t xml:space="preserve"> logo</w:t>
      </w:r>
    </w:p>
    <w:p w14:paraId="18D2D5D9" w14:textId="77777777" w:rsidR="00BC124A" w:rsidRPr="00483265" w:rsidRDefault="00413BBA">
      <w:pPr>
        <w:pStyle w:val="BodyA"/>
        <w:spacing w:line="240" w:lineRule="auto"/>
        <w:rPr>
          <w:rFonts w:ascii="Arial Narrow" w:eastAsia="Arial Narrow" w:hAnsi="Arial Narrow" w:cs="Arial Narrow"/>
          <w:color w:val="auto"/>
          <w:sz w:val="24"/>
          <w:szCs w:val="24"/>
          <w:u w:color="FF0000"/>
          <w:lang w:val="nl-NL"/>
        </w:rPr>
      </w:pPr>
      <w:r w:rsidRPr="00483265">
        <w:rPr>
          <w:rFonts w:ascii="Arial Narrow"/>
          <w:color w:val="auto"/>
          <w:sz w:val="24"/>
          <w:szCs w:val="24"/>
          <w:u w:color="FF0000"/>
          <w:lang w:val="nl-NL"/>
        </w:rPr>
        <w:t>PwC</w:t>
      </w:r>
      <w:r w:rsidRPr="00483265">
        <w:rPr>
          <w:rFonts w:ascii="Arial Narrow"/>
          <w:color w:val="auto"/>
          <w:sz w:val="24"/>
          <w:szCs w:val="24"/>
          <w:u w:color="FF0000"/>
          <w:lang w:val="nl-NL"/>
        </w:rPr>
        <w:t>’</w:t>
      </w:r>
      <w:r w:rsidRPr="00483265">
        <w:rPr>
          <w:rFonts w:ascii="Arial Narrow"/>
          <w:color w:val="auto"/>
          <w:sz w:val="24"/>
          <w:szCs w:val="24"/>
          <w:u w:color="FF0000"/>
          <w:lang w:val="nl-NL"/>
        </w:rPr>
        <w:t>s goal is to create a working environment in which everyone is comfortable being themselves and where people appreciate their own and other</w:t>
      </w:r>
      <w:r w:rsidRPr="00483265">
        <w:rPr>
          <w:rFonts w:ascii="Arial Narrow"/>
          <w:color w:val="auto"/>
          <w:sz w:val="24"/>
          <w:szCs w:val="24"/>
          <w:u w:color="FF0000"/>
          <w:lang w:val="nl-NL"/>
        </w:rPr>
        <w:t>’</w:t>
      </w:r>
      <w:r w:rsidRPr="00483265">
        <w:rPr>
          <w:rFonts w:ascii="Arial Narrow"/>
          <w:color w:val="auto"/>
          <w:sz w:val="24"/>
          <w:szCs w:val="24"/>
          <w:u w:color="FF0000"/>
          <w:lang w:val="nl-NL"/>
        </w:rPr>
        <w:t>s strengths. Creating value through diversity is what makes us strong as a business. This report with its practical guidance around language and where to focus attention for greatest impact is therefore helpful to our efforts which we know must be purposeful, measured and sustained.</w:t>
      </w:r>
      <w:r w:rsidRPr="00483265">
        <w:rPr>
          <w:rFonts w:ascii="Arial Narrow"/>
          <w:color w:val="auto"/>
          <w:sz w:val="24"/>
          <w:szCs w:val="24"/>
          <w:u w:color="FF0000"/>
          <w:lang w:val="nl-NL"/>
        </w:rPr>
        <w:t>”</w:t>
      </w:r>
    </w:p>
    <w:p w14:paraId="6B629BDA" w14:textId="77777777" w:rsidR="00483265" w:rsidRPr="00483265" w:rsidRDefault="00483265" w:rsidP="00483265">
      <w:pPr>
        <w:pStyle w:val="BodyA"/>
        <w:rPr>
          <w:rFonts w:ascii="Arial Narrow" w:eastAsia="Arial Narrow" w:hAnsi="Arial Narrow" w:cs="Arial Narrow"/>
          <w:color w:val="auto"/>
          <w:sz w:val="36"/>
          <w:szCs w:val="36"/>
        </w:rPr>
      </w:pPr>
      <w:r w:rsidRPr="00483265">
        <w:rPr>
          <w:rFonts w:ascii="Arial Narrow"/>
          <w:color w:val="auto"/>
          <w:sz w:val="36"/>
          <w:szCs w:val="36"/>
        </w:rPr>
        <w:t>Microlink logo</w:t>
      </w:r>
    </w:p>
    <w:p w14:paraId="4101F8F9" w14:textId="77777777" w:rsidR="00483265" w:rsidRPr="00483265" w:rsidRDefault="00483265" w:rsidP="00483265">
      <w:pPr>
        <w:pStyle w:val="BodyA"/>
        <w:spacing w:line="240" w:lineRule="auto"/>
        <w:rPr>
          <w:rFonts w:ascii="Arial Narrow" w:eastAsia="Arial Narrow" w:hAnsi="Arial Narrow" w:cs="Arial Narrow"/>
          <w:color w:val="auto"/>
          <w:sz w:val="24"/>
          <w:szCs w:val="24"/>
          <w:u w:color="FF0000"/>
        </w:rPr>
      </w:pPr>
      <w:r>
        <w:rPr>
          <w:rFonts w:ascii="Arial Narrow"/>
          <w:color w:val="auto"/>
          <w:sz w:val="24"/>
          <w:szCs w:val="24"/>
          <w:u w:color="FF0000"/>
        </w:rPr>
        <w:t>Microlink empowers disabled peo</w:t>
      </w:r>
      <w:r w:rsidRPr="00483265">
        <w:rPr>
          <w:rFonts w:ascii="Arial Narrow"/>
          <w:color w:val="auto"/>
          <w:sz w:val="24"/>
          <w:szCs w:val="24"/>
          <w:u w:color="FF0000"/>
        </w:rPr>
        <w:t>ple</w:t>
      </w:r>
      <w:r>
        <w:rPr>
          <w:rFonts w:ascii="Arial Narrow"/>
          <w:color w:val="auto"/>
          <w:sz w:val="24"/>
          <w:szCs w:val="24"/>
          <w:u w:color="FF0000"/>
        </w:rPr>
        <w:t xml:space="preserve"> </w:t>
      </w:r>
      <w:r w:rsidRPr="00483265">
        <w:rPr>
          <w:rFonts w:ascii="Arial Narrow"/>
          <w:color w:val="auto"/>
          <w:sz w:val="24"/>
          <w:szCs w:val="24"/>
          <w:u w:color="FF0000"/>
        </w:rPr>
        <w:t xml:space="preserve">to fulfill potential </w:t>
      </w:r>
      <w:r>
        <w:rPr>
          <w:rFonts w:ascii="Arial Narrow"/>
          <w:color w:val="auto"/>
          <w:sz w:val="24"/>
          <w:szCs w:val="24"/>
          <w:u w:color="FF0000"/>
        </w:rPr>
        <w:t>by delivering end-to-end workplace adjustments processes to employers</w:t>
      </w:r>
      <w:r w:rsidRPr="00483265">
        <w:rPr>
          <w:rFonts w:ascii="Arial Narrow"/>
          <w:color w:val="auto"/>
          <w:sz w:val="24"/>
          <w:szCs w:val="24"/>
          <w:u w:color="FF0000"/>
        </w:rPr>
        <w:t xml:space="preserve">. Our employer clients know that a robust, </w:t>
      </w:r>
      <w:r w:rsidRPr="00483265">
        <w:rPr>
          <w:rFonts w:hAnsi="Arial Narrow"/>
          <w:color w:val="auto"/>
          <w:sz w:val="24"/>
          <w:szCs w:val="24"/>
          <w:u w:color="FF0000"/>
        </w:rPr>
        <w:t>‘</w:t>
      </w:r>
      <w:r w:rsidRPr="00483265">
        <w:rPr>
          <w:rFonts w:ascii="Arial Narrow"/>
          <w:color w:val="auto"/>
          <w:sz w:val="24"/>
          <w:szCs w:val="24"/>
          <w:u w:color="FF0000"/>
        </w:rPr>
        <w:t>no-fuss</w:t>
      </w:r>
      <w:r w:rsidRPr="00483265">
        <w:rPr>
          <w:rFonts w:hAnsi="Arial Narrow"/>
          <w:color w:val="auto"/>
          <w:sz w:val="24"/>
          <w:szCs w:val="24"/>
          <w:u w:color="FF0000"/>
        </w:rPr>
        <w:t>’</w:t>
      </w:r>
      <w:r w:rsidRPr="00483265">
        <w:rPr>
          <w:color w:val="auto"/>
          <w:sz w:val="24"/>
          <w:szCs w:val="24"/>
          <w:u w:color="FF0000"/>
        </w:rPr>
        <w:t xml:space="preserve"> </w:t>
      </w:r>
      <w:r w:rsidRPr="00483265">
        <w:rPr>
          <w:rFonts w:ascii="Arial Narrow"/>
          <w:color w:val="auto"/>
          <w:sz w:val="24"/>
          <w:szCs w:val="24"/>
          <w:u w:color="FF0000"/>
        </w:rPr>
        <w:t xml:space="preserve">workplace adjustment process is one of the best ways of supporting employees. Our work has direct impact on improved employee engagement which is why we are delighted to support this publication and its practical approach to drive fresh conversations. </w:t>
      </w:r>
    </w:p>
    <w:p w14:paraId="03B94F30" w14:textId="77777777" w:rsidR="00483265" w:rsidRPr="00483265" w:rsidRDefault="00483265" w:rsidP="00483265">
      <w:pPr>
        <w:pStyle w:val="BodyA"/>
        <w:rPr>
          <w:rFonts w:ascii="Arial Narrow" w:eastAsia="Arial Narrow" w:hAnsi="Arial Narrow" w:cs="Arial Narrow"/>
          <w:color w:val="auto"/>
          <w:sz w:val="36"/>
          <w:szCs w:val="36"/>
        </w:rPr>
      </w:pPr>
      <w:r w:rsidRPr="00483265">
        <w:rPr>
          <w:rFonts w:ascii="Arial Narrow"/>
          <w:color w:val="auto"/>
          <w:sz w:val="36"/>
          <w:szCs w:val="36"/>
        </w:rPr>
        <w:t>BT logo</w:t>
      </w:r>
    </w:p>
    <w:p w14:paraId="771F9909" w14:textId="77777777" w:rsidR="00483265" w:rsidRPr="00483265" w:rsidRDefault="00483265" w:rsidP="00483265">
      <w:pPr>
        <w:pStyle w:val="BodyA"/>
        <w:spacing w:line="240" w:lineRule="auto"/>
        <w:rPr>
          <w:rFonts w:ascii="Arial Narrow" w:eastAsia="Arial Narrow" w:hAnsi="Arial Narrow" w:cs="Arial Narrow"/>
          <w:color w:val="auto"/>
          <w:sz w:val="24"/>
          <w:szCs w:val="24"/>
          <w:u w:color="FF0000"/>
        </w:rPr>
      </w:pPr>
      <w:r w:rsidRPr="00483265">
        <w:rPr>
          <w:rFonts w:ascii="Arial Narrow"/>
          <w:color w:val="auto"/>
          <w:sz w:val="24"/>
          <w:szCs w:val="24"/>
        </w:rPr>
        <w:t xml:space="preserve">When we were invited to get involved with this </w:t>
      </w:r>
      <w:proofErr w:type="gramStart"/>
      <w:r w:rsidRPr="00483265">
        <w:rPr>
          <w:rFonts w:ascii="Arial Narrow"/>
          <w:color w:val="auto"/>
          <w:sz w:val="24"/>
          <w:szCs w:val="24"/>
        </w:rPr>
        <w:t>project</w:t>
      </w:r>
      <w:proofErr w:type="gramEnd"/>
      <w:r w:rsidRPr="00483265">
        <w:rPr>
          <w:rFonts w:ascii="Arial Narrow"/>
          <w:color w:val="auto"/>
          <w:sz w:val="24"/>
          <w:szCs w:val="24"/>
        </w:rPr>
        <w:t xml:space="preserve"> we were really keen to give it our support. The time is </w:t>
      </w:r>
      <w:proofErr w:type="gramStart"/>
      <w:r w:rsidRPr="00483265">
        <w:rPr>
          <w:rFonts w:ascii="Arial Narrow"/>
          <w:color w:val="auto"/>
          <w:sz w:val="24"/>
          <w:szCs w:val="24"/>
        </w:rPr>
        <w:t>absolutely right</w:t>
      </w:r>
      <w:proofErr w:type="gramEnd"/>
      <w:r w:rsidRPr="00483265">
        <w:rPr>
          <w:rFonts w:ascii="Arial Narrow"/>
          <w:color w:val="auto"/>
          <w:sz w:val="24"/>
          <w:szCs w:val="24"/>
        </w:rPr>
        <w:t xml:space="preserve"> to enhance our conversation about disability between employers and employees. Using the research to support the language we use to talk about disability and health conditions will be fundamental for an inclusive organisation like BT. Our </w:t>
      </w:r>
      <w:r w:rsidRPr="00483265">
        <w:rPr>
          <w:rFonts w:hAnsi="Arial Narrow"/>
          <w:color w:val="auto"/>
          <w:sz w:val="24"/>
          <w:szCs w:val="24"/>
        </w:rPr>
        <w:t>“</w:t>
      </w:r>
      <w:r w:rsidRPr="00483265">
        <w:rPr>
          <w:rFonts w:ascii="Arial Narrow"/>
          <w:color w:val="auto"/>
          <w:sz w:val="24"/>
          <w:szCs w:val="24"/>
        </w:rPr>
        <w:t>Count Me In</w:t>
      </w:r>
      <w:r w:rsidRPr="00483265">
        <w:rPr>
          <w:rFonts w:hAnsi="Arial Narrow"/>
          <w:color w:val="auto"/>
          <w:sz w:val="24"/>
          <w:szCs w:val="24"/>
        </w:rPr>
        <w:t>”</w:t>
      </w:r>
      <w:r w:rsidRPr="00483265">
        <w:rPr>
          <w:rFonts w:hAnsi="Arial Narrow"/>
          <w:color w:val="auto"/>
          <w:sz w:val="24"/>
          <w:szCs w:val="24"/>
        </w:rPr>
        <w:t xml:space="preserve"> </w:t>
      </w:r>
      <w:r w:rsidRPr="00483265">
        <w:rPr>
          <w:rFonts w:ascii="Arial Narrow"/>
          <w:color w:val="auto"/>
          <w:sz w:val="24"/>
          <w:szCs w:val="24"/>
        </w:rPr>
        <w:t>campaign and our Disability Passports, as well as the many other tools and support mechanisms we have, are helping our people and our managers start this fresh conversation.</w:t>
      </w:r>
      <w:r w:rsidRPr="00483265">
        <w:rPr>
          <w:rFonts w:ascii="Arial Narrow"/>
          <w:color w:val="auto"/>
          <w:sz w:val="24"/>
          <w:szCs w:val="24"/>
          <w:u w:color="FF0000"/>
        </w:rPr>
        <w:t xml:space="preserve"> </w:t>
      </w:r>
    </w:p>
    <w:p w14:paraId="123EDBBE" w14:textId="77777777" w:rsidR="00BC124A" w:rsidRDefault="00AD4B7A">
      <w:pPr>
        <w:pStyle w:val="BodyA"/>
        <w:rPr>
          <w:rFonts w:ascii="Arial Narrow" w:eastAsia="Arial Narrow" w:hAnsi="Arial Narrow" w:cs="Arial Narrow"/>
          <w:sz w:val="36"/>
          <w:szCs w:val="36"/>
        </w:rPr>
      </w:pPr>
      <w:r>
        <w:rPr>
          <w:rFonts w:ascii="Arial Narrow"/>
          <w:sz w:val="36"/>
          <w:szCs w:val="36"/>
        </w:rPr>
        <w:t xml:space="preserve">Metropolitan Police </w:t>
      </w:r>
      <w:r w:rsidR="00483265">
        <w:rPr>
          <w:rFonts w:ascii="Arial Narrow"/>
          <w:sz w:val="36"/>
          <w:szCs w:val="36"/>
        </w:rPr>
        <w:t>logo</w:t>
      </w:r>
    </w:p>
    <w:p w14:paraId="1080CA0A"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u w:color="FF0000"/>
        </w:rPr>
        <w:t xml:space="preserve">The Metropolitan Police serves and is made up from all communities in London. We are committed to inclusion and seek to build others confidence in us. We hope Secrets &amp; Big News will help disabled colleagues to be themselves and encourage them to seek the support they need for them to give their best to London. We believe this work will positively assist disabled colleagues and those around them, to see the benefits and address perceived barriers, arising from sharing personal, sometimes sensitive information about their difference and needs. </w:t>
      </w:r>
    </w:p>
    <w:p w14:paraId="37D39615" w14:textId="77777777" w:rsidR="00BC124A" w:rsidRDefault="00BC124A">
      <w:pPr>
        <w:pStyle w:val="BodyA"/>
        <w:spacing w:after="0" w:line="240" w:lineRule="auto"/>
        <w:rPr>
          <w:rFonts w:ascii="Arial Narrow" w:eastAsia="Arial Narrow" w:hAnsi="Arial Narrow" w:cs="Arial Narrow"/>
          <w:sz w:val="24"/>
          <w:szCs w:val="24"/>
        </w:rPr>
      </w:pPr>
    </w:p>
    <w:p w14:paraId="4B31832A" w14:textId="77777777" w:rsidR="00BC124A" w:rsidRDefault="00AD4B7A">
      <w:pPr>
        <w:pStyle w:val="BodyA"/>
        <w:rPr>
          <w:rFonts w:ascii="Arial Narrow" w:eastAsia="Arial Narrow" w:hAnsi="Arial Narrow" w:cs="Arial Narrow"/>
          <w:sz w:val="36"/>
          <w:szCs w:val="36"/>
        </w:rPr>
      </w:pPr>
      <w:r>
        <w:rPr>
          <w:rFonts w:ascii="Arial Narrow"/>
          <w:sz w:val="36"/>
          <w:szCs w:val="36"/>
        </w:rPr>
        <w:t xml:space="preserve">Post Office </w:t>
      </w:r>
      <w:r w:rsidR="00861438">
        <w:rPr>
          <w:rFonts w:ascii="Arial Narrow"/>
          <w:sz w:val="36"/>
          <w:szCs w:val="36"/>
        </w:rPr>
        <w:t>Ltd</w:t>
      </w:r>
      <w:r w:rsidR="00483265">
        <w:rPr>
          <w:rFonts w:ascii="Arial Narrow"/>
          <w:sz w:val="36"/>
          <w:szCs w:val="36"/>
        </w:rPr>
        <w:t xml:space="preserve"> logo</w:t>
      </w:r>
    </w:p>
    <w:p w14:paraId="4581AC70" w14:textId="77777777" w:rsidR="00BC124A" w:rsidRDefault="004045B4">
      <w:pPr>
        <w:pStyle w:val="BodyA"/>
        <w:spacing w:line="240" w:lineRule="auto"/>
        <w:rPr>
          <w:rFonts w:ascii="Arial Narrow" w:eastAsia="Arial Narrow" w:hAnsi="Arial Narrow" w:cs="Arial Narrow"/>
          <w:color w:val="FF0000"/>
          <w:sz w:val="24"/>
          <w:szCs w:val="24"/>
          <w:u w:color="FF0000"/>
        </w:rPr>
      </w:pPr>
      <w:r w:rsidRPr="004045B4">
        <w:rPr>
          <w:rFonts w:ascii="Arial Narrow"/>
          <w:color w:val="auto"/>
          <w:sz w:val="24"/>
          <w:szCs w:val="24"/>
          <w:u w:color="FF0000"/>
        </w:rPr>
        <w:t xml:space="preserve">We in Post Office are absolutely committed to having a workforce that reflects the communities in which we live and </w:t>
      </w:r>
      <w:proofErr w:type="gramStart"/>
      <w:r w:rsidRPr="004045B4">
        <w:rPr>
          <w:rFonts w:ascii="Arial Narrow"/>
          <w:color w:val="auto"/>
          <w:sz w:val="24"/>
          <w:szCs w:val="24"/>
          <w:u w:color="FF0000"/>
        </w:rPr>
        <w:t>serve</w:t>
      </w:r>
      <w:proofErr w:type="gramEnd"/>
      <w:r w:rsidRPr="004045B4">
        <w:rPr>
          <w:rFonts w:ascii="Arial Narrow"/>
          <w:color w:val="auto"/>
          <w:sz w:val="24"/>
          <w:szCs w:val="24"/>
          <w:u w:color="FF0000"/>
        </w:rPr>
        <w:t xml:space="preserve"> and we are proud to support our disabled employees with innovative solutions to workplace adjustments to accommodate their needs. We want people to thrive and be themselves at work and we want to make that as easy as possible for our employees with a health condition or disability. That is </w:t>
      </w:r>
      <w:proofErr w:type="gramStart"/>
      <w:r w:rsidRPr="004045B4">
        <w:rPr>
          <w:rFonts w:ascii="Arial Narrow"/>
          <w:color w:val="auto"/>
          <w:sz w:val="24"/>
          <w:szCs w:val="24"/>
          <w:u w:color="FF0000"/>
        </w:rPr>
        <w:t>why  we</w:t>
      </w:r>
      <w:proofErr w:type="gramEnd"/>
      <w:r w:rsidRPr="004045B4">
        <w:rPr>
          <w:rFonts w:ascii="Arial Narrow"/>
          <w:color w:val="auto"/>
          <w:sz w:val="24"/>
          <w:szCs w:val="24"/>
          <w:u w:color="FF0000"/>
        </w:rPr>
        <w:t xml:space="preserve"> are delighted to support this new conversation about disability at work and look forward to trying out some of the big ideas.</w:t>
      </w:r>
      <w:r w:rsidR="00AD4B7A">
        <w:rPr>
          <w:rFonts w:ascii="Arial Narrow"/>
          <w:color w:val="FF0000"/>
          <w:sz w:val="24"/>
          <w:szCs w:val="24"/>
          <w:u w:color="FF0000"/>
        </w:rPr>
        <w:t xml:space="preserve"> </w:t>
      </w:r>
    </w:p>
    <w:p w14:paraId="1AC117C9" w14:textId="77777777" w:rsidR="00FD7C3E" w:rsidRDefault="00FD7C3E">
      <w:pPr>
        <w:pStyle w:val="BodyA"/>
        <w:spacing w:line="240" w:lineRule="auto"/>
        <w:rPr>
          <w:rFonts w:ascii="Arial Narrow"/>
          <w:sz w:val="72"/>
          <w:szCs w:val="72"/>
        </w:rPr>
      </w:pPr>
    </w:p>
    <w:p w14:paraId="7CBA3E5A" w14:textId="77777777" w:rsidR="00BC124A" w:rsidRDefault="00AD4B7A">
      <w:pPr>
        <w:pStyle w:val="BodyA"/>
        <w:spacing w:line="240" w:lineRule="auto"/>
        <w:rPr>
          <w:rFonts w:ascii="Arial Narrow" w:eastAsia="Arial Narrow" w:hAnsi="Arial Narrow" w:cs="Arial Narrow"/>
          <w:color w:val="FF0000"/>
          <w:sz w:val="24"/>
          <w:szCs w:val="24"/>
          <w:u w:color="FF0000"/>
        </w:rPr>
      </w:pPr>
      <w:r>
        <w:rPr>
          <w:rFonts w:ascii="Arial Narrow"/>
          <w:sz w:val="72"/>
          <w:szCs w:val="72"/>
        </w:rPr>
        <w:lastRenderedPageBreak/>
        <w:t xml:space="preserve">Kate Nash Associates </w:t>
      </w:r>
    </w:p>
    <w:p w14:paraId="0FF6F5B7" w14:textId="77777777" w:rsidR="00BC124A" w:rsidRDefault="00AD4B7A">
      <w:pPr>
        <w:pStyle w:val="BodyA"/>
        <w:spacing w:after="100" w:line="240" w:lineRule="auto"/>
        <w:rPr>
          <w:rFonts w:ascii="Arial Narrow" w:eastAsia="Arial Narrow" w:hAnsi="Arial Narrow" w:cs="Arial Narrow"/>
          <w:sz w:val="24"/>
          <w:szCs w:val="24"/>
        </w:rPr>
      </w:pPr>
      <w:r>
        <w:rPr>
          <w:rFonts w:ascii="Arial Narrow"/>
          <w:sz w:val="24"/>
          <w:szCs w:val="24"/>
        </w:rPr>
        <w:t>Kate Nash Associates is the UK</w:t>
      </w:r>
      <w:r>
        <w:rPr>
          <w:rFonts w:hAnsi="Arial Narrow"/>
          <w:sz w:val="24"/>
          <w:szCs w:val="24"/>
        </w:rPr>
        <w:t>’</w:t>
      </w:r>
      <w:r>
        <w:rPr>
          <w:rFonts w:ascii="Arial Narrow"/>
          <w:sz w:val="24"/>
          <w:szCs w:val="24"/>
        </w:rPr>
        <w:t xml:space="preserve">s lead consultancy in the establishment and delivery of workplace disability networks and resource groups. In the last eight years we have set </w:t>
      </w:r>
      <w:proofErr w:type="gramStart"/>
      <w:r>
        <w:rPr>
          <w:rFonts w:ascii="Arial Narrow"/>
          <w:sz w:val="24"/>
          <w:szCs w:val="24"/>
        </w:rPr>
        <w:t>up, or</w:t>
      </w:r>
      <w:proofErr w:type="gramEnd"/>
      <w:r>
        <w:rPr>
          <w:rFonts w:ascii="Arial Narrow"/>
          <w:sz w:val="24"/>
          <w:szCs w:val="24"/>
        </w:rPr>
        <w:t xml:space="preserve"> supported the delivery of 300 workplace networks in the public and private sector across the UK.</w:t>
      </w:r>
    </w:p>
    <w:p w14:paraId="103D1A11" w14:textId="77777777" w:rsidR="00BC124A" w:rsidRDefault="00AD4B7A">
      <w:pPr>
        <w:pStyle w:val="BodyA"/>
        <w:spacing w:after="100" w:line="240" w:lineRule="auto"/>
        <w:rPr>
          <w:rFonts w:ascii="Arial Narrow" w:eastAsia="Arial Narrow" w:hAnsi="Arial Narrow" w:cs="Arial Narrow"/>
          <w:sz w:val="24"/>
          <w:szCs w:val="24"/>
        </w:rPr>
      </w:pPr>
      <w:r>
        <w:rPr>
          <w:rFonts w:ascii="Arial Narrow"/>
          <w:sz w:val="24"/>
          <w:szCs w:val="24"/>
        </w:rPr>
        <w:t>The reach of these networks extends to several thousands of disabled employees. Their establishment is having a powerful effect on the vision and ambition of disabled talent.</w:t>
      </w:r>
    </w:p>
    <w:p w14:paraId="131DB494" w14:textId="77777777" w:rsidR="00BC124A" w:rsidRDefault="00AD4B7A">
      <w:pPr>
        <w:pStyle w:val="BodyA"/>
        <w:spacing w:after="100" w:line="240" w:lineRule="auto"/>
        <w:rPr>
          <w:rFonts w:ascii="Arial Narrow" w:eastAsia="Arial Narrow" w:hAnsi="Arial Narrow" w:cs="Arial Narrow"/>
          <w:sz w:val="24"/>
          <w:szCs w:val="24"/>
        </w:rPr>
      </w:pPr>
      <w:r>
        <w:rPr>
          <w:rFonts w:ascii="Arial Narrow"/>
          <w:sz w:val="24"/>
          <w:szCs w:val="24"/>
        </w:rPr>
        <w:t>Kate Nash Associates is also the fastest growing provider of personal development training for disabled employees as well as network leaders in the business and public sector. We are driving a new purposeful conversation between disabled employees for business benefit.</w:t>
      </w:r>
    </w:p>
    <w:p w14:paraId="75A5404B" w14:textId="77777777" w:rsidR="00BC124A" w:rsidRDefault="00BC124A">
      <w:pPr>
        <w:pStyle w:val="BodyA"/>
        <w:spacing w:after="100" w:line="240" w:lineRule="auto"/>
        <w:rPr>
          <w:rFonts w:ascii="Arial Narrow" w:eastAsia="Arial Narrow" w:hAnsi="Arial Narrow" w:cs="Arial Narrow"/>
          <w:sz w:val="24"/>
          <w:szCs w:val="24"/>
        </w:rPr>
      </w:pPr>
    </w:p>
    <w:p w14:paraId="5FA075BB" w14:textId="77777777" w:rsidR="00BC124A" w:rsidRDefault="00AD4B7A">
      <w:pPr>
        <w:pStyle w:val="BodyA"/>
        <w:spacing w:after="100" w:line="240" w:lineRule="auto"/>
        <w:rPr>
          <w:rFonts w:ascii="Arial Narrow Bold" w:eastAsia="Arial Narrow Bold" w:hAnsi="Arial Narrow Bold" w:cs="Arial Narrow Bold"/>
          <w:sz w:val="24"/>
          <w:szCs w:val="24"/>
        </w:rPr>
      </w:pPr>
      <w:r>
        <w:rPr>
          <w:rFonts w:ascii="Arial Narrow Bold"/>
          <w:sz w:val="24"/>
          <w:szCs w:val="24"/>
        </w:rPr>
        <w:t>Building disability confidence: phase three</w:t>
      </w:r>
    </w:p>
    <w:p w14:paraId="29D163C5" w14:textId="77777777" w:rsidR="00BC124A" w:rsidRDefault="00AD4B7A">
      <w:pPr>
        <w:pStyle w:val="BodyA"/>
        <w:spacing w:after="100" w:line="240" w:lineRule="auto"/>
        <w:rPr>
          <w:rFonts w:ascii="Arial Narrow" w:eastAsia="Arial Narrow" w:hAnsi="Arial Narrow" w:cs="Arial Narrow"/>
          <w:sz w:val="24"/>
          <w:szCs w:val="24"/>
        </w:rPr>
      </w:pPr>
      <w:r>
        <w:rPr>
          <w:rFonts w:ascii="Arial Narrow"/>
          <w:sz w:val="24"/>
          <w:szCs w:val="24"/>
        </w:rPr>
        <w:t>Employers are entering a third phase of building a sustainable culture for recruiting and developing disabled employees in the UK and globally.</w:t>
      </w:r>
    </w:p>
    <w:p w14:paraId="60ED586D" w14:textId="77777777" w:rsidR="00BC124A" w:rsidRDefault="00AD4B7A">
      <w:pPr>
        <w:pStyle w:val="BodyA"/>
        <w:spacing w:after="100" w:line="240" w:lineRule="auto"/>
        <w:rPr>
          <w:rFonts w:ascii="Arial Narrow" w:eastAsia="Arial Narrow" w:hAnsi="Arial Narrow" w:cs="Arial Narrow"/>
          <w:sz w:val="24"/>
          <w:szCs w:val="24"/>
        </w:rPr>
      </w:pPr>
      <w:r>
        <w:rPr>
          <w:rFonts w:ascii="Arial Narrow"/>
          <w:sz w:val="24"/>
          <w:szCs w:val="24"/>
        </w:rPr>
        <w:t xml:space="preserve">The first phase was about legislation. It was about understanding and embedding the disability-specific equalities legislation first secured in the UK in 1995 and now </w:t>
      </w:r>
      <w:proofErr w:type="spellStart"/>
      <w:r>
        <w:rPr>
          <w:rFonts w:ascii="Arial Narrow"/>
          <w:sz w:val="24"/>
          <w:szCs w:val="24"/>
        </w:rPr>
        <w:t>harmonised</w:t>
      </w:r>
      <w:proofErr w:type="spellEnd"/>
      <w:r>
        <w:rPr>
          <w:rFonts w:ascii="Arial Narrow"/>
          <w:sz w:val="24"/>
          <w:szCs w:val="24"/>
        </w:rPr>
        <w:t xml:space="preserve"> under the Equality Act 2010.</w:t>
      </w:r>
    </w:p>
    <w:p w14:paraId="0C6641F7" w14:textId="77777777" w:rsidR="00BC124A" w:rsidRDefault="00AD4B7A">
      <w:pPr>
        <w:pStyle w:val="BodyA"/>
        <w:spacing w:after="100" w:line="240" w:lineRule="auto"/>
        <w:rPr>
          <w:rFonts w:ascii="Arial Narrow" w:eastAsia="Arial Narrow" w:hAnsi="Arial Narrow" w:cs="Arial Narrow"/>
          <w:sz w:val="24"/>
          <w:szCs w:val="24"/>
        </w:rPr>
      </w:pPr>
      <w:r>
        <w:rPr>
          <w:rFonts w:ascii="Arial Narrow"/>
          <w:sz w:val="24"/>
          <w:szCs w:val="24"/>
        </w:rPr>
        <w:t xml:space="preserve">The second phase was about employers: the process by which they have become, and continue to become, disability-confident </w:t>
      </w:r>
      <w:proofErr w:type="spellStart"/>
      <w:r>
        <w:rPr>
          <w:rFonts w:ascii="Arial Narrow"/>
          <w:sz w:val="24"/>
          <w:szCs w:val="24"/>
        </w:rPr>
        <w:t>organisations</w:t>
      </w:r>
      <w:proofErr w:type="spellEnd"/>
      <w:r>
        <w:rPr>
          <w:rFonts w:ascii="Arial Narrow"/>
          <w:sz w:val="24"/>
          <w:szCs w:val="24"/>
        </w:rPr>
        <w:t xml:space="preserve"> (often with the assistance of best practice tools and enabling products). That phase</w:t>
      </w:r>
      <w:r>
        <w:rPr>
          <w:rFonts w:ascii="Arial Narrow"/>
          <w:sz w:val="24"/>
          <w:szCs w:val="24"/>
          <w:lang w:val="fr-FR"/>
        </w:rPr>
        <w:t xml:space="preserve"> continues.</w:t>
      </w:r>
    </w:p>
    <w:p w14:paraId="49FD5794" w14:textId="77777777" w:rsidR="00BC124A" w:rsidRDefault="00AD4B7A">
      <w:pPr>
        <w:pStyle w:val="BodyA"/>
        <w:spacing w:after="100" w:line="240" w:lineRule="auto"/>
        <w:rPr>
          <w:rFonts w:ascii="Arial Narrow" w:eastAsia="Arial Narrow" w:hAnsi="Arial Narrow" w:cs="Arial Narrow"/>
          <w:sz w:val="24"/>
          <w:szCs w:val="24"/>
        </w:rPr>
      </w:pPr>
      <w:r>
        <w:rPr>
          <w:rFonts w:ascii="Arial Narrow"/>
          <w:sz w:val="24"/>
          <w:szCs w:val="24"/>
        </w:rPr>
        <w:t>Meanwhile, the third phase has begun. It is about disabled employees creating a fresh conversation about how to get ahead at work, how to build personal resilience and how to be themselves at work for personal and business benefit.</w:t>
      </w:r>
    </w:p>
    <w:p w14:paraId="1715A11C" w14:textId="77777777" w:rsidR="00BC124A" w:rsidRDefault="00AD4B7A">
      <w:pPr>
        <w:pStyle w:val="BodyA"/>
        <w:spacing w:after="100" w:line="240" w:lineRule="auto"/>
        <w:rPr>
          <w:rFonts w:ascii="Arial Narrow" w:eastAsia="Arial Narrow" w:hAnsi="Arial Narrow" w:cs="Arial Narrow"/>
          <w:sz w:val="24"/>
          <w:szCs w:val="24"/>
        </w:rPr>
      </w:pPr>
      <w:r>
        <w:rPr>
          <w:rFonts w:ascii="Arial Narrow"/>
          <w:sz w:val="24"/>
          <w:szCs w:val="24"/>
        </w:rPr>
        <w:t>Secrets &amp; Big News is our latest contribution to support the third phase of change.</w:t>
      </w:r>
    </w:p>
    <w:p w14:paraId="33D26891" w14:textId="77777777" w:rsidR="00BC124A" w:rsidRDefault="00BC124A">
      <w:pPr>
        <w:pStyle w:val="BodyA"/>
        <w:rPr>
          <w:rFonts w:ascii="Arial Narrow" w:eastAsia="Arial Narrow" w:hAnsi="Arial Narrow" w:cs="Arial Narrow"/>
          <w:sz w:val="24"/>
          <w:szCs w:val="24"/>
        </w:rPr>
      </w:pPr>
    </w:p>
    <w:p w14:paraId="2A0261C3" w14:textId="77777777" w:rsidR="00483265" w:rsidRDefault="00483265">
      <w:pPr>
        <w:rPr>
          <w:rFonts w:ascii="Arial Narrow" w:eastAsia="Arial Narrow" w:hAnsi="Arial Narrow" w:cs="Arial Narrow"/>
          <w:color w:val="000000"/>
          <w:sz w:val="72"/>
          <w:szCs w:val="72"/>
          <w:u w:color="000000"/>
          <w:lang w:eastAsia="en-GB"/>
        </w:rPr>
      </w:pPr>
      <w:r>
        <w:rPr>
          <w:rFonts w:ascii="Arial Narrow" w:eastAsia="Arial Narrow" w:hAnsi="Arial Narrow" w:cs="Arial Narrow"/>
          <w:sz w:val="72"/>
          <w:szCs w:val="72"/>
        </w:rPr>
        <w:br w:type="page"/>
      </w:r>
    </w:p>
    <w:p w14:paraId="386D3C93" w14:textId="77777777" w:rsidR="00BC124A" w:rsidRDefault="00AD4B7A">
      <w:pPr>
        <w:pStyle w:val="BodyA"/>
        <w:rPr>
          <w:rFonts w:ascii="Arial Narrow" w:eastAsia="Arial Narrow" w:hAnsi="Arial Narrow" w:cs="Arial Narrow"/>
          <w:sz w:val="72"/>
          <w:szCs w:val="72"/>
        </w:rPr>
      </w:pPr>
      <w:r>
        <w:rPr>
          <w:rFonts w:ascii="Arial Narrow"/>
          <w:sz w:val="72"/>
          <w:szCs w:val="72"/>
        </w:rPr>
        <w:lastRenderedPageBreak/>
        <w:t>Contents</w:t>
      </w:r>
    </w:p>
    <w:p w14:paraId="51B998DC" w14:textId="77777777" w:rsidR="00BC124A" w:rsidRPr="00483265" w:rsidRDefault="00AD4B7A">
      <w:pPr>
        <w:pStyle w:val="BodyA"/>
        <w:rPr>
          <w:rFonts w:ascii="Arial Narrow" w:eastAsia="Arial Narrow" w:hAnsi="Arial Narrow" w:cs="Arial Narrow"/>
          <w:b/>
          <w:sz w:val="72"/>
          <w:szCs w:val="72"/>
        </w:rPr>
      </w:pPr>
      <w:r w:rsidRPr="00483265">
        <w:rPr>
          <w:rFonts w:ascii="Arial Narrow"/>
          <w:b/>
          <w:sz w:val="24"/>
          <w:szCs w:val="24"/>
        </w:rPr>
        <w:t>INTRODUCTION</w:t>
      </w:r>
    </w:p>
    <w:p w14:paraId="582A185F" w14:textId="77777777" w:rsidR="00BC124A" w:rsidRDefault="00AD4B7A">
      <w:pPr>
        <w:pStyle w:val="BodyA"/>
        <w:rPr>
          <w:rFonts w:ascii="Arial Narrow" w:eastAsia="Arial Narrow" w:hAnsi="Arial Narrow" w:cs="Arial Narrow"/>
          <w:sz w:val="24"/>
          <w:szCs w:val="24"/>
        </w:rPr>
      </w:pPr>
      <w:r>
        <w:rPr>
          <w:rFonts w:ascii="Arial Narrow"/>
          <w:sz w:val="24"/>
          <w:szCs w:val="24"/>
        </w:rPr>
        <w:t>Mind Your Language</w:t>
      </w:r>
    </w:p>
    <w:p w14:paraId="61F5D64B" w14:textId="77777777" w:rsidR="00BC124A" w:rsidRDefault="00483265">
      <w:pPr>
        <w:pStyle w:val="BodyA"/>
        <w:rPr>
          <w:rFonts w:ascii="Arial Narrow" w:eastAsia="Arial Narrow" w:hAnsi="Arial Narrow" w:cs="Arial Narrow"/>
          <w:sz w:val="24"/>
          <w:szCs w:val="24"/>
        </w:rPr>
      </w:pPr>
      <w:r>
        <w:rPr>
          <w:rFonts w:ascii="Arial Narrow"/>
          <w:sz w:val="24"/>
          <w:szCs w:val="24"/>
        </w:rPr>
        <w:t xml:space="preserve">Foreword: </w:t>
      </w:r>
      <w:r w:rsidR="00AD4B7A">
        <w:rPr>
          <w:rFonts w:ascii="Arial Narrow"/>
          <w:sz w:val="24"/>
          <w:szCs w:val="24"/>
        </w:rPr>
        <w:t>Building confidence from the inside out</w:t>
      </w:r>
      <w:r>
        <w:rPr>
          <w:rFonts w:ascii="Arial Narrow"/>
          <w:sz w:val="24"/>
          <w:szCs w:val="24"/>
        </w:rPr>
        <w:t xml:space="preserve"> - </w:t>
      </w:r>
      <w:r w:rsidR="00AD4B7A">
        <w:rPr>
          <w:rFonts w:ascii="Arial Narrow"/>
          <w:sz w:val="24"/>
          <w:szCs w:val="24"/>
        </w:rPr>
        <w:t>Baroness Jane Campbell</w:t>
      </w:r>
      <w:r w:rsidR="00FD7C3E">
        <w:rPr>
          <w:rFonts w:ascii="Arial Narrow"/>
          <w:sz w:val="24"/>
          <w:szCs w:val="24"/>
        </w:rPr>
        <w:t>, DBE</w:t>
      </w:r>
    </w:p>
    <w:p w14:paraId="2F2AD6A9" w14:textId="77777777" w:rsidR="00BC124A" w:rsidRDefault="00AD4B7A">
      <w:pPr>
        <w:pStyle w:val="ListParagraph"/>
        <w:ind w:left="0"/>
        <w:rPr>
          <w:rFonts w:ascii="Arial Narrow" w:eastAsia="Arial Narrow" w:hAnsi="Arial Narrow" w:cs="Arial Narrow"/>
          <w:sz w:val="24"/>
          <w:szCs w:val="24"/>
        </w:rPr>
      </w:pPr>
      <w:r>
        <w:rPr>
          <w:rFonts w:ascii="Arial Narrow"/>
          <w:sz w:val="24"/>
          <w:szCs w:val="24"/>
        </w:rPr>
        <w:t>Secrets &amp; Big News Advisory Board</w:t>
      </w:r>
      <w:r w:rsidR="00483265">
        <w:rPr>
          <w:rFonts w:ascii="Arial Narrow"/>
          <w:sz w:val="24"/>
          <w:szCs w:val="24"/>
        </w:rPr>
        <w:t>: Time to look at things differently</w:t>
      </w:r>
    </w:p>
    <w:p w14:paraId="1979DBF3" w14:textId="77777777" w:rsidR="00BC124A" w:rsidRDefault="00AD4B7A">
      <w:pPr>
        <w:pStyle w:val="BodyA"/>
        <w:rPr>
          <w:rFonts w:ascii="Arial Narrow" w:eastAsia="Arial Narrow" w:hAnsi="Arial Narrow" w:cs="Arial Narrow"/>
          <w:sz w:val="24"/>
          <w:szCs w:val="24"/>
        </w:rPr>
      </w:pPr>
      <w:r>
        <w:rPr>
          <w:rFonts w:ascii="Arial Narrow"/>
          <w:sz w:val="24"/>
          <w:szCs w:val="24"/>
        </w:rPr>
        <w:t>What</w:t>
      </w:r>
      <w:r>
        <w:rPr>
          <w:rFonts w:ascii="Arial Unicode MS" w:eastAsia="Arial Unicode MS" w:cs="Arial Unicode MS"/>
          <w:sz w:val="24"/>
          <w:szCs w:val="24"/>
        </w:rPr>
        <w:t>’</w:t>
      </w:r>
      <w:r>
        <w:rPr>
          <w:rFonts w:ascii="Arial Narrow"/>
          <w:sz w:val="24"/>
          <w:szCs w:val="24"/>
        </w:rPr>
        <w:t>s in Secrets &amp; Big News?</w:t>
      </w:r>
    </w:p>
    <w:p w14:paraId="72F7C8D9" w14:textId="77777777" w:rsidR="00BC124A" w:rsidRPr="00483265" w:rsidRDefault="00AD4B7A">
      <w:pPr>
        <w:pStyle w:val="BodyA"/>
        <w:rPr>
          <w:rFonts w:ascii="Arial Narrow" w:eastAsia="Arial Narrow" w:hAnsi="Arial Narrow" w:cs="Arial Narrow"/>
          <w:b/>
          <w:sz w:val="24"/>
          <w:szCs w:val="24"/>
        </w:rPr>
      </w:pPr>
      <w:r w:rsidRPr="00483265">
        <w:rPr>
          <w:rFonts w:ascii="Arial Narrow"/>
          <w:b/>
          <w:sz w:val="24"/>
          <w:szCs w:val="24"/>
        </w:rPr>
        <w:t>SECTION ONE</w:t>
      </w:r>
    </w:p>
    <w:p w14:paraId="26E1294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A Fresh Conversation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Kate Nash OBE</w:t>
      </w:r>
    </w:p>
    <w:p w14:paraId="26F9CA7C" w14:textId="77777777" w:rsidR="00727595" w:rsidRDefault="00AD4B7A">
      <w:pPr>
        <w:pStyle w:val="ListParagraph"/>
        <w:numPr>
          <w:ilvl w:val="0"/>
          <w:numId w:val="1"/>
        </w:numPr>
        <w:tabs>
          <w:tab w:val="clear" w:pos="720"/>
          <w:tab w:val="num" w:pos="690"/>
        </w:tabs>
        <w:ind w:left="690" w:hanging="330"/>
        <w:rPr>
          <w:rFonts w:ascii="Arial Narrow" w:eastAsia="Arial Narrow" w:hAnsi="Arial Narrow" w:cs="Arial Narrow"/>
        </w:rPr>
      </w:pPr>
      <w:r>
        <w:rPr>
          <w:rFonts w:ascii="Arial Narrow"/>
          <w:sz w:val="24"/>
          <w:szCs w:val="24"/>
        </w:rPr>
        <w:t>It</w:t>
      </w:r>
      <w:r>
        <w:rPr>
          <w:rFonts w:hAnsi="Arial Narrow"/>
          <w:sz w:val="24"/>
          <w:szCs w:val="24"/>
        </w:rPr>
        <w:t>’</w:t>
      </w:r>
      <w:r>
        <w:rPr>
          <w:rFonts w:ascii="Arial Narrow"/>
          <w:sz w:val="24"/>
          <w:szCs w:val="24"/>
        </w:rPr>
        <w:t>s not where you start, its where you finish</w:t>
      </w:r>
    </w:p>
    <w:p w14:paraId="57D9BF47" w14:textId="77777777" w:rsidR="00483265" w:rsidRPr="00483265" w:rsidRDefault="00483265">
      <w:pPr>
        <w:pStyle w:val="ListParagraph"/>
        <w:numPr>
          <w:ilvl w:val="0"/>
          <w:numId w:val="1"/>
        </w:numPr>
        <w:tabs>
          <w:tab w:val="clear" w:pos="720"/>
          <w:tab w:val="num" w:pos="690"/>
        </w:tabs>
        <w:ind w:left="690" w:hanging="330"/>
        <w:rPr>
          <w:rFonts w:ascii="Arial Narrow" w:eastAsia="Arial Narrow" w:hAnsi="Arial Narrow" w:cs="Arial Narrow"/>
        </w:rPr>
      </w:pPr>
      <w:r>
        <w:rPr>
          <w:rFonts w:ascii="Arial Narrow"/>
          <w:sz w:val="24"/>
          <w:szCs w:val="24"/>
        </w:rPr>
        <w:t xml:space="preserve">Why this project </w:t>
      </w:r>
      <w:proofErr w:type="gramStart"/>
      <w:r>
        <w:rPr>
          <w:rFonts w:ascii="Arial Narrow"/>
          <w:sz w:val="24"/>
          <w:szCs w:val="24"/>
        </w:rPr>
        <w:t>at this time</w:t>
      </w:r>
      <w:proofErr w:type="gramEnd"/>
      <w:r>
        <w:rPr>
          <w:rFonts w:ascii="Arial Narrow"/>
          <w:sz w:val="24"/>
          <w:szCs w:val="24"/>
        </w:rPr>
        <w:t>?</w:t>
      </w:r>
    </w:p>
    <w:p w14:paraId="578BE487" w14:textId="77777777" w:rsidR="00727595" w:rsidRDefault="00AD4B7A">
      <w:pPr>
        <w:pStyle w:val="ListParagraph"/>
        <w:numPr>
          <w:ilvl w:val="0"/>
          <w:numId w:val="1"/>
        </w:numPr>
        <w:tabs>
          <w:tab w:val="clear" w:pos="720"/>
          <w:tab w:val="num" w:pos="690"/>
        </w:tabs>
        <w:ind w:left="690" w:hanging="330"/>
        <w:rPr>
          <w:rFonts w:ascii="Arial Narrow" w:eastAsia="Arial Narrow" w:hAnsi="Arial Narrow" w:cs="Arial Narrow"/>
        </w:rPr>
      </w:pPr>
      <w:r>
        <w:rPr>
          <w:rFonts w:ascii="Arial Narrow"/>
          <w:sz w:val="24"/>
          <w:szCs w:val="24"/>
        </w:rPr>
        <w:t>To share or not to share information</w:t>
      </w:r>
    </w:p>
    <w:p w14:paraId="2CCAF1CD" w14:textId="77777777" w:rsidR="00727595" w:rsidRDefault="00AD4B7A">
      <w:pPr>
        <w:pStyle w:val="ListParagraph"/>
        <w:numPr>
          <w:ilvl w:val="0"/>
          <w:numId w:val="1"/>
        </w:numPr>
        <w:tabs>
          <w:tab w:val="clear" w:pos="720"/>
          <w:tab w:val="num" w:pos="690"/>
        </w:tabs>
        <w:ind w:left="690" w:hanging="330"/>
        <w:rPr>
          <w:rFonts w:ascii="Arial Narrow" w:eastAsia="Arial Narrow" w:hAnsi="Arial Narrow" w:cs="Arial Narrow"/>
        </w:rPr>
      </w:pPr>
      <w:r>
        <w:rPr>
          <w:rFonts w:ascii="Arial Narrow"/>
          <w:sz w:val="24"/>
          <w:szCs w:val="24"/>
        </w:rPr>
        <w:t>Disability-confident disabled employees</w:t>
      </w:r>
    </w:p>
    <w:p w14:paraId="00AB0863" w14:textId="77777777" w:rsidR="00727595" w:rsidRDefault="00AD4B7A">
      <w:pPr>
        <w:pStyle w:val="ListParagraph"/>
        <w:numPr>
          <w:ilvl w:val="0"/>
          <w:numId w:val="1"/>
        </w:numPr>
        <w:tabs>
          <w:tab w:val="clear" w:pos="720"/>
          <w:tab w:val="num" w:pos="690"/>
        </w:tabs>
        <w:ind w:left="690" w:hanging="330"/>
        <w:rPr>
          <w:rFonts w:ascii="Arial Narrow" w:eastAsia="Arial Narrow" w:hAnsi="Arial Narrow" w:cs="Arial Narrow"/>
        </w:rPr>
      </w:pPr>
      <w:r>
        <w:rPr>
          <w:rFonts w:ascii="Arial Narrow"/>
          <w:sz w:val="24"/>
          <w:szCs w:val="24"/>
        </w:rPr>
        <w:t xml:space="preserve">Is it </w:t>
      </w:r>
      <w:r w:rsidR="00FD7C3E">
        <w:rPr>
          <w:rFonts w:ascii="Arial Narrow"/>
          <w:sz w:val="24"/>
          <w:szCs w:val="24"/>
        </w:rPr>
        <w:t xml:space="preserve">word </w:t>
      </w:r>
      <w:r w:rsidR="00FD7C3E">
        <w:rPr>
          <w:rFonts w:ascii="Arial Narrow"/>
          <w:sz w:val="24"/>
          <w:szCs w:val="24"/>
        </w:rPr>
        <w:t>‘</w:t>
      </w:r>
      <w:r w:rsidR="00FD7C3E">
        <w:rPr>
          <w:rFonts w:ascii="Arial Narrow"/>
          <w:sz w:val="24"/>
          <w:szCs w:val="24"/>
        </w:rPr>
        <w:t>reasonable</w:t>
      </w:r>
      <w:r w:rsidR="00FD7C3E">
        <w:rPr>
          <w:rFonts w:ascii="Arial Narrow"/>
          <w:sz w:val="24"/>
          <w:szCs w:val="24"/>
        </w:rPr>
        <w:t>’</w:t>
      </w:r>
      <w:r w:rsidR="00FD7C3E">
        <w:rPr>
          <w:rFonts w:ascii="Arial Narrow"/>
          <w:sz w:val="24"/>
          <w:szCs w:val="24"/>
        </w:rPr>
        <w:t xml:space="preserve"> </w:t>
      </w:r>
      <w:r>
        <w:rPr>
          <w:rFonts w:ascii="Arial Narrow"/>
          <w:sz w:val="24"/>
          <w:szCs w:val="24"/>
        </w:rPr>
        <w:t>reasonable?</w:t>
      </w:r>
    </w:p>
    <w:p w14:paraId="3C6D794F" w14:textId="77777777" w:rsidR="00727595" w:rsidRDefault="00BA2134">
      <w:pPr>
        <w:pStyle w:val="ListParagraph"/>
        <w:numPr>
          <w:ilvl w:val="0"/>
          <w:numId w:val="1"/>
        </w:numPr>
        <w:tabs>
          <w:tab w:val="clear" w:pos="720"/>
          <w:tab w:val="num" w:pos="690"/>
        </w:tabs>
        <w:ind w:left="690" w:hanging="330"/>
        <w:rPr>
          <w:rFonts w:ascii="Arial Narrow" w:eastAsia="Arial Narrow" w:hAnsi="Arial Narrow" w:cs="Arial Narrow"/>
        </w:rPr>
      </w:pPr>
      <w:r>
        <w:rPr>
          <w:rFonts w:ascii="Arial Narrow"/>
          <w:sz w:val="24"/>
          <w:szCs w:val="24"/>
        </w:rPr>
        <w:t xml:space="preserve">Why do we </w:t>
      </w:r>
      <w:r w:rsidR="00AD4B7A">
        <w:rPr>
          <w:rFonts w:hAnsi="Arial Narrow"/>
          <w:sz w:val="24"/>
          <w:szCs w:val="24"/>
        </w:rPr>
        <w:t>‘</w:t>
      </w:r>
      <w:r w:rsidR="00AD4B7A">
        <w:rPr>
          <w:rFonts w:ascii="Arial Narrow"/>
          <w:sz w:val="24"/>
          <w:szCs w:val="24"/>
        </w:rPr>
        <w:t>disclos</w:t>
      </w:r>
      <w:r>
        <w:rPr>
          <w:rFonts w:ascii="Arial Narrow"/>
          <w:sz w:val="24"/>
          <w:szCs w:val="24"/>
        </w:rPr>
        <w:t>e</w:t>
      </w:r>
      <w:r w:rsidR="00AD4B7A">
        <w:rPr>
          <w:rFonts w:hAnsi="Arial Narrow"/>
          <w:sz w:val="24"/>
          <w:szCs w:val="24"/>
        </w:rPr>
        <w:t>’</w:t>
      </w:r>
      <w:r w:rsidR="00AD4B7A">
        <w:rPr>
          <w:sz w:val="24"/>
          <w:szCs w:val="24"/>
        </w:rPr>
        <w:t xml:space="preserve"> </w:t>
      </w:r>
      <w:r w:rsidR="00AD4B7A">
        <w:rPr>
          <w:rFonts w:ascii="Arial Narrow"/>
          <w:sz w:val="24"/>
          <w:szCs w:val="24"/>
        </w:rPr>
        <w:t xml:space="preserve">and </w:t>
      </w:r>
      <w:r w:rsidR="00AD4B7A">
        <w:rPr>
          <w:rFonts w:hAnsi="Arial Narrow"/>
          <w:sz w:val="24"/>
          <w:szCs w:val="24"/>
        </w:rPr>
        <w:t>‘</w:t>
      </w:r>
      <w:r w:rsidR="00AD4B7A">
        <w:rPr>
          <w:rFonts w:ascii="Arial Narrow"/>
          <w:sz w:val="24"/>
          <w:szCs w:val="24"/>
        </w:rPr>
        <w:t>declar</w:t>
      </w:r>
      <w:r>
        <w:rPr>
          <w:rFonts w:ascii="Arial Narrow"/>
          <w:sz w:val="24"/>
          <w:szCs w:val="24"/>
        </w:rPr>
        <w:t>e</w:t>
      </w:r>
      <w:r w:rsidR="00AD4B7A">
        <w:rPr>
          <w:rFonts w:hAnsi="Arial Narrow"/>
          <w:sz w:val="24"/>
          <w:szCs w:val="24"/>
        </w:rPr>
        <w:t>’</w:t>
      </w:r>
      <w:r w:rsidR="00AD4B7A">
        <w:rPr>
          <w:rFonts w:ascii="Arial Narrow"/>
          <w:sz w:val="24"/>
          <w:szCs w:val="24"/>
        </w:rPr>
        <w:t>?</w:t>
      </w:r>
    </w:p>
    <w:p w14:paraId="4ED3A025" w14:textId="77777777" w:rsidR="00BC124A" w:rsidRPr="00483265" w:rsidRDefault="00AD4B7A">
      <w:pPr>
        <w:pStyle w:val="BodyA"/>
        <w:rPr>
          <w:rFonts w:ascii="Arial Narrow" w:eastAsia="Arial Narrow" w:hAnsi="Arial Narrow" w:cs="Arial Narrow"/>
          <w:b/>
          <w:sz w:val="24"/>
          <w:szCs w:val="24"/>
        </w:rPr>
      </w:pPr>
      <w:r w:rsidRPr="00483265">
        <w:rPr>
          <w:rFonts w:ascii="Arial Narrow"/>
          <w:b/>
          <w:sz w:val="24"/>
          <w:szCs w:val="24"/>
        </w:rPr>
        <w:t>SECTION TWO</w:t>
      </w:r>
    </w:p>
    <w:p w14:paraId="27B38595" w14:textId="77777777" w:rsidR="00BC124A" w:rsidRDefault="00796408">
      <w:pPr>
        <w:pStyle w:val="BodyA"/>
        <w:rPr>
          <w:rFonts w:ascii="Arial Narrow" w:eastAsia="Arial Narrow" w:hAnsi="Arial Narrow" w:cs="Arial Narrow"/>
          <w:sz w:val="24"/>
          <w:szCs w:val="24"/>
        </w:rPr>
      </w:pPr>
      <w:r>
        <w:rPr>
          <w:rFonts w:ascii="Arial Narrow"/>
          <w:sz w:val="24"/>
          <w:szCs w:val="24"/>
        </w:rPr>
        <w:t xml:space="preserve">The </w:t>
      </w:r>
      <w:r w:rsidR="00AD4B7A">
        <w:rPr>
          <w:rFonts w:ascii="Arial Narrow"/>
          <w:sz w:val="24"/>
          <w:szCs w:val="24"/>
        </w:rPr>
        <w:t>Research</w:t>
      </w:r>
    </w:p>
    <w:p w14:paraId="2D186C50" w14:textId="77777777" w:rsidR="00727595" w:rsidRDefault="00AD4B7A" w:rsidP="00796408">
      <w:pPr>
        <w:rPr>
          <w:rFonts w:ascii="Arial Narrow"/>
        </w:rPr>
      </w:pPr>
      <w:r w:rsidRPr="00796408">
        <w:rPr>
          <w:rFonts w:ascii="Arial Narrow"/>
        </w:rPr>
        <w:t>Views of employe</w:t>
      </w:r>
      <w:r w:rsidR="00796408" w:rsidRPr="00796408">
        <w:rPr>
          <w:rFonts w:ascii="Arial Narrow"/>
        </w:rPr>
        <w:t>es</w:t>
      </w:r>
    </w:p>
    <w:p w14:paraId="1D0001F8" w14:textId="77777777" w:rsidR="00796408" w:rsidRDefault="00796408" w:rsidP="00796408">
      <w:pPr>
        <w:rPr>
          <w:rFonts w:ascii="Arial Narrow"/>
        </w:rPr>
      </w:pPr>
    </w:p>
    <w:p w14:paraId="245856D2" w14:textId="77777777" w:rsidR="00796408" w:rsidRDefault="00796408" w:rsidP="00796408">
      <w:pPr>
        <w:pStyle w:val="ListParagraph"/>
        <w:numPr>
          <w:ilvl w:val="0"/>
          <w:numId w:val="80"/>
        </w:numPr>
        <w:rPr>
          <w:rFonts w:ascii="Arial Narrow"/>
        </w:rPr>
      </w:pPr>
      <w:r>
        <w:rPr>
          <w:rFonts w:ascii="Arial Narrow"/>
        </w:rPr>
        <w:t>Key drivers in sharing information about disability</w:t>
      </w:r>
    </w:p>
    <w:p w14:paraId="6C0773F4" w14:textId="77777777" w:rsidR="00796408" w:rsidRDefault="00796408" w:rsidP="00796408">
      <w:pPr>
        <w:pStyle w:val="ListParagraph"/>
        <w:numPr>
          <w:ilvl w:val="0"/>
          <w:numId w:val="80"/>
        </w:numPr>
        <w:rPr>
          <w:rFonts w:ascii="Arial Narrow"/>
        </w:rPr>
      </w:pPr>
      <w:r>
        <w:rPr>
          <w:rFonts w:ascii="Arial Narrow"/>
        </w:rPr>
        <w:t>Key resisters in sharing information about disability</w:t>
      </w:r>
    </w:p>
    <w:p w14:paraId="74F84449" w14:textId="77777777" w:rsidR="00796408" w:rsidRDefault="00796408" w:rsidP="00796408">
      <w:pPr>
        <w:pStyle w:val="ListParagraph"/>
        <w:numPr>
          <w:ilvl w:val="0"/>
          <w:numId w:val="80"/>
        </w:numPr>
        <w:rPr>
          <w:rFonts w:ascii="Arial Narrow"/>
        </w:rPr>
      </w:pPr>
      <w:r>
        <w:rPr>
          <w:rFonts w:ascii="Arial Narrow"/>
        </w:rPr>
        <w:t>Why don</w:t>
      </w:r>
      <w:r>
        <w:rPr>
          <w:rFonts w:ascii="Arial Narrow"/>
        </w:rPr>
        <w:t>’</w:t>
      </w:r>
      <w:r>
        <w:rPr>
          <w:rFonts w:ascii="Arial Narrow"/>
        </w:rPr>
        <w:t>t disabled people describe themselves as disabled?</w:t>
      </w:r>
    </w:p>
    <w:p w14:paraId="73608D0B" w14:textId="77777777" w:rsidR="00796408" w:rsidRDefault="00796408" w:rsidP="00796408">
      <w:pPr>
        <w:pStyle w:val="ListParagraph"/>
        <w:numPr>
          <w:ilvl w:val="0"/>
          <w:numId w:val="80"/>
        </w:numPr>
        <w:rPr>
          <w:rFonts w:ascii="Arial Narrow"/>
        </w:rPr>
      </w:pPr>
      <w:r>
        <w:rPr>
          <w:rFonts w:ascii="Arial Narrow"/>
        </w:rPr>
        <w:t>Are disabled employees clear why they are being asked?</w:t>
      </w:r>
    </w:p>
    <w:p w14:paraId="5A0FC7D2" w14:textId="77777777" w:rsidR="00796408" w:rsidRDefault="00796408" w:rsidP="00796408">
      <w:pPr>
        <w:pStyle w:val="ListParagraph"/>
        <w:numPr>
          <w:ilvl w:val="0"/>
          <w:numId w:val="80"/>
        </w:numPr>
        <w:rPr>
          <w:rFonts w:ascii="Arial Narrow"/>
        </w:rPr>
      </w:pPr>
      <w:r>
        <w:rPr>
          <w:rFonts w:ascii="Arial Narrow"/>
        </w:rPr>
        <w:t>Knowledge of the legal definition of disability</w:t>
      </w:r>
    </w:p>
    <w:p w14:paraId="2A71A1A0" w14:textId="77777777" w:rsidR="00796408" w:rsidRDefault="00796408" w:rsidP="00796408">
      <w:pPr>
        <w:pStyle w:val="ListParagraph"/>
        <w:numPr>
          <w:ilvl w:val="0"/>
          <w:numId w:val="80"/>
        </w:numPr>
        <w:rPr>
          <w:rFonts w:ascii="Arial Narrow"/>
        </w:rPr>
      </w:pPr>
      <w:r>
        <w:rPr>
          <w:rFonts w:ascii="Arial Narrow"/>
        </w:rPr>
        <w:t xml:space="preserve">Reading the cultural </w:t>
      </w:r>
      <w:r>
        <w:rPr>
          <w:rFonts w:ascii="Arial Narrow"/>
        </w:rPr>
        <w:t>‘</w:t>
      </w:r>
      <w:r>
        <w:rPr>
          <w:rFonts w:ascii="Arial Narrow"/>
        </w:rPr>
        <w:t>mood music</w:t>
      </w:r>
      <w:r>
        <w:rPr>
          <w:rFonts w:ascii="Arial Narrow"/>
        </w:rPr>
        <w:t>’</w:t>
      </w:r>
    </w:p>
    <w:p w14:paraId="645244E6" w14:textId="77777777" w:rsidR="00727595" w:rsidRDefault="00AD4B7A" w:rsidP="00796408">
      <w:pPr>
        <w:rPr>
          <w:rFonts w:ascii="Arial Narrow"/>
        </w:rPr>
      </w:pPr>
      <w:r w:rsidRPr="00796408">
        <w:rPr>
          <w:rFonts w:ascii="Arial Narrow"/>
        </w:rPr>
        <w:t>Views of employe</w:t>
      </w:r>
      <w:r w:rsidR="00796408">
        <w:rPr>
          <w:rFonts w:ascii="Arial Narrow"/>
        </w:rPr>
        <w:t>rs</w:t>
      </w:r>
    </w:p>
    <w:p w14:paraId="432A1A39" w14:textId="77777777" w:rsidR="00796408" w:rsidRDefault="00796408" w:rsidP="00796408">
      <w:pPr>
        <w:rPr>
          <w:rFonts w:ascii="Arial Narrow"/>
        </w:rPr>
      </w:pPr>
    </w:p>
    <w:p w14:paraId="413CE169" w14:textId="77777777" w:rsidR="00796408" w:rsidRDefault="00796408" w:rsidP="00796408">
      <w:pPr>
        <w:pStyle w:val="ListParagraph"/>
        <w:numPr>
          <w:ilvl w:val="0"/>
          <w:numId w:val="81"/>
        </w:numPr>
        <w:rPr>
          <w:rFonts w:ascii="Arial Narrow"/>
        </w:rPr>
      </w:pPr>
      <w:r>
        <w:rPr>
          <w:rFonts w:ascii="Arial Narrow"/>
        </w:rPr>
        <w:t>The key driver in monitoring</w:t>
      </w:r>
    </w:p>
    <w:p w14:paraId="57A057C7" w14:textId="77777777" w:rsidR="00796408" w:rsidRDefault="00796408" w:rsidP="00796408">
      <w:pPr>
        <w:pStyle w:val="ListParagraph"/>
        <w:numPr>
          <w:ilvl w:val="0"/>
          <w:numId w:val="81"/>
        </w:numPr>
        <w:rPr>
          <w:rFonts w:ascii="Arial Narrow"/>
        </w:rPr>
      </w:pPr>
      <w:r>
        <w:rPr>
          <w:rFonts w:ascii="Arial Narrow"/>
        </w:rPr>
        <w:lastRenderedPageBreak/>
        <w:t>Prevalence of monitoring and levels of accuracy</w:t>
      </w:r>
    </w:p>
    <w:p w14:paraId="3D5456F1" w14:textId="77777777" w:rsidR="00796408" w:rsidRDefault="00796408" w:rsidP="00796408">
      <w:pPr>
        <w:pStyle w:val="ListParagraph"/>
        <w:numPr>
          <w:ilvl w:val="0"/>
          <w:numId w:val="81"/>
        </w:numPr>
        <w:rPr>
          <w:rFonts w:ascii="Arial Narrow"/>
        </w:rPr>
      </w:pPr>
      <w:r>
        <w:rPr>
          <w:rFonts w:ascii="Arial Narrow"/>
        </w:rPr>
        <w:t>Other data monitored</w:t>
      </w:r>
    </w:p>
    <w:p w14:paraId="679839BC" w14:textId="77777777" w:rsidR="00796408" w:rsidRDefault="00796408" w:rsidP="00796408">
      <w:pPr>
        <w:pStyle w:val="ListParagraph"/>
        <w:numPr>
          <w:ilvl w:val="0"/>
          <w:numId w:val="81"/>
        </w:numPr>
        <w:rPr>
          <w:rFonts w:ascii="Arial Narrow"/>
        </w:rPr>
      </w:pPr>
      <w:r>
        <w:rPr>
          <w:rFonts w:ascii="Arial Narrow"/>
        </w:rPr>
        <w:t>The key challenges</w:t>
      </w:r>
    </w:p>
    <w:p w14:paraId="55EBC780" w14:textId="77777777" w:rsidR="00796408" w:rsidRPr="00796408" w:rsidRDefault="00796408" w:rsidP="00796408">
      <w:pPr>
        <w:pStyle w:val="ListParagraph"/>
        <w:numPr>
          <w:ilvl w:val="0"/>
          <w:numId w:val="81"/>
        </w:numPr>
        <w:rPr>
          <w:rFonts w:ascii="Arial Narrow"/>
        </w:rPr>
      </w:pPr>
      <w:r>
        <w:rPr>
          <w:rFonts w:ascii="Arial Narrow"/>
        </w:rPr>
        <w:t>The purpose of data capture</w:t>
      </w:r>
    </w:p>
    <w:p w14:paraId="51514A0C" w14:textId="77777777" w:rsidR="00796408" w:rsidRDefault="00796408" w:rsidP="00796408">
      <w:pPr>
        <w:rPr>
          <w:rFonts w:ascii="Arial Narrow"/>
        </w:rPr>
      </w:pPr>
    </w:p>
    <w:p w14:paraId="36929251" w14:textId="77777777" w:rsidR="00BC124A" w:rsidRPr="00483265" w:rsidRDefault="00AD4B7A">
      <w:pPr>
        <w:pStyle w:val="BodyA"/>
        <w:rPr>
          <w:rFonts w:ascii="Arial Narrow" w:eastAsia="Arial Narrow" w:hAnsi="Arial Narrow" w:cs="Arial Narrow"/>
          <w:b/>
          <w:sz w:val="24"/>
          <w:szCs w:val="24"/>
        </w:rPr>
      </w:pPr>
      <w:r w:rsidRPr="00483265">
        <w:rPr>
          <w:rFonts w:ascii="Arial Narrow"/>
          <w:b/>
          <w:sz w:val="24"/>
          <w:szCs w:val="24"/>
        </w:rPr>
        <w:t>SECTION THREE</w:t>
      </w:r>
    </w:p>
    <w:p w14:paraId="3003ECBE" w14:textId="77777777" w:rsidR="00BC124A" w:rsidRDefault="00AD4B7A">
      <w:pPr>
        <w:pStyle w:val="BodyA"/>
        <w:rPr>
          <w:rFonts w:ascii="Arial Narrow" w:eastAsia="Arial Narrow" w:hAnsi="Arial Narrow" w:cs="Arial Narrow"/>
          <w:sz w:val="24"/>
          <w:szCs w:val="24"/>
        </w:rPr>
      </w:pPr>
      <w:r>
        <w:rPr>
          <w:rFonts w:ascii="Arial Narrow"/>
          <w:sz w:val="24"/>
          <w:szCs w:val="24"/>
        </w:rPr>
        <w:t>15 big ideas for employers to try</w:t>
      </w:r>
    </w:p>
    <w:p w14:paraId="219DFB29" w14:textId="77777777" w:rsidR="00727595" w:rsidRDefault="004E08C0">
      <w:pPr>
        <w:pStyle w:val="ListParagraph"/>
        <w:numPr>
          <w:ilvl w:val="0"/>
          <w:numId w:val="3"/>
        </w:numPr>
        <w:tabs>
          <w:tab w:val="clear" w:pos="720"/>
          <w:tab w:val="num" w:pos="690"/>
        </w:tabs>
        <w:spacing w:line="240" w:lineRule="auto"/>
        <w:ind w:left="690" w:hanging="330"/>
        <w:rPr>
          <w:rFonts w:ascii="Arial Narrow" w:eastAsia="Arial Narrow" w:hAnsi="Arial Narrow" w:cs="Arial Narrow"/>
        </w:rPr>
      </w:pPr>
      <w:r>
        <w:rPr>
          <w:rFonts w:ascii="Arial Narrow"/>
          <w:sz w:val="24"/>
          <w:szCs w:val="24"/>
        </w:rPr>
        <w:t xml:space="preserve">Your </w:t>
      </w:r>
      <w:proofErr w:type="spellStart"/>
      <w:r>
        <w:rPr>
          <w:rFonts w:ascii="Arial Narrow"/>
          <w:sz w:val="24"/>
          <w:szCs w:val="24"/>
        </w:rPr>
        <w:t>organisation</w:t>
      </w:r>
      <w:proofErr w:type="spellEnd"/>
      <w:r>
        <w:rPr>
          <w:rFonts w:ascii="Arial Narrow"/>
          <w:sz w:val="24"/>
          <w:szCs w:val="24"/>
        </w:rPr>
        <w:t xml:space="preserve"> is</w:t>
      </w:r>
      <w:r w:rsidR="00796408">
        <w:rPr>
          <w:rFonts w:ascii="Arial Narrow"/>
          <w:sz w:val="24"/>
          <w:szCs w:val="24"/>
        </w:rPr>
        <w:t xml:space="preserve"> not</w:t>
      </w:r>
      <w:r>
        <w:rPr>
          <w:rFonts w:ascii="Arial Narrow"/>
          <w:sz w:val="24"/>
          <w:szCs w:val="24"/>
        </w:rPr>
        <w:t xml:space="preserve"> different</w:t>
      </w:r>
    </w:p>
    <w:p w14:paraId="44B907F8" w14:textId="77777777" w:rsidR="00727595" w:rsidRDefault="00AD4B7A">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Help your people to manage a journey</w:t>
      </w:r>
    </w:p>
    <w:p w14:paraId="09739827" w14:textId="77777777" w:rsidR="00727595" w:rsidRDefault="004E08C0">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Know what you can measure</w:t>
      </w:r>
    </w:p>
    <w:p w14:paraId="32A0C897" w14:textId="77777777" w:rsidR="00727595" w:rsidRDefault="004E08C0">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 xml:space="preserve">Learn from </w:t>
      </w:r>
      <w:r>
        <w:rPr>
          <w:rFonts w:ascii="Arial Narrow"/>
          <w:sz w:val="24"/>
          <w:szCs w:val="24"/>
        </w:rPr>
        <w:t>‘</w:t>
      </w:r>
      <w:r>
        <w:rPr>
          <w:rFonts w:ascii="Arial Narrow"/>
          <w:sz w:val="24"/>
          <w:szCs w:val="24"/>
        </w:rPr>
        <w:t>standout</w:t>
      </w:r>
      <w:r>
        <w:rPr>
          <w:rFonts w:ascii="Arial Narrow"/>
          <w:sz w:val="24"/>
          <w:szCs w:val="24"/>
        </w:rPr>
        <w:t>’</w:t>
      </w:r>
      <w:r>
        <w:rPr>
          <w:rFonts w:ascii="Arial Narrow"/>
          <w:sz w:val="24"/>
          <w:szCs w:val="24"/>
        </w:rPr>
        <w:t xml:space="preserve"> integrated campaigns</w:t>
      </w:r>
    </w:p>
    <w:p w14:paraId="5D3C1A14" w14:textId="77777777" w:rsidR="00727595" w:rsidRDefault="00AD4B7A">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Use external sources of data</w:t>
      </w:r>
    </w:p>
    <w:p w14:paraId="65C14735" w14:textId="77777777" w:rsidR="00727595" w:rsidRDefault="00AD4B7A">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Bring different sources of data together</w:t>
      </w:r>
    </w:p>
    <w:p w14:paraId="42D5A335" w14:textId="77777777" w:rsidR="00BA2134" w:rsidRPr="00BA2134" w:rsidRDefault="00BA2134">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Don</w:t>
      </w:r>
      <w:r>
        <w:rPr>
          <w:rFonts w:ascii="Arial Narrow"/>
          <w:sz w:val="24"/>
          <w:szCs w:val="24"/>
        </w:rPr>
        <w:t>’</w:t>
      </w:r>
      <w:r>
        <w:rPr>
          <w:rFonts w:ascii="Arial Narrow"/>
          <w:sz w:val="24"/>
          <w:szCs w:val="24"/>
        </w:rPr>
        <w:t>t start with data, build a route-map</w:t>
      </w:r>
    </w:p>
    <w:p w14:paraId="18E2F1C3" w14:textId="77777777" w:rsidR="00727595" w:rsidRDefault="00AD4B7A">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Don</w:t>
      </w:r>
      <w:r>
        <w:rPr>
          <w:rFonts w:hAnsi="Arial Narrow"/>
          <w:sz w:val="24"/>
          <w:szCs w:val="24"/>
        </w:rPr>
        <w:t>’</w:t>
      </w:r>
      <w:r>
        <w:rPr>
          <w:rFonts w:ascii="Arial Narrow"/>
          <w:sz w:val="24"/>
          <w:szCs w:val="24"/>
        </w:rPr>
        <w:t>t get bogged down in definition</w:t>
      </w:r>
    </w:p>
    <w:p w14:paraId="55618095" w14:textId="77777777" w:rsidR="00727595" w:rsidRDefault="004E08C0">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 xml:space="preserve">Get over </w:t>
      </w:r>
      <w:r>
        <w:rPr>
          <w:rFonts w:ascii="Arial Narrow"/>
          <w:sz w:val="24"/>
          <w:szCs w:val="24"/>
        </w:rPr>
        <w:t>“</w:t>
      </w:r>
      <w:r w:rsidR="00AD4B7A">
        <w:rPr>
          <w:rFonts w:ascii="Arial Narrow"/>
          <w:sz w:val="24"/>
          <w:szCs w:val="24"/>
        </w:rPr>
        <w:t>Chair envy</w:t>
      </w:r>
      <w:r>
        <w:rPr>
          <w:rFonts w:ascii="Arial Narrow"/>
          <w:sz w:val="24"/>
          <w:szCs w:val="24"/>
        </w:rPr>
        <w:t>”</w:t>
      </w:r>
    </w:p>
    <w:p w14:paraId="188EBD8E" w14:textId="77777777" w:rsidR="00727595" w:rsidRPr="00796408" w:rsidRDefault="00AD4B7A">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D</w:t>
      </w:r>
      <w:r w:rsidR="004E08C0">
        <w:rPr>
          <w:rFonts w:ascii="Arial Narrow"/>
          <w:sz w:val="24"/>
          <w:szCs w:val="24"/>
        </w:rPr>
        <w:t>on</w:t>
      </w:r>
      <w:r w:rsidR="004E08C0">
        <w:rPr>
          <w:rFonts w:ascii="Arial Narrow"/>
          <w:sz w:val="24"/>
          <w:szCs w:val="24"/>
        </w:rPr>
        <w:t>’</w:t>
      </w:r>
      <w:r w:rsidR="004E08C0">
        <w:rPr>
          <w:rFonts w:ascii="Arial Narrow"/>
          <w:sz w:val="24"/>
          <w:szCs w:val="24"/>
        </w:rPr>
        <w:t xml:space="preserve">t </w:t>
      </w:r>
      <w:r>
        <w:rPr>
          <w:rFonts w:hAnsi="Arial Narrow"/>
          <w:sz w:val="24"/>
          <w:szCs w:val="24"/>
        </w:rPr>
        <w:t>‘</w:t>
      </w:r>
      <w:r>
        <w:rPr>
          <w:rFonts w:ascii="Arial Narrow"/>
          <w:sz w:val="24"/>
          <w:szCs w:val="24"/>
        </w:rPr>
        <w:t>disclos</w:t>
      </w:r>
      <w:r w:rsidR="004E08C0">
        <w:rPr>
          <w:rFonts w:ascii="Arial Narrow"/>
          <w:sz w:val="24"/>
          <w:szCs w:val="24"/>
        </w:rPr>
        <w:t>e</w:t>
      </w:r>
      <w:r>
        <w:rPr>
          <w:rFonts w:hAnsi="Arial Narrow"/>
          <w:sz w:val="24"/>
          <w:szCs w:val="24"/>
        </w:rPr>
        <w:t>’</w:t>
      </w:r>
      <w:r>
        <w:rPr>
          <w:sz w:val="24"/>
          <w:szCs w:val="24"/>
        </w:rPr>
        <w:t xml:space="preserve"> </w:t>
      </w:r>
      <w:r>
        <w:rPr>
          <w:rFonts w:ascii="Arial Narrow"/>
          <w:sz w:val="24"/>
          <w:szCs w:val="24"/>
        </w:rPr>
        <w:t xml:space="preserve">and </w:t>
      </w:r>
      <w:r>
        <w:rPr>
          <w:rFonts w:hAnsi="Arial Narrow"/>
          <w:sz w:val="24"/>
          <w:szCs w:val="24"/>
        </w:rPr>
        <w:t>‘</w:t>
      </w:r>
      <w:r>
        <w:rPr>
          <w:rFonts w:ascii="Arial Narrow"/>
          <w:sz w:val="24"/>
          <w:szCs w:val="24"/>
        </w:rPr>
        <w:t>declar</w:t>
      </w:r>
      <w:r w:rsidR="004E08C0">
        <w:rPr>
          <w:rFonts w:ascii="Arial Narrow"/>
          <w:sz w:val="24"/>
          <w:szCs w:val="24"/>
        </w:rPr>
        <w:t>e</w:t>
      </w:r>
      <w:r>
        <w:rPr>
          <w:rFonts w:hAnsi="Arial Narrow"/>
          <w:sz w:val="24"/>
          <w:szCs w:val="24"/>
        </w:rPr>
        <w:t>’</w:t>
      </w:r>
      <w:r w:rsidR="004E08C0">
        <w:rPr>
          <w:rFonts w:hAnsi="Arial Narrow"/>
          <w:sz w:val="24"/>
          <w:szCs w:val="24"/>
        </w:rPr>
        <w:t xml:space="preserve">: </w:t>
      </w:r>
      <w:r w:rsidR="004E08C0" w:rsidRPr="00796408">
        <w:rPr>
          <w:rFonts w:ascii="Arial Narrow" w:hAnsi="Arial Narrow"/>
          <w:sz w:val="24"/>
          <w:szCs w:val="24"/>
        </w:rPr>
        <w:t>share</w:t>
      </w:r>
    </w:p>
    <w:p w14:paraId="370AB9DE" w14:textId="77777777" w:rsidR="00727595" w:rsidRDefault="004E08C0">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Understand t</w:t>
      </w:r>
      <w:r w:rsidR="00AD4B7A">
        <w:rPr>
          <w:rFonts w:ascii="Arial Narrow"/>
          <w:sz w:val="24"/>
          <w:szCs w:val="24"/>
        </w:rPr>
        <w:t>he space between dignity and need</w:t>
      </w:r>
    </w:p>
    <w:p w14:paraId="318945DA" w14:textId="77777777" w:rsidR="00727595" w:rsidRDefault="004E08C0">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Find your</w:t>
      </w:r>
      <w:r w:rsidR="00AD4B7A">
        <w:rPr>
          <w:rFonts w:ascii="Arial Narrow"/>
          <w:sz w:val="24"/>
          <w:szCs w:val="24"/>
        </w:rPr>
        <w:t xml:space="preserve"> home-grown change</w:t>
      </w:r>
      <w:r w:rsidR="00796408">
        <w:rPr>
          <w:rFonts w:ascii="Arial Narrow"/>
          <w:sz w:val="24"/>
          <w:szCs w:val="24"/>
        </w:rPr>
        <w:t>-</w:t>
      </w:r>
      <w:r w:rsidR="00AD4B7A">
        <w:rPr>
          <w:rFonts w:ascii="Arial Narrow"/>
          <w:sz w:val="24"/>
          <w:szCs w:val="24"/>
        </w:rPr>
        <w:t>agents</w:t>
      </w:r>
    </w:p>
    <w:p w14:paraId="7A498B9E" w14:textId="77777777" w:rsidR="004E08C0" w:rsidRPr="004E08C0" w:rsidRDefault="004E08C0">
      <w:pPr>
        <w:pStyle w:val="ListParagraph"/>
        <w:numPr>
          <w:ilvl w:val="0"/>
          <w:numId w:val="3"/>
        </w:numPr>
        <w:tabs>
          <w:tab w:val="clear" w:pos="720"/>
          <w:tab w:val="num" w:pos="690"/>
        </w:tabs>
        <w:ind w:left="690" w:hanging="330"/>
        <w:rPr>
          <w:rFonts w:ascii="Arial Narrow" w:eastAsia="Arial Narrow" w:hAnsi="Arial Narrow" w:cs="Arial Narrow"/>
        </w:rPr>
      </w:pPr>
      <w:r>
        <w:rPr>
          <w:rFonts w:ascii="Arial Narrow"/>
          <w:sz w:val="24"/>
          <w:szCs w:val="24"/>
        </w:rPr>
        <w:t>Encourage people to be themselves</w:t>
      </w:r>
    </w:p>
    <w:p w14:paraId="727E1AEA" w14:textId="77777777" w:rsidR="0060521D" w:rsidRDefault="004E08C0">
      <w:pPr>
        <w:pStyle w:val="ListParagraph"/>
        <w:numPr>
          <w:ilvl w:val="0"/>
          <w:numId w:val="3"/>
        </w:numPr>
        <w:tabs>
          <w:tab w:val="clear" w:pos="720"/>
          <w:tab w:val="num" w:pos="690"/>
        </w:tabs>
        <w:ind w:left="690" w:hanging="330"/>
        <w:rPr>
          <w:rFonts w:ascii="Arial Narrow" w:eastAsia="Arial Narrow" w:hAnsi="Arial Narrow" w:cs="Arial Narrow"/>
          <w:sz w:val="24"/>
          <w:szCs w:val="24"/>
        </w:rPr>
      </w:pPr>
      <w:r>
        <w:rPr>
          <w:rFonts w:ascii="Arial Narrow"/>
          <w:sz w:val="24"/>
          <w:szCs w:val="24"/>
        </w:rPr>
        <w:t xml:space="preserve">Remove </w:t>
      </w:r>
      <w:r w:rsidR="00AD4B7A">
        <w:rPr>
          <w:rFonts w:hAnsi="Arial Narrow"/>
          <w:sz w:val="24"/>
          <w:szCs w:val="24"/>
        </w:rPr>
        <w:t>‘</w:t>
      </w:r>
      <w:r w:rsidR="00AD4B7A">
        <w:rPr>
          <w:rFonts w:ascii="Arial Narrow"/>
          <w:sz w:val="24"/>
          <w:szCs w:val="24"/>
        </w:rPr>
        <w:t>reasonable</w:t>
      </w:r>
      <w:r w:rsidR="00AD4B7A">
        <w:rPr>
          <w:rFonts w:hAnsi="Arial Narrow"/>
          <w:sz w:val="24"/>
          <w:szCs w:val="24"/>
        </w:rPr>
        <w:t>’</w:t>
      </w:r>
      <w:r w:rsidR="00AD4B7A">
        <w:rPr>
          <w:sz w:val="24"/>
          <w:szCs w:val="24"/>
        </w:rPr>
        <w:t xml:space="preserve"> </w:t>
      </w:r>
      <w:r>
        <w:rPr>
          <w:rFonts w:ascii="Arial Narrow"/>
          <w:sz w:val="24"/>
          <w:szCs w:val="24"/>
        </w:rPr>
        <w:t>f</w:t>
      </w:r>
      <w:r w:rsidR="00AD4B7A">
        <w:rPr>
          <w:rFonts w:ascii="Arial Narrow"/>
          <w:sz w:val="24"/>
          <w:szCs w:val="24"/>
        </w:rPr>
        <w:t>rom the neon lights</w:t>
      </w:r>
    </w:p>
    <w:p w14:paraId="6ADB8036" w14:textId="77777777" w:rsidR="0060521D" w:rsidRDefault="004E08C0">
      <w:pPr>
        <w:pStyle w:val="ListParagraph"/>
        <w:numPr>
          <w:ilvl w:val="0"/>
          <w:numId w:val="3"/>
        </w:numPr>
        <w:tabs>
          <w:tab w:val="clear" w:pos="720"/>
          <w:tab w:val="num" w:pos="690"/>
        </w:tabs>
        <w:ind w:left="690" w:hanging="330"/>
        <w:rPr>
          <w:rFonts w:ascii="Arial Narrow" w:eastAsia="Arial Narrow" w:hAnsi="Arial Narrow" w:cs="Arial Narrow"/>
          <w:sz w:val="24"/>
          <w:szCs w:val="24"/>
        </w:rPr>
      </w:pPr>
      <w:r>
        <w:rPr>
          <w:rFonts w:ascii="Arial Narrow"/>
          <w:sz w:val="24"/>
          <w:szCs w:val="24"/>
        </w:rPr>
        <w:t>T</w:t>
      </w:r>
      <w:r w:rsidR="00AD4B7A" w:rsidRPr="004E08C0">
        <w:rPr>
          <w:rFonts w:ascii="Arial Narrow"/>
          <w:sz w:val="24"/>
          <w:szCs w:val="24"/>
        </w:rPr>
        <w:t>hink g</w:t>
      </w:r>
      <w:r w:rsidR="004045B4" w:rsidRPr="004045B4">
        <w:rPr>
          <w:rFonts w:ascii="Arial Narrow" w:hAnsi="Arial Narrow"/>
          <w:sz w:val="24"/>
          <w:szCs w:val="24"/>
        </w:rPr>
        <w:t>l</w:t>
      </w:r>
      <w:r w:rsidR="00AD4B7A" w:rsidRPr="004E08C0">
        <w:rPr>
          <w:rFonts w:ascii="Arial Narrow"/>
          <w:sz w:val="24"/>
          <w:szCs w:val="24"/>
        </w:rPr>
        <w:t>obal,</w:t>
      </w:r>
      <w:r w:rsidR="004045B4" w:rsidRPr="004045B4">
        <w:rPr>
          <w:rFonts w:ascii="Arial Narrow" w:hAnsi="Arial Narrow"/>
          <w:sz w:val="24"/>
          <w:szCs w:val="24"/>
        </w:rPr>
        <w:t xml:space="preserve"> </w:t>
      </w:r>
      <w:r w:rsidR="00AD4B7A" w:rsidRPr="004E08C0">
        <w:rPr>
          <w:rFonts w:ascii="Arial Narrow"/>
          <w:sz w:val="24"/>
          <w:szCs w:val="24"/>
        </w:rPr>
        <w:t>act local</w:t>
      </w:r>
    </w:p>
    <w:p w14:paraId="01D2858B" w14:textId="77777777" w:rsidR="00BC124A" w:rsidRPr="00483265" w:rsidRDefault="004045B4">
      <w:pPr>
        <w:pStyle w:val="BodyA"/>
        <w:rPr>
          <w:rFonts w:ascii="Arial Narrow" w:eastAsia="Arial Narrow" w:hAnsi="Arial Narrow" w:cs="Arial Narrow"/>
          <w:b/>
          <w:sz w:val="24"/>
          <w:szCs w:val="24"/>
        </w:rPr>
      </w:pPr>
      <w:r w:rsidRPr="00483265">
        <w:rPr>
          <w:rFonts w:ascii="Arial Narrow" w:hAnsi="Arial Narrow"/>
          <w:b/>
          <w:sz w:val="24"/>
          <w:szCs w:val="24"/>
        </w:rPr>
        <w:t>S</w:t>
      </w:r>
      <w:r w:rsidRPr="00483265">
        <w:rPr>
          <w:rFonts w:ascii="Arial Narrow"/>
          <w:b/>
          <w:sz w:val="24"/>
          <w:szCs w:val="24"/>
        </w:rPr>
        <w:t>ECTI</w:t>
      </w:r>
      <w:r w:rsidRPr="00483265">
        <w:rPr>
          <w:rFonts w:ascii="Arial Narrow" w:hAnsi="Arial Narrow"/>
          <w:b/>
          <w:sz w:val="24"/>
          <w:szCs w:val="24"/>
        </w:rPr>
        <w:t>O</w:t>
      </w:r>
      <w:r w:rsidRPr="00483265">
        <w:rPr>
          <w:rFonts w:ascii="Arial Narrow"/>
          <w:b/>
          <w:sz w:val="24"/>
          <w:szCs w:val="24"/>
        </w:rPr>
        <w:t>N FOUR</w:t>
      </w:r>
    </w:p>
    <w:p w14:paraId="0459C498" w14:textId="77777777" w:rsidR="00BC124A" w:rsidRPr="004E08C0" w:rsidRDefault="004045B4">
      <w:pPr>
        <w:pStyle w:val="BodyA"/>
        <w:rPr>
          <w:rFonts w:ascii="Arial Narrow" w:eastAsia="Arial Narrow" w:hAnsi="Arial Narrow" w:cs="Arial Narrow"/>
          <w:sz w:val="24"/>
          <w:szCs w:val="24"/>
        </w:rPr>
      </w:pPr>
      <w:r>
        <w:rPr>
          <w:rFonts w:ascii="Arial Narrow"/>
          <w:sz w:val="24"/>
          <w:szCs w:val="24"/>
        </w:rPr>
        <w:t>15 big ideas for disabled employe</w:t>
      </w:r>
      <w:r w:rsidRPr="004045B4">
        <w:rPr>
          <w:rFonts w:ascii="Arial Narrow" w:hAnsi="Arial Narrow"/>
          <w:sz w:val="24"/>
          <w:szCs w:val="24"/>
        </w:rPr>
        <w:t>e</w:t>
      </w:r>
      <w:r>
        <w:rPr>
          <w:rFonts w:ascii="Arial Narrow"/>
          <w:sz w:val="24"/>
          <w:szCs w:val="24"/>
        </w:rPr>
        <w:t>s to try</w:t>
      </w:r>
    </w:p>
    <w:p w14:paraId="02D7BD50" w14:textId="77777777" w:rsidR="00727595" w:rsidRDefault="004045B4">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Don</w:t>
      </w:r>
      <w:r w:rsidRPr="004045B4">
        <w:rPr>
          <w:rFonts w:ascii="Arial Narrow" w:hAnsi="Arial Narrow"/>
          <w:sz w:val="24"/>
          <w:szCs w:val="24"/>
        </w:rPr>
        <w:t>’</w:t>
      </w:r>
      <w:r>
        <w:rPr>
          <w:rFonts w:ascii="Arial Narrow"/>
          <w:sz w:val="24"/>
          <w:szCs w:val="24"/>
        </w:rPr>
        <w:t xml:space="preserve">t </w:t>
      </w:r>
      <w:r w:rsidRPr="004045B4">
        <w:rPr>
          <w:rFonts w:ascii="Arial Narrow" w:eastAsia="Arial Narrow" w:hAnsi="Arial Narrow" w:cs="Arial Narrow"/>
          <w:sz w:val="24"/>
          <w:szCs w:val="24"/>
        </w:rPr>
        <w:t>p</w:t>
      </w:r>
      <w:r>
        <w:rPr>
          <w:rFonts w:ascii="Arial Narrow"/>
          <w:sz w:val="24"/>
          <w:szCs w:val="24"/>
        </w:rPr>
        <w:t>rejudg</w:t>
      </w:r>
      <w:r w:rsidRPr="004045B4">
        <w:rPr>
          <w:rFonts w:ascii="Arial Narrow" w:eastAsia="Arial Narrow" w:hAnsi="Arial Narrow" w:cs="Arial Narrow"/>
          <w:sz w:val="24"/>
          <w:szCs w:val="24"/>
        </w:rPr>
        <w:t>e</w:t>
      </w:r>
      <w:r w:rsidR="00AD4B7A">
        <w:rPr>
          <w:rFonts w:ascii="Arial Narrow"/>
          <w:sz w:val="24"/>
          <w:szCs w:val="24"/>
        </w:rPr>
        <w:t xml:space="preserve"> monitoring</w:t>
      </w:r>
    </w:p>
    <w:p w14:paraId="2986521D"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Take your time</w:t>
      </w:r>
    </w:p>
    <w:p w14:paraId="2108E5A1"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lastRenderedPageBreak/>
        <w:t>Don</w:t>
      </w:r>
      <w:r>
        <w:rPr>
          <w:rFonts w:hAnsi="Arial Narrow"/>
          <w:sz w:val="24"/>
          <w:szCs w:val="24"/>
        </w:rPr>
        <w:t>’</w:t>
      </w:r>
      <w:r>
        <w:rPr>
          <w:rFonts w:ascii="Arial Narrow"/>
          <w:sz w:val="24"/>
          <w:szCs w:val="24"/>
        </w:rPr>
        <w:t>t let definition be a barrier</w:t>
      </w:r>
    </w:p>
    <w:p w14:paraId="6D5E12D3"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Don</w:t>
      </w:r>
      <w:r>
        <w:rPr>
          <w:rFonts w:hAnsi="Arial Narrow"/>
          <w:sz w:val="24"/>
          <w:szCs w:val="24"/>
        </w:rPr>
        <w:t>’</w:t>
      </w:r>
      <w:r>
        <w:rPr>
          <w:rFonts w:ascii="Arial Narrow"/>
          <w:sz w:val="24"/>
          <w:szCs w:val="24"/>
        </w:rPr>
        <w:t>t be defined</w:t>
      </w:r>
    </w:p>
    <w:p w14:paraId="4D05117A"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Talk to other disabled employees</w:t>
      </w:r>
    </w:p>
    <w:p w14:paraId="567C53A7"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Enjoy the journey</w:t>
      </w:r>
    </w:p>
    <w:p w14:paraId="7AA221CE"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 xml:space="preserve">Be yourself </w:t>
      </w:r>
      <w:r>
        <w:rPr>
          <w:rFonts w:hAnsi="Arial Narrow"/>
          <w:sz w:val="24"/>
          <w:szCs w:val="24"/>
        </w:rPr>
        <w:t>–</w:t>
      </w:r>
      <w:r>
        <w:rPr>
          <w:rFonts w:hAnsi="Arial Narrow"/>
          <w:sz w:val="24"/>
          <w:szCs w:val="24"/>
        </w:rPr>
        <w:t xml:space="preserve"> </w:t>
      </w:r>
      <w:r>
        <w:rPr>
          <w:rFonts w:ascii="Arial Narrow"/>
          <w:sz w:val="24"/>
          <w:szCs w:val="24"/>
        </w:rPr>
        <w:t>it gets easier</w:t>
      </w:r>
    </w:p>
    <w:p w14:paraId="38F7CA81"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Don</w:t>
      </w:r>
      <w:r>
        <w:rPr>
          <w:rFonts w:hAnsi="Arial Narrow"/>
          <w:sz w:val="24"/>
          <w:szCs w:val="24"/>
        </w:rPr>
        <w:t>’</w:t>
      </w:r>
      <w:r>
        <w:rPr>
          <w:rFonts w:ascii="Arial Narrow"/>
          <w:sz w:val="24"/>
          <w:szCs w:val="24"/>
        </w:rPr>
        <w:t>t get hung up on disclosure</w:t>
      </w:r>
    </w:p>
    <w:p w14:paraId="15209BA5"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 xml:space="preserve">Rehearse for </w:t>
      </w:r>
      <w:r>
        <w:rPr>
          <w:rFonts w:hAnsi="Arial Narrow"/>
          <w:sz w:val="24"/>
          <w:szCs w:val="24"/>
        </w:rPr>
        <w:t>‘</w:t>
      </w:r>
      <w:r>
        <w:rPr>
          <w:rFonts w:ascii="Arial Narrow"/>
          <w:sz w:val="24"/>
          <w:szCs w:val="24"/>
        </w:rPr>
        <w:t>chair</w:t>
      </w:r>
      <w:r w:rsidR="00796408">
        <w:rPr>
          <w:rFonts w:ascii="Arial Narrow"/>
          <w:sz w:val="24"/>
          <w:szCs w:val="24"/>
        </w:rPr>
        <w:t>-</w:t>
      </w:r>
      <w:r>
        <w:rPr>
          <w:rFonts w:ascii="Arial Narrow"/>
          <w:sz w:val="24"/>
          <w:szCs w:val="24"/>
        </w:rPr>
        <w:t>envy</w:t>
      </w:r>
      <w:r>
        <w:rPr>
          <w:rFonts w:hAnsi="Arial Narrow"/>
          <w:sz w:val="24"/>
          <w:szCs w:val="24"/>
        </w:rPr>
        <w:t>’</w:t>
      </w:r>
    </w:p>
    <w:p w14:paraId="1EFFC82F"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Network</w:t>
      </w:r>
    </w:p>
    <w:p w14:paraId="55AF723D"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Be disability confident</w:t>
      </w:r>
    </w:p>
    <w:p w14:paraId="46BE6CB8"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Provide positive feedback</w:t>
      </w:r>
    </w:p>
    <w:p w14:paraId="125DB187"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Don</w:t>
      </w:r>
      <w:r>
        <w:rPr>
          <w:rFonts w:hAnsi="Arial Narrow"/>
          <w:sz w:val="24"/>
          <w:szCs w:val="24"/>
        </w:rPr>
        <w:t>’</w:t>
      </w:r>
      <w:r>
        <w:rPr>
          <w:rFonts w:ascii="Arial Narrow"/>
          <w:sz w:val="24"/>
          <w:szCs w:val="24"/>
        </w:rPr>
        <w:t xml:space="preserve">t </w:t>
      </w:r>
      <w:proofErr w:type="spellStart"/>
      <w:r>
        <w:rPr>
          <w:rFonts w:ascii="Arial Narrow"/>
          <w:sz w:val="24"/>
          <w:szCs w:val="24"/>
        </w:rPr>
        <w:t>apologise</w:t>
      </w:r>
      <w:proofErr w:type="spellEnd"/>
      <w:r>
        <w:rPr>
          <w:rFonts w:ascii="Arial Narrow"/>
          <w:sz w:val="24"/>
          <w:szCs w:val="24"/>
        </w:rPr>
        <w:t xml:space="preserve"> </w:t>
      </w:r>
    </w:p>
    <w:p w14:paraId="2F7043FD" w14:textId="77777777" w:rsidR="00727595" w:rsidRDefault="00AD4B7A">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Avoid being an inspiration</w:t>
      </w:r>
    </w:p>
    <w:p w14:paraId="00ED0061" w14:textId="77777777" w:rsidR="00727595" w:rsidRDefault="00BA2134">
      <w:pPr>
        <w:pStyle w:val="ListParagraph"/>
        <w:numPr>
          <w:ilvl w:val="0"/>
          <w:numId w:val="4"/>
        </w:numPr>
        <w:tabs>
          <w:tab w:val="clear" w:pos="720"/>
          <w:tab w:val="num" w:pos="690"/>
        </w:tabs>
        <w:ind w:left="690" w:hanging="330"/>
        <w:rPr>
          <w:rFonts w:ascii="Arial Narrow" w:eastAsia="Arial Narrow" w:hAnsi="Arial Narrow" w:cs="Arial Narrow"/>
        </w:rPr>
      </w:pPr>
      <w:r>
        <w:rPr>
          <w:rFonts w:ascii="Arial Narrow"/>
          <w:sz w:val="24"/>
          <w:szCs w:val="24"/>
        </w:rPr>
        <w:t xml:space="preserve">Consider </w:t>
      </w:r>
      <w:r w:rsidR="00AD4B7A">
        <w:rPr>
          <w:rFonts w:ascii="Arial Narrow"/>
          <w:sz w:val="24"/>
          <w:szCs w:val="24"/>
        </w:rPr>
        <w:t>brand purple</w:t>
      </w:r>
    </w:p>
    <w:p w14:paraId="1F3436F2" w14:textId="77777777" w:rsidR="00BC124A" w:rsidRPr="00483265" w:rsidRDefault="00AD4B7A">
      <w:pPr>
        <w:pStyle w:val="BodyA"/>
        <w:rPr>
          <w:rFonts w:ascii="Arial Narrow" w:eastAsia="Arial Narrow" w:hAnsi="Arial Narrow" w:cs="Arial Narrow"/>
          <w:b/>
          <w:sz w:val="24"/>
          <w:szCs w:val="24"/>
        </w:rPr>
      </w:pPr>
      <w:r w:rsidRPr="00483265">
        <w:rPr>
          <w:rFonts w:ascii="Arial Narrow"/>
          <w:b/>
          <w:sz w:val="24"/>
          <w:szCs w:val="24"/>
        </w:rPr>
        <w:t>SECTION FIVE</w:t>
      </w:r>
    </w:p>
    <w:p w14:paraId="312CB41D" w14:textId="77777777" w:rsidR="00BC124A" w:rsidRDefault="00AD4B7A">
      <w:pPr>
        <w:pStyle w:val="BodyA"/>
        <w:rPr>
          <w:rFonts w:ascii="Arial Narrow" w:eastAsia="Arial Narrow" w:hAnsi="Arial Narrow" w:cs="Arial Narrow"/>
          <w:sz w:val="24"/>
          <w:szCs w:val="24"/>
        </w:rPr>
      </w:pPr>
      <w:r>
        <w:rPr>
          <w:rFonts w:ascii="Arial Narrow"/>
          <w:sz w:val="24"/>
          <w:szCs w:val="24"/>
          <w:lang w:val="de-DE"/>
        </w:rPr>
        <w:t>Case studies</w:t>
      </w:r>
    </w:p>
    <w:p w14:paraId="1B06857B" w14:textId="77777777" w:rsidR="00727595" w:rsidRDefault="00AD4B7A">
      <w:pPr>
        <w:pStyle w:val="ListParagraph"/>
        <w:numPr>
          <w:ilvl w:val="0"/>
          <w:numId w:val="5"/>
        </w:numPr>
        <w:tabs>
          <w:tab w:val="clear" w:pos="720"/>
          <w:tab w:val="num" w:pos="690"/>
        </w:tabs>
        <w:ind w:left="690" w:hanging="330"/>
        <w:rPr>
          <w:rFonts w:ascii="Arial Narrow" w:eastAsia="Arial Narrow" w:hAnsi="Arial Narrow" w:cs="Arial Narrow"/>
        </w:rPr>
      </w:pPr>
      <w:r>
        <w:rPr>
          <w:rFonts w:ascii="Arial Narrow"/>
          <w:sz w:val="24"/>
          <w:szCs w:val="24"/>
        </w:rPr>
        <w:t>Shell</w:t>
      </w:r>
      <w:r>
        <w:rPr>
          <w:sz w:val="24"/>
          <w:szCs w:val="24"/>
        </w:rPr>
        <w:t xml:space="preserve"> </w:t>
      </w:r>
      <w:r>
        <w:rPr>
          <w:rFonts w:hAnsi="Arial Narrow"/>
          <w:sz w:val="24"/>
          <w:szCs w:val="24"/>
        </w:rPr>
        <w:t>–</w:t>
      </w:r>
      <w:r>
        <w:rPr>
          <w:sz w:val="24"/>
          <w:szCs w:val="24"/>
        </w:rPr>
        <w:t xml:space="preserve"> </w:t>
      </w:r>
      <w:r>
        <w:rPr>
          <w:rFonts w:ascii="Arial Narrow"/>
          <w:sz w:val="24"/>
          <w:szCs w:val="24"/>
        </w:rPr>
        <w:t>Be Yourself</w:t>
      </w:r>
    </w:p>
    <w:p w14:paraId="643B7FB5" w14:textId="77777777" w:rsidR="00727595" w:rsidRDefault="00AD4B7A">
      <w:pPr>
        <w:pStyle w:val="ListParagraph"/>
        <w:numPr>
          <w:ilvl w:val="0"/>
          <w:numId w:val="5"/>
        </w:numPr>
        <w:tabs>
          <w:tab w:val="clear" w:pos="720"/>
          <w:tab w:val="num" w:pos="690"/>
        </w:tabs>
        <w:ind w:left="690" w:hanging="330"/>
        <w:rPr>
          <w:rFonts w:ascii="Arial Narrow" w:eastAsia="Arial Narrow" w:hAnsi="Arial Narrow" w:cs="Arial Narrow"/>
        </w:rPr>
      </w:pPr>
      <w:r>
        <w:rPr>
          <w:rFonts w:ascii="Arial Narrow"/>
          <w:sz w:val="24"/>
          <w:szCs w:val="24"/>
        </w:rPr>
        <w:t xml:space="preserve">BT </w:t>
      </w:r>
      <w:r>
        <w:rPr>
          <w:rFonts w:hAnsi="Arial Narrow"/>
          <w:sz w:val="24"/>
          <w:szCs w:val="24"/>
        </w:rPr>
        <w:t>–</w:t>
      </w:r>
      <w:r>
        <w:rPr>
          <w:sz w:val="24"/>
          <w:szCs w:val="24"/>
        </w:rPr>
        <w:t xml:space="preserve"> </w:t>
      </w:r>
      <w:r>
        <w:rPr>
          <w:rFonts w:ascii="Arial Narrow"/>
          <w:sz w:val="24"/>
          <w:szCs w:val="24"/>
        </w:rPr>
        <w:t>The Passport</w:t>
      </w:r>
      <w:r w:rsidR="00BA2134">
        <w:rPr>
          <w:rFonts w:ascii="Arial Narrow"/>
          <w:sz w:val="24"/>
          <w:szCs w:val="24"/>
        </w:rPr>
        <w:t xml:space="preserve"> / </w:t>
      </w:r>
      <w:r w:rsidR="00BA2134">
        <w:rPr>
          <w:rFonts w:ascii="Arial Narrow"/>
          <w:sz w:val="24"/>
          <w:szCs w:val="24"/>
        </w:rPr>
        <w:t>‘</w:t>
      </w:r>
      <w:r w:rsidR="00BA2134">
        <w:rPr>
          <w:rFonts w:ascii="Arial Narrow"/>
          <w:sz w:val="24"/>
          <w:szCs w:val="24"/>
        </w:rPr>
        <w:t>Count Me In</w:t>
      </w:r>
      <w:r w:rsidR="00BA2134">
        <w:rPr>
          <w:rFonts w:ascii="Arial Narrow"/>
          <w:sz w:val="24"/>
          <w:szCs w:val="24"/>
        </w:rPr>
        <w:t>’</w:t>
      </w:r>
      <w:r w:rsidR="00BA2134">
        <w:rPr>
          <w:rFonts w:ascii="Arial Narrow"/>
          <w:sz w:val="24"/>
          <w:szCs w:val="24"/>
        </w:rPr>
        <w:t xml:space="preserve"> Campaign</w:t>
      </w:r>
    </w:p>
    <w:p w14:paraId="599F37E7" w14:textId="77777777" w:rsidR="00727595" w:rsidRDefault="00BA2134">
      <w:pPr>
        <w:pStyle w:val="ListParagraph"/>
        <w:numPr>
          <w:ilvl w:val="0"/>
          <w:numId w:val="5"/>
        </w:numPr>
        <w:tabs>
          <w:tab w:val="clear" w:pos="720"/>
          <w:tab w:val="num" w:pos="690"/>
        </w:tabs>
        <w:ind w:left="690" w:hanging="330"/>
        <w:rPr>
          <w:rFonts w:ascii="Arial Narrow" w:eastAsia="Arial Narrow" w:hAnsi="Arial Narrow" w:cs="Arial Narrow"/>
        </w:rPr>
      </w:pPr>
      <w:r>
        <w:rPr>
          <w:rFonts w:ascii="Arial Narrow"/>
          <w:sz w:val="24"/>
          <w:szCs w:val="24"/>
        </w:rPr>
        <w:t xml:space="preserve">Civil Service </w:t>
      </w:r>
      <w:r>
        <w:rPr>
          <w:rFonts w:ascii="Arial Narrow"/>
          <w:sz w:val="24"/>
          <w:szCs w:val="24"/>
        </w:rPr>
        <w:t>–</w:t>
      </w:r>
      <w:r>
        <w:rPr>
          <w:rFonts w:ascii="Arial Narrow"/>
          <w:sz w:val="24"/>
          <w:szCs w:val="24"/>
        </w:rPr>
        <w:t xml:space="preserve"> the value of sharing disability information</w:t>
      </w:r>
    </w:p>
    <w:p w14:paraId="4C3085B7" w14:textId="77777777" w:rsidR="00727595" w:rsidRPr="00BA2134" w:rsidRDefault="00AD4B7A" w:rsidP="00BA2134">
      <w:pPr>
        <w:pStyle w:val="ListParagraph"/>
        <w:numPr>
          <w:ilvl w:val="0"/>
          <w:numId w:val="5"/>
        </w:numPr>
        <w:tabs>
          <w:tab w:val="clear" w:pos="720"/>
          <w:tab w:val="num" w:pos="690"/>
        </w:tabs>
        <w:ind w:left="690" w:hanging="330"/>
        <w:rPr>
          <w:rFonts w:ascii="Arial Narrow" w:eastAsia="Arial Narrow" w:hAnsi="Arial Narrow" w:cs="Arial Narrow"/>
        </w:rPr>
      </w:pPr>
      <w:r>
        <w:rPr>
          <w:rFonts w:ascii="Arial Narrow"/>
          <w:sz w:val="24"/>
          <w:szCs w:val="24"/>
        </w:rPr>
        <w:t>Lloyds Banking Group</w:t>
      </w:r>
      <w:r>
        <w:rPr>
          <w:sz w:val="24"/>
          <w:szCs w:val="24"/>
        </w:rPr>
        <w:t xml:space="preserve"> </w:t>
      </w:r>
      <w:r>
        <w:rPr>
          <w:rFonts w:hAnsi="Arial Narrow"/>
          <w:sz w:val="24"/>
          <w:szCs w:val="24"/>
        </w:rPr>
        <w:t>–</w:t>
      </w:r>
      <w:r>
        <w:rPr>
          <w:sz w:val="24"/>
          <w:szCs w:val="24"/>
        </w:rPr>
        <w:t xml:space="preserve"> </w:t>
      </w:r>
      <w:r w:rsidR="00BA2134">
        <w:rPr>
          <w:sz w:val="24"/>
          <w:szCs w:val="24"/>
        </w:rPr>
        <w:t xml:space="preserve">Systemic </w:t>
      </w:r>
      <w:r>
        <w:rPr>
          <w:rFonts w:ascii="Arial Narrow"/>
          <w:sz w:val="24"/>
          <w:szCs w:val="24"/>
        </w:rPr>
        <w:t>Grounds to Succeed</w:t>
      </w:r>
    </w:p>
    <w:p w14:paraId="7C868D6D" w14:textId="77777777" w:rsidR="00727595" w:rsidRDefault="00AD4B7A">
      <w:pPr>
        <w:pStyle w:val="ListParagraph"/>
        <w:numPr>
          <w:ilvl w:val="0"/>
          <w:numId w:val="5"/>
        </w:numPr>
        <w:tabs>
          <w:tab w:val="clear" w:pos="720"/>
          <w:tab w:val="num" w:pos="690"/>
        </w:tabs>
        <w:ind w:left="690" w:hanging="330"/>
        <w:rPr>
          <w:rFonts w:ascii="Arial Narrow" w:eastAsia="Arial Narrow" w:hAnsi="Arial Narrow" w:cs="Arial Narrow"/>
        </w:rPr>
      </w:pPr>
      <w:r>
        <w:rPr>
          <w:rFonts w:ascii="Arial Narrow"/>
          <w:sz w:val="24"/>
          <w:szCs w:val="24"/>
        </w:rPr>
        <w:t>Accenture</w:t>
      </w:r>
      <w:r>
        <w:rPr>
          <w:sz w:val="24"/>
          <w:szCs w:val="24"/>
        </w:rPr>
        <w:t xml:space="preserve"> </w:t>
      </w:r>
      <w:r>
        <w:rPr>
          <w:rFonts w:hAnsi="Arial Narrow"/>
          <w:sz w:val="24"/>
          <w:szCs w:val="24"/>
        </w:rPr>
        <w:t>–</w:t>
      </w:r>
      <w:r>
        <w:rPr>
          <w:sz w:val="24"/>
          <w:szCs w:val="24"/>
        </w:rPr>
        <w:t xml:space="preserve"> </w:t>
      </w:r>
      <w:r>
        <w:rPr>
          <w:rFonts w:ascii="Arial Narrow"/>
          <w:sz w:val="24"/>
          <w:szCs w:val="24"/>
        </w:rPr>
        <w:t>Disability: It Happens</w:t>
      </w:r>
    </w:p>
    <w:p w14:paraId="50EC8788" w14:textId="77777777" w:rsidR="00BC124A" w:rsidRPr="00483265" w:rsidRDefault="00AD4B7A">
      <w:pPr>
        <w:pStyle w:val="BodyA"/>
        <w:rPr>
          <w:rFonts w:ascii="Arial Narrow" w:eastAsia="Arial Narrow" w:hAnsi="Arial Narrow" w:cs="Arial Narrow"/>
          <w:b/>
          <w:sz w:val="24"/>
          <w:szCs w:val="24"/>
        </w:rPr>
      </w:pPr>
      <w:r w:rsidRPr="00483265">
        <w:rPr>
          <w:rFonts w:ascii="Arial Narrow"/>
          <w:b/>
          <w:sz w:val="24"/>
          <w:szCs w:val="24"/>
        </w:rPr>
        <w:t>SECTION SIX</w:t>
      </w:r>
    </w:p>
    <w:p w14:paraId="1D184CD7" w14:textId="77777777" w:rsidR="00BC124A" w:rsidRDefault="00AD4B7A">
      <w:pPr>
        <w:pStyle w:val="BodyA"/>
        <w:rPr>
          <w:rFonts w:ascii="Arial Narrow" w:eastAsia="Arial Narrow" w:hAnsi="Arial Narrow" w:cs="Arial Narrow"/>
          <w:sz w:val="24"/>
          <w:szCs w:val="24"/>
        </w:rPr>
      </w:pPr>
      <w:r>
        <w:rPr>
          <w:rFonts w:ascii="Arial Narrow"/>
          <w:sz w:val="24"/>
          <w:szCs w:val="24"/>
        </w:rPr>
        <w:t>A Fresh Response</w:t>
      </w:r>
    </w:p>
    <w:p w14:paraId="4848A52D" w14:textId="77777777" w:rsidR="00796408" w:rsidRPr="00796408" w:rsidRDefault="00796408" w:rsidP="00796408">
      <w:pPr>
        <w:pStyle w:val="BodyA"/>
        <w:numPr>
          <w:ilvl w:val="0"/>
          <w:numId w:val="82"/>
        </w:numPr>
        <w:rPr>
          <w:rFonts w:ascii="Arial Narrow" w:eastAsia="Arial Narrow" w:hAnsi="Arial Narrow" w:cs="Arial Narrow"/>
          <w:sz w:val="24"/>
          <w:szCs w:val="24"/>
        </w:rPr>
      </w:pPr>
      <w:r>
        <w:rPr>
          <w:rFonts w:ascii="Arial Narrow"/>
          <w:sz w:val="24"/>
          <w:szCs w:val="24"/>
        </w:rPr>
        <w:t>Fresher statistics</w:t>
      </w:r>
    </w:p>
    <w:p w14:paraId="25F59DB8" w14:textId="77777777" w:rsidR="00796408" w:rsidRPr="00796408" w:rsidRDefault="00796408" w:rsidP="00796408">
      <w:pPr>
        <w:pStyle w:val="BodyA"/>
        <w:numPr>
          <w:ilvl w:val="0"/>
          <w:numId w:val="82"/>
        </w:numPr>
        <w:rPr>
          <w:rFonts w:ascii="Arial Narrow" w:eastAsia="Arial Narrow" w:hAnsi="Arial Narrow" w:cs="Arial Narrow"/>
          <w:sz w:val="24"/>
          <w:szCs w:val="24"/>
        </w:rPr>
      </w:pPr>
      <w:r>
        <w:rPr>
          <w:rFonts w:ascii="Arial Narrow"/>
          <w:sz w:val="24"/>
          <w:szCs w:val="24"/>
        </w:rPr>
        <w:t>The basics</w:t>
      </w:r>
    </w:p>
    <w:p w14:paraId="5AB064AC" w14:textId="77777777" w:rsidR="00796408" w:rsidRPr="00796408" w:rsidRDefault="00796408" w:rsidP="00796408">
      <w:pPr>
        <w:pStyle w:val="BodyA"/>
        <w:numPr>
          <w:ilvl w:val="0"/>
          <w:numId w:val="82"/>
        </w:numPr>
        <w:rPr>
          <w:rFonts w:ascii="Arial Narrow" w:eastAsia="Arial Narrow" w:hAnsi="Arial Narrow" w:cs="Arial Narrow"/>
          <w:sz w:val="24"/>
          <w:szCs w:val="24"/>
        </w:rPr>
      </w:pPr>
      <w:r>
        <w:rPr>
          <w:rFonts w:ascii="Arial Narrow"/>
          <w:sz w:val="24"/>
          <w:szCs w:val="24"/>
        </w:rPr>
        <w:t>Key messages from the research</w:t>
      </w:r>
    </w:p>
    <w:p w14:paraId="3C13099B" w14:textId="77777777" w:rsidR="00796408" w:rsidRPr="00796408" w:rsidRDefault="00796408" w:rsidP="00796408">
      <w:pPr>
        <w:pStyle w:val="BodyA"/>
        <w:numPr>
          <w:ilvl w:val="0"/>
          <w:numId w:val="82"/>
        </w:numPr>
        <w:rPr>
          <w:rFonts w:ascii="Arial Narrow" w:eastAsia="Arial Narrow" w:hAnsi="Arial Narrow" w:cs="Arial Narrow"/>
          <w:sz w:val="24"/>
          <w:szCs w:val="24"/>
        </w:rPr>
      </w:pPr>
      <w:r>
        <w:rPr>
          <w:rFonts w:ascii="Arial Narrow"/>
          <w:sz w:val="24"/>
          <w:szCs w:val="24"/>
        </w:rPr>
        <w:t>Fresher monitoring</w:t>
      </w:r>
    </w:p>
    <w:p w14:paraId="41644119" w14:textId="77777777" w:rsidR="00796408" w:rsidRPr="00796408" w:rsidRDefault="00796408" w:rsidP="00796408">
      <w:pPr>
        <w:pStyle w:val="BodyA"/>
        <w:numPr>
          <w:ilvl w:val="0"/>
          <w:numId w:val="82"/>
        </w:numPr>
        <w:rPr>
          <w:rFonts w:ascii="Arial Narrow" w:eastAsia="Arial Narrow" w:hAnsi="Arial Narrow" w:cs="Arial Narrow"/>
          <w:sz w:val="24"/>
          <w:szCs w:val="24"/>
        </w:rPr>
      </w:pPr>
      <w:r>
        <w:rPr>
          <w:rFonts w:ascii="Arial Narrow"/>
          <w:sz w:val="24"/>
          <w:szCs w:val="24"/>
        </w:rPr>
        <w:lastRenderedPageBreak/>
        <w:t>Why do employers monitor?</w:t>
      </w:r>
    </w:p>
    <w:p w14:paraId="3E2221FE" w14:textId="77777777" w:rsidR="00796408" w:rsidRPr="00796408" w:rsidRDefault="00796408" w:rsidP="00796408">
      <w:pPr>
        <w:pStyle w:val="BodyA"/>
        <w:numPr>
          <w:ilvl w:val="0"/>
          <w:numId w:val="82"/>
        </w:numPr>
        <w:rPr>
          <w:rFonts w:ascii="Arial Narrow" w:eastAsia="Arial Narrow" w:hAnsi="Arial Narrow" w:cs="Arial Narrow"/>
          <w:sz w:val="24"/>
          <w:szCs w:val="24"/>
        </w:rPr>
      </w:pPr>
      <w:r>
        <w:rPr>
          <w:rFonts w:ascii="Arial Narrow"/>
          <w:sz w:val="24"/>
          <w:szCs w:val="24"/>
        </w:rPr>
        <w:t>Anonymous sharing</w:t>
      </w:r>
    </w:p>
    <w:p w14:paraId="3E7ED2CF" w14:textId="77777777" w:rsidR="00796408" w:rsidRPr="00796408" w:rsidRDefault="00796408" w:rsidP="00796408">
      <w:pPr>
        <w:pStyle w:val="BodyA"/>
        <w:numPr>
          <w:ilvl w:val="0"/>
          <w:numId w:val="82"/>
        </w:numPr>
        <w:rPr>
          <w:rFonts w:ascii="Arial Narrow" w:eastAsia="Arial Narrow" w:hAnsi="Arial Narrow" w:cs="Arial Narrow"/>
          <w:sz w:val="24"/>
          <w:szCs w:val="24"/>
        </w:rPr>
      </w:pPr>
      <w:r>
        <w:rPr>
          <w:rFonts w:ascii="Arial Narrow"/>
          <w:sz w:val="24"/>
          <w:szCs w:val="24"/>
        </w:rPr>
        <w:t>Formal recording systems</w:t>
      </w:r>
    </w:p>
    <w:p w14:paraId="226A1842" w14:textId="77777777" w:rsidR="00796408" w:rsidRPr="00796408" w:rsidRDefault="00796408" w:rsidP="00796408">
      <w:pPr>
        <w:pStyle w:val="BodyA"/>
        <w:numPr>
          <w:ilvl w:val="0"/>
          <w:numId w:val="82"/>
        </w:numPr>
        <w:rPr>
          <w:rFonts w:ascii="Arial Narrow" w:eastAsia="Arial Narrow" w:hAnsi="Arial Narrow" w:cs="Arial Narrow"/>
          <w:sz w:val="24"/>
          <w:szCs w:val="24"/>
        </w:rPr>
      </w:pPr>
      <w:r>
        <w:rPr>
          <w:rFonts w:ascii="Arial Narrow"/>
          <w:sz w:val="24"/>
          <w:szCs w:val="24"/>
        </w:rPr>
        <w:t>Individual sharing with colleagues and line managers</w:t>
      </w:r>
    </w:p>
    <w:p w14:paraId="5B315346" w14:textId="77777777" w:rsidR="00796408" w:rsidRPr="00796408" w:rsidRDefault="00796408" w:rsidP="00796408">
      <w:pPr>
        <w:pStyle w:val="BodyA"/>
        <w:numPr>
          <w:ilvl w:val="0"/>
          <w:numId w:val="82"/>
        </w:numPr>
        <w:rPr>
          <w:rFonts w:ascii="Arial Narrow" w:eastAsia="Arial Narrow" w:hAnsi="Arial Narrow" w:cs="Arial Narrow"/>
          <w:sz w:val="24"/>
          <w:szCs w:val="24"/>
        </w:rPr>
      </w:pPr>
      <w:r>
        <w:rPr>
          <w:rFonts w:ascii="Arial Narrow"/>
          <w:sz w:val="24"/>
          <w:szCs w:val="24"/>
        </w:rPr>
        <w:t>Building trust</w:t>
      </w:r>
    </w:p>
    <w:p w14:paraId="0E548038" w14:textId="77777777" w:rsidR="005621B5" w:rsidRPr="005621B5" w:rsidRDefault="00796408" w:rsidP="00796408">
      <w:pPr>
        <w:pStyle w:val="BodyA"/>
        <w:numPr>
          <w:ilvl w:val="0"/>
          <w:numId w:val="82"/>
        </w:numPr>
        <w:rPr>
          <w:rFonts w:ascii="Arial Narrow" w:eastAsia="Arial Narrow" w:hAnsi="Arial Narrow" w:cs="Arial Narrow"/>
          <w:sz w:val="24"/>
          <w:szCs w:val="24"/>
        </w:rPr>
      </w:pPr>
      <w:r>
        <w:rPr>
          <w:rFonts w:ascii="Arial Narrow"/>
          <w:sz w:val="24"/>
          <w:szCs w:val="24"/>
        </w:rPr>
        <w:t>How to ask the question</w:t>
      </w:r>
      <w:r w:rsidR="005621B5">
        <w:rPr>
          <w:rFonts w:ascii="Arial Narrow"/>
          <w:sz w:val="24"/>
          <w:szCs w:val="24"/>
        </w:rPr>
        <w:t>s</w:t>
      </w:r>
    </w:p>
    <w:p w14:paraId="5AC7AB60" w14:textId="77777777" w:rsidR="005621B5" w:rsidRPr="005621B5" w:rsidRDefault="005621B5" w:rsidP="00796408">
      <w:pPr>
        <w:pStyle w:val="BodyA"/>
        <w:numPr>
          <w:ilvl w:val="0"/>
          <w:numId w:val="82"/>
        </w:numPr>
        <w:rPr>
          <w:rFonts w:ascii="Arial Narrow" w:eastAsia="Arial Narrow" w:hAnsi="Arial Narrow" w:cs="Arial Narrow"/>
          <w:sz w:val="24"/>
          <w:szCs w:val="24"/>
        </w:rPr>
      </w:pPr>
      <w:r>
        <w:rPr>
          <w:rFonts w:ascii="Arial Narrow"/>
          <w:sz w:val="24"/>
          <w:szCs w:val="24"/>
        </w:rPr>
        <w:t>Key messages from the research</w:t>
      </w:r>
    </w:p>
    <w:p w14:paraId="39066335" w14:textId="77777777" w:rsidR="005621B5" w:rsidRPr="005621B5" w:rsidRDefault="005621B5" w:rsidP="00796408">
      <w:pPr>
        <w:pStyle w:val="BodyA"/>
        <w:numPr>
          <w:ilvl w:val="0"/>
          <w:numId w:val="82"/>
        </w:numPr>
        <w:rPr>
          <w:rFonts w:ascii="Arial Narrow" w:eastAsia="Arial Narrow" w:hAnsi="Arial Narrow" w:cs="Arial Narrow"/>
          <w:sz w:val="24"/>
          <w:szCs w:val="24"/>
        </w:rPr>
      </w:pPr>
      <w:r>
        <w:rPr>
          <w:rFonts w:ascii="Arial Narrow"/>
          <w:sz w:val="24"/>
          <w:szCs w:val="24"/>
        </w:rPr>
        <w:t>A fresher workplace adjustments process</w:t>
      </w:r>
    </w:p>
    <w:p w14:paraId="4518C038" w14:textId="77777777" w:rsidR="005621B5" w:rsidRPr="005621B5" w:rsidRDefault="005621B5" w:rsidP="00796408">
      <w:pPr>
        <w:pStyle w:val="BodyA"/>
        <w:numPr>
          <w:ilvl w:val="0"/>
          <w:numId w:val="82"/>
        </w:numPr>
        <w:rPr>
          <w:rFonts w:ascii="Arial Narrow" w:eastAsia="Arial Narrow" w:hAnsi="Arial Narrow" w:cs="Arial Narrow"/>
          <w:sz w:val="24"/>
          <w:szCs w:val="24"/>
        </w:rPr>
      </w:pPr>
      <w:r>
        <w:rPr>
          <w:rFonts w:ascii="Arial Narrow"/>
          <w:sz w:val="24"/>
          <w:szCs w:val="24"/>
        </w:rPr>
        <w:t>Tackling inconsistent processes</w:t>
      </w:r>
    </w:p>
    <w:p w14:paraId="6193079F" w14:textId="77777777" w:rsidR="005621B5" w:rsidRPr="005621B5" w:rsidRDefault="005621B5" w:rsidP="00796408">
      <w:pPr>
        <w:pStyle w:val="BodyA"/>
        <w:numPr>
          <w:ilvl w:val="0"/>
          <w:numId w:val="82"/>
        </w:numPr>
        <w:rPr>
          <w:rFonts w:ascii="Arial Narrow" w:eastAsia="Arial Narrow" w:hAnsi="Arial Narrow" w:cs="Arial Narrow"/>
          <w:sz w:val="24"/>
          <w:szCs w:val="24"/>
        </w:rPr>
      </w:pPr>
      <w:r>
        <w:rPr>
          <w:rFonts w:ascii="Arial Narrow"/>
          <w:sz w:val="24"/>
          <w:szCs w:val="24"/>
        </w:rPr>
        <w:t>What should the process be called?</w:t>
      </w:r>
    </w:p>
    <w:p w14:paraId="60985273" w14:textId="77777777" w:rsidR="005621B5" w:rsidRPr="005621B5" w:rsidRDefault="005621B5" w:rsidP="00796408">
      <w:pPr>
        <w:pStyle w:val="BodyA"/>
        <w:numPr>
          <w:ilvl w:val="0"/>
          <w:numId w:val="82"/>
        </w:numPr>
        <w:rPr>
          <w:rFonts w:ascii="Arial Narrow" w:eastAsia="Arial Narrow" w:hAnsi="Arial Narrow" w:cs="Arial Narrow"/>
          <w:sz w:val="24"/>
          <w:szCs w:val="24"/>
        </w:rPr>
      </w:pPr>
      <w:r>
        <w:rPr>
          <w:rFonts w:ascii="Arial Narrow"/>
          <w:sz w:val="24"/>
          <w:szCs w:val="24"/>
        </w:rPr>
        <w:t>What is the average cost of workplace adjustments?</w:t>
      </w:r>
    </w:p>
    <w:p w14:paraId="4E9FF100" w14:textId="77777777" w:rsidR="005621B5" w:rsidRPr="005621B5" w:rsidRDefault="005621B5" w:rsidP="00796408">
      <w:pPr>
        <w:pStyle w:val="BodyA"/>
        <w:numPr>
          <w:ilvl w:val="0"/>
          <w:numId w:val="82"/>
        </w:numPr>
        <w:rPr>
          <w:rFonts w:ascii="Arial Narrow" w:eastAsia="Arial Narrow" w:hAnsi="Arial Narrow" w:cs="Arial Narrow"/>
          <w:sz w:val="24"/>
          <w:szCs w:val="24"/>
        </w:rPr>
      </w:pPr>
      <w:r>
        <w:rPr>
          <w:rFonts w:ascii="Arial Narrow"/>
          <w:sz w:val="24"/>
          <w:szCs w:val="24"/>
        </w:rPr>
        <w:t>What should a workplace adjustment process include?</w:t>
      </w:r>
    </w:p>
    <w:p w14:paraId="68ED6411" w14:textId="77777777" w:rsidR="00BC124A" w:rsidRPr="00483265" w:rsidRDefault="00AD4B7A" w:rsidP="005621B5">
      <w:pPr>
        <w:pStyle w:val="BodyA"/>
        <w:rPr>
          <w:rFonts w:ascii="Arial Narrow" w:eastAsia="Arial Narrow" w:hAnsi="Arial Narrow" w:cs="Arial Narrow"/>
          <w:b/>
          <w:sz w:val="24"/>
          <w:szCs w:val="24"/>
        </w:rPr>
      </w:pPr>
      <w:r w:rsidRPr="00483265">
        <w:rPr>
          <w:rFonts w:ascii="Arial Narrow"/>
          <w:b/>
          <w:sz w:val="24"/>
          <w:szCs w:val="24"/>
        </w:rPr>
        <w:t>SECTION SEVEN</w:t>
      </w:r>
    </w:p>
    <w:p w14:paraId="7624BC8F" w14:textId="77777777" w:rsidR="00BC124A" w:rsidRDefault="00BA2134">
      <w:pPr>
        <w:pStyle w:val="BodyA"/>
        <w:rPr>
          <w:rFonts w:ascii="Arial Narrow" w:eastAsia="Arial Narrow" w:hAnsi="Arial Narrow" w:cs="Arial Narrow"/>
          <w:sz w:val="24"/>
          <w:szCs w:val="24"/>
        </w:rPr>
      </w:pPr>
      <w:r>
        <w:rPr>
          <w:rFonts w:ascii="Arial Narrow"/>
          <w:sz w:val="24"/>
          <w:szCs w:val="24"/>
        </w:rPr>
        <w:t>Feeling disability confident now?</w:t>
      </w:r>
    </w:p>
    <w:p w14:paraId="7A62B8BA" w14:textId="77777777" w:rsidR="00727595" w:rsidRDefault="00BA2134">
      <w:pPr>
        <w:pStyle w:val="ListParagraph"/>
        <w:numPr>
          <w:ilvl w:val="0"/>
          <w:numId w:val="1"/>
        </w:numPr>
        <w:tabs>
          <w:tab w:val="clear" w:pos="720"/>
          <w:tab w:val="num" w:pos="690"/>
        </w:tabs>
        <w:ind w:left="690" w:hanging="330"/>
        <w:rPr>
          <w:rFonts w:ascii="Arial Narrow" w:eastAsia="Arial Narrow" w:hAnsi="Arial Narrow" w:cs="Arial Narrow"/>
        </w:rPr>
      </w:pPr>
      <w:r>
        <w:rPr>
          <w:rFonts w:ascii="Arial Narrow"/>
          <w:sz w:val="24"/>
          <w:szCs w:val="24"/>
        </w:rPr>
        <w:t>F</w:t>
      </w:r>
      <w:r w:rsidR="00AD4B7A">
        <w:rPr>
          <w:rFonts w:ascii="Arial Narrow"/>
          <w:sz w:val="24"/>
          <w:szCs w:val="24"/>
        </w:rPr>
        <w:t xml:space="preserve">rom </w:t>
      </w:r>
      <w:r w:rsidR="00AD4B7A">
        <w:rPr>
          <w:rFonts w:hAnsi="Arial Narrow"/>
          <w:sz w:val="24"/>
          <w:szCs w:val="24"/>
        </w:rPr>
        <w:t>‘</w:t>
      </w:r>
      <w:r w:rsidR="00AD4B7A">
        <w:rPr>
          <w:rFonts w:ascii="Arial Narrow"/>
          <w:sz w:val="24"/>
          <w:szCs w:val="24"/>
        </w:rPr>
        <w:t>getting in</w:t>
      </w:r>
      <w:r w:rsidR="00AD4B7A">
        <w:rPr>
          <w:rFonts w:hAnsi="Arial Narrow"/>
          <w:sz w:val="24"/>
          <w:szCs w:val="24"/>
        </w:rPr>
        <w:t>’</w:t>
      </w:r>
      <w:r w:rsidR="00AD4B7A">
        <w:rPr>
          <w:rFonts w:ascii="Arial Narrow"/>
          <w:sz w:val="24"/>
          <w:szCs w:val="24"/>
        </w:rPr>
        <w:t xml:space="preserve">, to </w:t>
      </w:r>
      <w:r w:rsidR="00AD4B7A">
        <w:rPr>
          <w:rFonts w:hAnsi="Arial Narrow"/>
          <w:sz w:val="24"/>
          <w:szCs w:val="24"/>
        </w:rPr>
        <w:t>‘</w:t>
      </w:r>
      <w:r w:rsidR="00AD4B7A">
        <w:rPr>
          <w:rFonts w:ascii="Arial Narrow"/>
          <w:sz w:val="24"/>
          <w:szCs w:val="24"/>
        </w:rPr>
        <w:t>getting on</w:t>
      </w:r>
      <w:r w:rsidR="00AD4B7A">
        <w:rPr>
          <w:rFonts w:hAnsi="Arial Narrow"/>
          <w:sz w:val="24"/>
          <w:szCs w:val="24"/>
        </w:rPr>
        <w:t>’</w:t>
      </w:r>
    </w:p>
    <w:p w14:paraId="38559E4C" w14:textId="77777777" w:rsidR="00727595" w:rsidRPr="00BA2134" w:rsidRDefault="00BA2134">
      <w:pPr>
        <w:pStyle w:val="ListParagraph"/>
        <w:numPr>
          <w:ilvl w:val="0"/>
          <w:numId w:val="1"/>
        </w:numPr>
        <w:tabs>
          <w:tab w:val="clear" w:pos="720"/>
          <w:tab w:val="num" w:pos="690"/>
        </w:tabs>
        <w:ind w:left="690" w:hanging="330"/>
        <w:rPr>
          <w:rFonts w:ascii="Arial Narrow" w:eastAsia="Arial Narrow" w:hAnsi="Arial Narrow" w:cs="Arial Narrow"/>
        </w:rPr>
      </w:pPr>
      <w:r>
        <w:rPr>
          <w:rFonts w:ascii="Arial Narrow"/>
          <w:sz w:val="24"/>
          <w:szCs w:val="24"/>
        </w:rPr>
        <w:t>Disability-c</w:t>
      </w:r>
      <w:r w:rsidR="00AD4B7A">
        <w:rPr>
          <w:rFonts w:ascii="Arial Narrow"/>
          <w:sz w:val="24"/>
          <w:szCs w:val="24"/>
        </w:rPr>
        <w:t>onfident employe</w:t>
      </w:r>
      <w:r>
        <w:rPr>
          <w:rFonts w:ascii="Arial Narrow"/>
          <w:sz w:val="24"/>
          <w:szCs w:val="24"/>
        </w:rPr>
        <w:t>r</w:t>
      </w:r>
      <w:r w:rsidR="00AD4B7A">
        <w:rPr>
          <w:rFonts w:ascii="Arial Narrow"/>
          <w:sz w:val="24"/>
          <w:szCs w:val="24"/>
        </w:rPr>
        <w:t>s</w:t>
      </w:r>
    </w:p>
    <w:p w14:paraId="47A6A4A6" w14:textId="77777777" w:rsidR="00BA2134" w:rsidRPr="00BA2134" w:rsidRDefault="00BA2134">
      <w:pPr>
        <w:pStyle w:val="ListParagraph"/>
        <w:numPr>
          <w:ilvl w:val="0"/>
          <w:numId w:val="1"/>
        </w:numPr>
        <w:tabs>
          <w:tab w:val="clear" w:pos="720"/>
          <w:tab w:val="num" w:pos="690"/>
        </w:tabs>
        <w:ind w:left="690" w:hanging="330"/>
        <w:rPr>
          <w:rFonts w:ascii="Arial Narrow" w:eastAsia="Arial Narrow" w:hAnsi="Arial Narrow" w:cs="Arial Narrow"/>
        </w:rPr>
      </w:pPr>
      <w:r>
        <w:rPr>
          <w:rFonts w:ascii="Arial Narrow"/>
          <w:sz w:val="24"/>
          <w:szCs w:val="24"/>
        </w:rPr>
        <w:t>Disability-confident employees</w:t>
      </w:r>
    </w:p>
    <w:p w14:paraId="5F074261" w14:textId="77777777" w:rsidR="00BA2134" w:rsidRPr="005621B5" w:rsidRDefault="00BA2134">
      <w:pPr>
        <w:pStyle w:val="ListParagraph"/>
        <w:numPr>
          <w:ilvl w:val="0"/>
          <w:numId w:val="1"/>
        </w:numPr>
        <w:tabs>
          <w:tab w:val="clear" w:pos="720"/>
          <w:tab w:val="num" w:pos="690"/>
        </w:tabs>
        <w:ind w:left="690" w:hanging="330"/>
        <w:rPr>
          <w:rFonts w:ascii="Arial Narrow" w:eastAsia="Arial Narrow" w:hAnsi="Arial Narrow" w:cs="Arial Narrow"/>
          <w:sz w:val="24"/>
          <w:szCs w:val="24"/>
        </w:rPr>
      </w:pPr>
      <w:r w:rsidRPr="005621B5">
        <w:rPr>
          <w:rFonts w:ascii="Arial Narrow" w:eastAsia="Arial Narrow" w:hAnsi="Arial Narrow" w:cs="Arial Narrow"/>
          <w:sz w:val="24"/>
          <w:szCs w:val="24"/>
        </w:rPr>
        <w:t>Networks – what’s in a name?</w:t>
      </w:r>
    </w:p>
    <w:p w14:paraId="348A676B" w14:textId="77777777" w:rsidR="00727595" w:rsidRPr="00BA2134" w:rsidRDefault="00AD4B7A" w:rsidP="00BA2134">
      <w:pPr>
        <w:pStyle w:val="ListParagraph"/>
        <w:numPr>
          <w:ilvl w:val="0"/>
          <w:numId w:val="1"/>
        </w:numPr>
        <w:tabs>
          <w:tab w:val="clear" w:pos="720"/>
          <w:tab w:val="num" w:pos="690"/>
        </w:tabs>
        <w:ind w:left="690" w:hanging="330"/>
        <w:rPr>
          <w:rFonts w:ascii="Arial Narrow" w:eastAsia="Arial Narrow" w:hAnsi="Arial Narrow" w:cs="Arial Narrow"/>
          <w:sz w:val="24"/>
          <w:szCs w:val="24"/>
        </w:rPr>
      </w:pPr>
      <w:r w:rsidRPr="00BA2134">
        <w:rPr>
          <w:rFonts w:ascii="Arial Narrow"/>
          <w:sz w:val="24"/>
          <w:szCs w:val="24"/>
        </w:rPr>
        <w:t xml:space="preserve">The third </w:t>
      </w:r>
      <w:r w:rsidR="00BA2134">
        <w:rPr>
          <w:rFonts w:ascii="Arial Narrow"/>
          <w:sz w:val="24"/>
          <w:szCs w:val="24"/>
        </w:rPr>
        <w:t xml:space="preserve">phase of change </w:t>
      </w:r>
      <w:r w:rsidR="00BA2134">
        <w:rPr>
          <w:rFonts w:ascii="Arial Narrow"/>
          <w:sz w:val="24"/>
          <w:szCs w:val="24"/>
        </w:rPr>
        <w:t>–</w:t>
      </w:r>
      <w:r w:rsidR="00BA2134">
        <w:rPr>
          <w:rFonts w:ascii="Arial Narrow"/>
          <w:sz w:val="24"/>
          <w:szCs w:val="24"/>
        </w:rPr>
        <w:t xml:space="preserve"> thanks for the warm-up</w:t>
      </w:r>
    </w:p>
    <w:p w14:paraId="3CAE4817" w14:textId="77777777" w:rsidR="00BC124A" w:rsidRDefault="007854A2">
      <w:pPr>
        <w:pStyle w:val="BodyA"/>
        <w:rPr>
          <w:rFonts w:ascii="Arial Narrow" w:eastAsia="Arial Narrow" w:hAnsi="Arial Narrow" w:cs="Arial Narrow"/>
          <w:b/>
          <w:sz w:val="24"/>
          <w:szCs w:val="24"/>
        </w:rPr>
      </w:pPr>
      <w:r w:rsidRPr="00483265">
        <w:rPr>
          <w:rFonts w:ascii="Arial Narrow"/>
          <w:b/>
          <w:sz w:val="24"/>
          <w:szCs w:val="24"/>
        </w:rPr>
        <w:t>POSTSCRIP</w:t>
      </w:r>
      <w:r w:rsidRPr="00483265">
        <w:rPr>
          <w:rFonts w:ascii="Arial Narrow" w:eastAsia="Arial Narrow" w:hAnsi="Arial Narrow" w:cs="Arial Narrow"/>
          <w:b/>
          <w:sz w:val="24"/>
          <w:szCs w:val="24"/>
        </w:rPr>
        <w:t>T</w:t>
      </w:r>
    </w:p>
    <w:p w14:paraId="05107A7E" w14:textId="77777777" w:rsidR="005621B5" w:rsidRPr="00483265" w:rsidRDefault="005621B5">
      <w:pPr>
        <w:pStyle w:val="BodyA"/>
        <w:rPr>
          <w:rFonts w:ascii="Arial Narrow" w:eastAsia="Arial Narrow" w:hAnsi="Arial Narrow" w:cs="Arial Narrow"/>
          <w:b/>
          <w:sz w:val="24"/>
          <w:szCs w:val="24"/>
        </w:rPr>
      </w:pPr>
      <w:r>
        <w:rPr>
          <w:rFonts w:ascii="Arial Narrow" w:eastAsia="Arial Narrow" w:hAnsi="Arial Narrow" w:cs="Arial Narrow"/>
          <w:b/>
          <w:sz w:val="24"/>
          <w:szCs w:val="24"/>
        </w:rPr>
        <w:t>ENDNOTES</w:t>
      </w:r>
    </w:p>
    <w:p w14:paraId="6437E8F8" w14:textId="77777777" w:rsidR="00BC124A" w:rsidRPr="00483265" w:rsidRDefault="007854A2">
      <w:pPr>
        <w:pStyle w:val="BodyA"/>
        <w:rPr>
          <w:rFonts w:ascii="Arial Narrow" w:eastAsia="Arial Narrow" w:hAnsi="Arial Narrow" w:cs="Arial Narrow"/>
          <w:b/>
          <w:sz w:val="24"/>
          <w:szCs w:val="24"/>
        </w:rPr>
      </w:pPr>
      <w:r w:rsidRPr="00483265">
        <w:rPr>
          <w:rFonts w:ascii="Arial Narrow"/>
          <w:b/>
          <w:sz w:val="24"/>
          <w:szCs w:val="24"/>
        </w:rPr>
        <w:t>APPENDICES</w:t>
      </w:r>
    </w:p>
    <w:p w14:paraId="4FF170F2" w14:textId="77777777" w:rsidR="00727595" w:rsidRDefault="007854A2">
      <w:pPr>
        <w:pStyle w:val="ListParagraph"/>
        <w:numPr>
          <w:ilvl w:val="0"/>
          <w:numId w:val="6"/>
        </w:numPr>
        <w:tabs>
          <w:tab w:val="num" w:pos="1023"/>
          <w:tab w:val="left" w:pos="1050"/>
        </w:tabs>
        <w:ind w:left="1023" w:hanging="303"/>
        <w:rPr>
          <w:rFonts w:ascii="Arial Narrow" w:eastAsia="Arial Narrow" w:hAnsi="Arial Narrow" w:cs="Arial Narrow"/>
          <w:sz w:val="24"/>
          <w:szCs w:val="24"/>
        </w:rPr>
      </w:pPr>
      <w:r>
        <w:rPr>
          <w:rFonts w:ascii="Arial Narrow"/>
          <w:sz w:val="24"/>
          <w:szCs w:val="24"/>
        </w:rPr>
        <w:t xml:space="preserve">Secrets </w:t>
      </w:r>
      <w:r w:rsidRPr="007854A2">
        <w:rPr>
          <w:rFonts w:ascii="Arial Narrow" w:eastAsia="Arial Narrow" w:hAnsi="Arial Narrow" w:cs="Arial Narrow"/>
          <w:sz w:val="24"/>
          <w:szCs w:val="24"/>
        </w:rPr>
        <w:t>&amp;</w:t>
      </w:r>
      <w:r w:rsidR="00AD4B7A">
        <w:rPr>
          <w:rFonts w:ascii="Arial Narrow"/>
          <w:sz w:val="24"/>
          <w:szCs w:val="24"/>
        </w:rPr>
        <w:t xml:space="preserve"> Big News Advisory Board and project enablers</w:t>
      </w:r>
    </w:p>
    <w:p w14:paraId="7C86E19B" w14:textId="77777777" w:rsidR="00727595" w:rsidRDefault="00AD4B7A">
      <w:pPr>
        <w:pStyle w:val="ListParagraph"/>
        <w:numPr>
          <w:ilvl w:val="0"/>
          <w:numId w:val="6"/>
        </w:numPr>
        <w:tabs>
          <w:tab w:val="num" w:pos="1023"/>
          <w:tab w:val="left" w:pos="1050"/>
        </w:tabs>
        <w:ind w:left="1023" w:hanging="303"/>
        <w:rPr>
          <w:rFonts w:ascii="Arial Narrow" w:eastAsia="Arial Narrow" w:hAnsi="Arial Narrow" w:cs="Arial Narrow"/>
          <w:sz w:val="24"/>
          <w:szCs w:val="24"/>
        </w:rPr>
      </w:pPr>
      <w:r>
        <w:rPr>
          <w:rFonts w:ascii="Arial Narrow"/>
          <w:sz w:val="24"/>
          <w:szCs w:val="24"/>
        </w:rPr>
        <w:t>List of participating employers</w:t>
      </w:r>
    </w:p>
    <w:p w14:paraId="5D89F483" w14:textId="77777777" w:rsidR="00727595" w:rsidRDefault="00AD4B7A">
      <w:pPr>
        <w:pStyle w:val="ListParagraph"/>
        <w:numPr>
          <w:ilvl w:val="0"/>
          <w:numId w:val="6"/>
        </w:numPr>
        <w:tabs>
          <w:tab w:val="num" w:pos="1023"/>
          <w:tab w:val="left" w:pos="1050"/>
        </w:tabs>
        <w:ind w:left="1023" w:hanging="303"/>
        <w:rPr>
          <w:rFonts w:ascii="Arial Narrow" w:eastAsia="Arial Narrow" w:hAnsi="Arial Narrow" w:cs="Arial Narrow"/>
          <w:sz w:val="24"/>
          <w:szCs w:val="24"/>
        </w:rPr>
      </w:pPr>
      <w:r>
        <w:rPr>
          <w:rFonts w:ascii="Arial Narrow"/>
          <w:sz w:val="24"/>
          <w:szCs w:val="24"/>
        </w:rPr>
        <w:t xml:space="preserve">Approach to the </w:t>
      </w:r>
      <w:r w:rsidR="005621B5">
        <w:rPr>
          <w:rFonts w:ascii="Arial Narrow"/>
          <w:sz w:val="24"/>
          <w:szCs w:val="24"/>
        </w:rPr>
        <w:t>study</w:t>
      </w:r>
    </w:p>
    <w:p w14:paraId="10763383" w14:textId="77777777" w:rsidR="00727595" w:rsidRDefault="00AD4B7A">
      <w:pPr>
        <w:pStyle w:val="ListParagraph"/>
        <w:numPr>
          <w:ilvl w:val="0"/>
          <w:numId w:val="6"/>
        </w:numPr>
        <w:tabs>
          <w:tab w:val="num" w:pos="1023"/>
          <w:tab w:val="left" w:pos="1050"/>
        </w:tabs>
        <w:ind w:left="1023" w:hanging="303"/>
        <w:rPr>
          <w:rFonts w:ascii="Arial Narrow" w:eastAsia="Arial Narrow" w:hAnsi="Arial Narrow" w:cs="Arial Narrow"/>
          <w:sz w:val="24"/>
          <w:szCs w:val="24"/>
        </w:rPr>
      </w:pPr>
      <w:r>
        <w:rPr>
          <w:rFonts w:ascii="Arial Narrow"/>
          <w:sz w:val="24"/>
          <w:szCs w:val="24"/>
        </w:rPr>
        <w:t>Executive summary of the top recommendations for employers</w:t>
      </w:r>
    </w:p>
    <w:p w14:paraId="21A2EDFA" w14:textId="77777777" w:rsidR="00727595" w:rsidRDefault="00AD4B7A">
      <w:pPr>
        <w:pStyle w:val="ListParagraph"/>
        <w:numPr>
          <w:ilvl w:val="0"/>
          <w:numId w:val="6"/>
        </w:numPr>
        <w:tabs>
          <w:tab w:val="num" w:pos="1023"/>
          <w:tab w:val="left" w:pos="1050"/>
        </w:tabs>
        <w:ind w:left="1023" w:hanging="303"/>
        <w:rPr>
          <w:rFonts w:ascii="Arial Narrow" w:eastAsia="Arial Narrow" w:hAnsi="Arial Narrow" w:cs="Arial Narrow"/>
          <w:sz w:val="24"/>
          <w:szCs w:val="24"/>
        </w:rPr>
      </w:pPr>
      <w:r>
        <w:rPr>
          <w:rFonts w:ascii="Arial Narrow"/>
          <w:sz w:val="24"/>
          <w:szCs w:val="24"/>
        </w:rPr>
        <w:lastRenderedPageBreak/>
        <w:t>Disability confident employees</w:t>
      </w:r>
      <w:r>
        <w:rPr>
          <w:sz w:val="24"/>
          <w:szCs w:val="24"/>
        </w:rPr>
        <w:t xml:space="preserve"> </w:t>
      </w:r>
      <w:r>
        <w:rPr>
          <w:rFonts w:hAnsi="Arial Narrow"/>
          <w:sz w:val="24"/>
          <w:szCs w:val="24"/>
        </w:rPr>
        <w:t>–</w:t>
      </w:r>
      <w:r>
        <w:rPr>
          <w:sz w:val="24"/>
          <w:szCs w:val="24"/>
        </w:rPr>
        <w:t xml:space="preserve"> </w:t>
      </w:r>
      <w:r>
        <w:rPr>
          <w:rFonts w:ascii="Arial Narrow"/>
          <w:sz w:val="24"/>
          <w:szCs w:val="24"/>
        </w:rPr>
        <w:t>a matrix of understanding</w:t>
      </w:r>
    </w:p>
    <w:p w14:paraId="02904AF1" w14:textId="77777777" w:rsidR="00727595" w:rsidRPr="005621B5" w:rsidRDefault="00AD4B7A">
      <w:pPr>
        <w:pStyle w:val="ListParagraph"/>
        <w:numPr>
          <w:ilvl w:val="0"/>
          <w:numId w:val="6"/>
        </w:numPr>
        <w:tabs>
          <w:tab w:val="num" w:pos="1023"/>
          <w:tab w:val="left" w:pos="1050"/>
        </w:tabs>
        <w:ind w:left="1023" w:hanging="303"/>
        <w:rPr>
          <w:rFonts w:ascii="Arial Narrow" w:eastAsia="Arial Narrow" w:hAnsi="Arial Narrow" w:cs="Arial Narrow"/>
          <w:sz w:val="24"/>
          <w:szCs w:val="24"/>
        </w:rPr>
      </w:pPr>
      <w:r>
        <w:rPr>
          <w:rFonts w:ascii="Arial Narrow"/>
          <w:sz w:val="24"/>
          <w:szCs w:val="24"/>
        </w:rPr>
        <w:t xml:space="preserve">The role of charities and </w:t>
      </w:r>
      <w:proofErr w:type="gramStart"/>
      <w:r>
        <w:rPr>
          <w:rFonts w:ascii="Arial Narrow"/>
          <w:sz w:val="24"/>
          <w:szCs w:val="24"/>
        </w:rPr>
        <w:t>advice giving</w:t>
      </w:r>
      <w:proofErr w:type="gramEnd"/>
      <w:r>
        <w:rPr>
          <w:rFonts w:ascii="Arial Narrow"/>
          <w:sz w:val="24"/>
          <w:szCs w:val="24"/>
        </w:rPr>
        <w:t xml:space="preserve"> agencies</w:t>
      </w:r>
    </w:p>
    <w:p w14:paraId="7497BF16" w14:textId="77777777" w:rsidR="005621B5" w:rsidRPr="005621B5" w:rsidRDefault="005621B5" w:rsidP="005621B5">
      <w:pPr>
        <w:rPr>
          <w:rFonts w:ascii="Arial Narrow" w:eastAsia="Arial Narrow" w:hAnsi="Arial Narrow" w:cs="Arial Narrow"/>
          <w:b/>
        </w:rPr>
      </w:pPr>
      <w:r w:rsidRPr="005621B5">
        <w:rPr>
          <w:rFonts w:ascii="Arial Narrow" w:eastAsia="Arial Narrow" w:hAnsi="Arial Narrow" w:cs="Arial Narrow"/>
          <w:b/>
        </w:rPr>
        <w:t>THE AUTHOR</w:t>
      </w:r>
    </w:p>
    <w:p w14:paraId="7C8AB064" w14:textId="77777777" w:rsidR="00BC124A" w:rsidRDefault="00AD4B7A">
      <w:pPr>
        <w:pStyle w:val="BodyA"/>
      </w:pPr>
      <w:r>
        <w:rPr>
          <w:rFonts w:ascii="Arial Narrow" w:eastAsia="Arial Narrow" w:hAnsi="Arial Narrow" w:cs="Arial Narrow"/>
          <w:sz w:val="24"/>
          <w:szCs w:val="24"/>
        </w:rPr>
        <w:br w:type="page"/>
      </w:r>
    </w:p>
    <w:p w14:paraId="6F9DF7C4" w14:textId="77777777" w:rsidR="00BC124A" w:rsidRDefault="00BC124A">
      <w:pPr>
        <w:pStyle w:val="BodyA"/>
        <w:rPr>
          <w:rFonts w:ascii="Arial Narrow" w:eastAsia="Arial Narrow" w:hAnsi="Arial Narrow" w:cs="Arial Narrow"/>
          <w:sz w:val="24"/>
          <w:szCs w:val="24"/>
        </w:rPr>
      </w:pPr>
    </w:p>
    <w:p w14:paraId="1A371BC2" w14:textId="77777777" w:rsidR="00BC124A" w:rsidRDefault="00BC124A">
      <w:pPr>
        <w:pStyle w:val="BodyA"/>
        <w:rPr>
          <w:rFonts w:ascii="Arial Narrow" w:eastAsia="Arial Narrow" w:hAnsi="Arial Narrow" w:cs="Arial Narrow"/>
          <w:sz w:val="24"/>
          <w:szCs w:val="24"/>
        </w:rPr>
      </w:pPr>
    </w:p>
    <w:p w14:paraId="4F309733" w14:textId="77777777" w:rsidR="00BC124A" w:rsidRDefault="00AD4B7A">
      <w:pPr>
        <w:pStyle w:val="BodyA"/>
        <w:rPr>
          <w:rFonts w:ascii="Arial Narrow" w:eastAsia="Arial Narrow" w:hAnsi="Arial Narrow" w:cs="Arial Narrow"/>
          <w:sz w:val="72"/>
          <w:szCs w:val="72"/>
        </w:rPr>
      </w:pPr>
      <w:r>
        <w:rPr>
          <w:rFonts w:ascii="Arial Narrow"/>
          <w:sz w:val="72"/>
          <w:szCs w:val="72"/>
        </w:rPr>
        <w:t>Mind your language</w:t>
      </w:r>
    </w:p>
    <w:p w14:paraId="16256270"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This book is not about disability law, </w:t>
      </w:r>
      <w:proofErr w:type="gramStart"/>
      <w:r>
        <w:rPr>
          <w:rFonts w:ascii="Arial Narrow"/>
          <w:sz w:val="24"/>
          <w:szCs w:val="24"/>
        </w:rPr>
        <w:t>medicine</w:t>
      </w:r>
      <w:proofErr w:type="gramEnd"/>
      <w:r>
        <w:rPr>
          <w:rFonts w:ascii="Arial Narrow"/>
          <w:sz w:val="24"/>
          <w:szCs w:val="24"/>
        </w:rPr>
        <w:t xml:space="preserve"> or politics. We use the language that makes the most sense in our context.</w:t>
      </w:r>
    </w:p>
    <w:p w14:paraId="333E0D2C"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Throughout this book we mostly use the terms </w:t>
      </w:r>
      <w:r>
        <w:rPr>
          <w:rFonts w:ascii="Arial Unicode MS" w:eastAsia="Arial Unicode MS" w:cs="Arial Unicode MS"/>
          <w:sz w:val="24"/>
          <w:szCs w:val="24"/>
        </w:rPr>
        <w:t>‘</w:t>
      </w:r>
      <w:r>
        <w:rPr>
          <w:rFonts w:ascii="Arial Narrow"/>
          <w:sz w:val="24"/>
          <w:szCs w:val="24"/>
        </w:rPr>
        <w:t>disability</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and </w:t>
      </w:r>
      <w:r>
        <w:rPr>
          <w:rFonts w:ascii="Arial Unicode MS" w:eastAsia="Arial Unicode MS" w:cs="Arial Unicode MS"/>
          <w:sz w:val="24"/>
          <w:szCs w:val="24"/>
        </w:rPr>
        <w:t>‘</w:t>
      </w:r>
      <w:r>
        <w:rPr>
          <w:rFonts w:ascii="Arial Narrow"/>
          <w:sz w:val="24"/>
          <w:szCs w:val="24"/>
        </w:rPr>
        <w:t>health-condition</w:t>
      </w:r>
      <w:r>
        <w:rPr>
          <w:rFonts w:ascii="Arial Unicode MS" w:eastAsia="Arial Unicode MS" w:cs="Arial Unicode MS"/>
          <w:sz w:val="24"/>
          <w:szCs w:val="24"/>
        </w:rPr>
        <w:t>’</w:t>
      </w:r>
      <w:r>
        <w:rPr>
          <w:rFonts w:ascii="Arial Narrow"/>
          <w:sz w:val="24"/>
          <w:szCs w:val="24"/>
        </w:rPr>
        <w:t>. Sometimes we refer to ill-health.</w:t>
      </w:r>
    </w:p>
    <w:p w14:paraId="6E8C2A72"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While most of our messages refer to how employees can access the workplace adjustment process, we have not attempted to distinguish between those employees who fall into the definition of disability within the </w:t>
      </w:r>
      <w:r w:rsidR="00863E76">
        <w:rPr>
          <w:rFonts w:ascii="Arial Narrow"/>
          <w:sz w:val="24"/>
          <w:szCs w:val="24"/>
        </w:rPr>
        <w:t>Equality</w:t>
      </w:r>
      <w:r>
        <w:rPr>
          <w:rFonts w:ascii="Arial Narrow"/>
          <w:sz w:val="24"/>
          <w:szCs w:val="24"/>
        </w:rPr>
        <w:t xml:space="preserve"> Act 2010 and those who do not (but may still benefit from the process by which employers can make it easier for them to be themselves and access adjustments to do their jobs productively). Neither do we distinguish between impairment and disability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these things are distinctly </w:t>
      </w:r>
      <w:proofErr w:type="gramStart"/>
      <w:r>
        <w:rPr>
          <w:rFonts w:ascii="Arial Narrow"/>
          <w:sz w:val="24"/>
          <w:szCs w:val="24"/>
        </w:rPr>
        <w:t>different</w:t>
      </w:r>
      <w:proofErr w:type="gramEnd"/>
      <w:r>
        <w:rPr>
          <w:rFonts w:ascii="Arial Narrow"/>
          <w:sz w:val="24"/>
          <w:szCs w:val="24"/>
        </w:rPr>
        <w:t xml:space="preserve"> and it is helpful to understand the difference. </w:t>
      </w:r>
      <w:proofErr w:type="gramStart"/>
      <w:r>
        <w:rPr>
          <w:rFonts w:ascii="Arial Narrow"/>
          <w:sz w:val="24"/>
          <w:szCs w:val="24"/>
        </w:rPr>
        <w:t>However</w:t>
      </w:r>
      <w:proofErr w:type="gramEnd"/>
      <w:r>
        <w:rPr>
          <w:rFonts w:ascii="Arial Narrow"/>
          <w:sz w:val="24"/>
          <w:szCs w:val="24"/>
        </w:rPr>
        <w:t xml:space="preserve"> it is not the role of this publication to do that. </w:t>
      </w:r>
      <w:proofErr w:type="gramStart"/>
      <w:r>
        <w:rPr>
          <w:rFonts w:ascii="Arial Narrow"/>
          <w:sz w:val="24"/>
          <w:szCs w:val="24"/>
        </w:rPr>
        <w:t>Therefore</w:t>
      </w:r>
      <w:proofErr w:type="gramEnd"/>
      <w:r>
        <w:rPr>
          <w:rFonts w:ascii="Arial Narrow"/>
          <w:sz w:val="24"/>
          <w:szCs w:val="24"/>
        </w:rPr>
        <w:t xml:space="preserve"> we have chosen to stick with the terms </w:t>
      </w:r>
      <w:r>
        <w:rPr>
          <w:rFonts w:ascii="Arial Unicode MS" w:eastAsia="Arial Unicode MS" w:cs="Arial Unicode MS"/>
          <w:sz w:val="24"/>
          <w:szCs w:val="24"/>
        </w:rPr>
        <w:t>‘</w:t>
      </w:r>
      <w:r>
        <w:rPr>
          <w:rFonts w:ascii="Arial Narrow"/>
          <w:sz w:val="24"/>
          <w:szCs w:val="24"/>
        </w:rPr>
        <w:t>disability</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and </w:t>
      </w:r>
      <w:r>
        <w:rPr>
          <w:rFonts w:ascii="Arial Unicode MS" w:eastAsia="Arial Unicode MS" w:cs="Arial Unicode MS"/>
          <w:sz w:val="24"/>
          <w:szCs w:val="24"/>
        </w:rPr>
        <w:t>‘</w:t>
      </w:r>
      <w:r>
        <w:rPr>
          <w:rFonts w:ascii="Arial Narrow"/>
          <w:sz w:val="24"/>
          <w:szCs w:val="24"/>
        </w:rPr>
        <w:t>health-condition</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as two of the words most used by employers and employees alike.</w:t>
      </w:r>
    </w:p>
    <w:p w14:paraId="124552F9" w14:textId="77777777" w:rsidR="00BC124A" w:rsidRDefault="00AD4B7A">
      <w:pPr>
        <w:pStyle w:val="BodyA"/>
        <w:rPr>
          <w:rFonts w:ascii="Arial Narrow" w:eastAsia="Arial Narrow" w:hAnsi="Arial Narrow" w:cs="Arial Narrow"/>
          <w:sz w:val="24"/>
          <w:szCs w:val="24"/>
        </w:rPr>
      </w:pPr>
      <w:r>
        <w:rPr>
          <w:rFonts w:ascii="Arial Narrow"/>
          <w:sz w:val="24"/>
          <w:szCs w:val="24"/>
        </w:rPr>
        <w:t>Some people, as our research will show, do not choose to use the language of disability and will never do so. This will often include deaf and hard of hearing employees. It may include employees who have an accident or experience a long-term illness. It may include employees who have had a recent medical diagnosis and may be sick for a while. It may include employees who have an inherited condition. It may include employees who experience a mental health condition for six months, three years or a lifetime. It may include people with life-threatening conditions, such as cancer. Or facial disfigurement</w:t>
      </w:r>
      <w:proofErr w:type="gramStart"/>
      <w:r>
        <w:rPr>
          <w:rFonts w:ascii="Arial Unicode MS" w:eastAsia="Arial Unicode MS" w:cs="Arial Unicode MS"/>
          <w:sz w:val="24"/>
          <w:szCs w:val="24"/>
        </w:rPr>
        <w:t>…</w:t>
      </w:r>
      <w:r>
        <w:rPr>
          <w:rFonts w:ascii="Arial Narrow"/>
          <w:sz w:val="24"/>
          <w:szCs w:val="24"/>
        </w:rPr>
        <w:t>..</w:t>
      </w:r>
      <w:proofErr w:type="gramEnd"/>
      <w:r>
        <w:rPr>
          <w:rFonts w:ascii="Arial Narrow"/>
          <w:sz w:val="24"/>
          <w:szCs w:val="24"/>
        </w:rPr>
        <w:t>or dyslexia</w:t>
      </w:r>
      <w:r>
        <w:rPr>
          <w:rFonts w:ascii="Arial Unicode MS" w:eastAsia="Arial Unicode MS" w:cs="Arial Unicode MS"/>
          <w:sz w:val="24"/>
          <w:szCs w:val="24"/>
        </w:rPr>
        <w:t>…</w:t>
      </w:r>
      <w:r>
        <w:rPr>
          <w:rFonts w:ascii="Arial Narrow"/>
          <w:sz w:val="24"/>
          <w:szCs w:val="24"/>
        </w:rPr>
        <w:t>.or diabetes</w:t>
      </w:r>
      <w:r>
        <w:rPr>
          <w:rFonts w:ascii="Arial Unicode MS" w:eastAsia="Arial Unicode MS" w:cs="Arial Unicode MS"/>
          <w:sz w:val="24"/>
          <w:szCs w:val="24"/>
        </w:rPr>
        <w:t>…</w:t>
      </w:r>
      <w:r>
        <w:rPr>
          <w:rFonts w:ascii="Arial Narrow"/>
          <w:sz w:val="24"/>
          <w:szCs w:val="24"/>
        </w:rPr>
        <w:t xml:space="preserve">.or </w:t>
      </w:r>
      <w:proofErr w:type="spellStart"/>
      <w:r>
        <w:rPr>
          <w:rFonts w:ascii="Arial Narrow"/>
          <w:sz w:val="24"/>
          <w:szCs w:val="24"/>
        </w:rPr>
        <w:t>Aspergers</w:t>
      </w:r>
      <w:proofErr w:type="spellEnd"/>
      <w:r>
        <w:rPr>
          <w:rFonts w:ascii="Arial Unicode MS" w:eastAsia="Arial Unicode MS" w:cs="Arial Unicode MS"/>
          <w:sz w:val="24"/>
          <w:szCs w:val="24"/>
        </w:rPr>
        <w:t>…</w:t>
      </w:r>
    </w:p>
    <w:p w14:paraId="088CE22B" w14:textId="77777777" w:rsidR="00BC124A" w:rsidRDefault="00AD4B7A">
      <w:pPr>
        <w:pStyle w:val="BodyA"/>
        <w:rPr>
          <w:rFonts w:ascii="Arial Narrow" w:eastAsia="Arial Narrow" w:hAnsi="Arial Narrow" w:cs="Arial Narrow"/>
          <w:sz w:val="24"/>
          <w:szCs w:val="24"/>
        </w:rPr>
      </w:pPr>
      <w:r>
        <w:rPr>
          <w:rFonts w:ascii="Arial Narrow"/>
          <w:sz w:val="24"/>
          <w:szCs w:val="24"/>
        </w:rPr>
        <w:t>This does not matter. This book is about what it means to be human, how employers can keep and retain talent and how employees can be who they are.</w:t>
      </w:r>
    </w:p>
    <w:p w14:paraId="1FCD3895" w14:textId="77777777" w:rsidR="00BC124A" w:rsidRDefault="00AD4B7A">
      <w:pPr>
        <w:pStyle w:val="BodyA"/>
      </w:pPr>
      <w:r>
        <w:rPr>
          <w:rFonts w:ascii="Arial Narrow"/>
          <w:sz w:val="24"/>
          <w:szCs w:val="24"/>
        </w:rPr>
        <w:t xml:space="preserve">Meanwhile, for anyone wanting to read a memorable description about the difference between impairment and disability and the application of the social model of disability at work, we would recommend </w:t>
      </w:r>
      <w:r>
        <w:rPr>
          <w:rFonts w:ascii="Arial Unicode MS" w:eastAsia="Arial Unicode MS" w:cs="Arial Unicode MS"/>
          <w:sz w:val="24"/>
          <w:szCs w:val="24"/>
        </w:rPr>
        <w:t>‘</w:t>
      </w:r>
      <w:r>
        <w:rPr>
          <w:rFonts w:ascii="Arial Narrow"/>
          <w:sz w:val="24"/>
          <w:szCs w:val="24"/>
        </w:rPr>
        <w:t>Why Are You Pretending to Be Normal?</w:t>
      </w:r>
      <w:r>
        <w:rPr>
          <w:rFonts w:ascii="Arial Unicode MS" w:eastAsia="Arial Unicode MS" w:cs="Arial Unicode MS"/>
          <w:sz w:val="24"/>
          <w:szCs w:val="24"/>
        </w:rPr>
        <w:t>’</w:t>
      </w:r>
      <w:r>
        <w:rPr>
          <w:rFonts w:ascii="Arial Narrow"/>
          <w:sz w:val="24"/>
          <w:szCs w:val="24"/>
        </w:rPr>
        <w:t xml:space="preserve"> </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br w:type="page"/>
      </w:r>
    </w:p>
    <w:p w14:paraId="1F005F02" w14:textId="77777777" w:rsidR="00BC124A" w:rsidRDefault="00BC124A">
      <w:pPr>
        <w:pStyle w:val="BodyA"/>
        <w:rPr>
          <w:rFonts w:ascii="Arial Narrow" w:eastAsia="Arial Narrow" w:hAnsi="Arial Narrow" w:cs="Arial Narrow"/>
          <w:sz w:val="24"/>
          <w:szCs w:val="24"/>
        </w:rPr>
      </w:pPr>
    </w:p>
    <w:p w14:paraId="6C499003" w14:textId="77777777" w:rsidR="00BC124A" w:rsidRDefault="00AD4B7A">
      <w:pPr>
        <w:pStyle w:val="BodyA"/>
        <w:rPr>
          <w:rFonts w:ascii="Arial Narrow Bold" w:eastAsia="Arial Narrow Bold" w:hAnsi="Arial Narrow Bold" w:cs="Arial Narrow Bold"/>
          <w:sz w:val="72"/>
          <w:szCs w:val="72"/>
        </w:rPr>
      </w:pPr>
      <w:r>
        <w:rPr>
          <w:rFonts w:ascii="Arial Narrow Bold"/>
          <w:sz w:val="72"/>
          <w:szCs w:val="72"/>
        </w:rPr>
        <w:t>Building confidence from the inside out</w:t>
      </w:r>
    </w:p>
    <w:p w14:paraId="5D26BD72" w14:textId="77777777" w:rsidR="00BC124A" w:rsidRPr="008140BB" w:rsidRDefault="00AD4B7A">
      <w:pPr>
        <w:pStyle w:val="BodyA"/>
        <w:rPr>
          <w:rFonts w:ascii="Arial Narrow Bold" w:eastAsia="Arial Narrow Bold" w:hAnsi="Arial Narrow Bold" w:cs="Arial Narrow Bold"/>
          <w:color w:val="auto"/>
          <w:sz w:val="40"/>
          <w:szCs w:val="40"/>
          <w:u w:color="FF0000"/>
        </w:rPr>
      </w:pPr>
      <w:r w:rsidRPr="008140BB">
        <w:rPr>
          <w:rFonts w:ascii="Arial Narrow Bold"/>
          <w:color w:val="auto"/>
          <w:sz w:val="40"/>
          <w:szCs w:val="40"/>
          <w:u w:color="FF0000"/>
        </w:rPr>
        <w:t>Foreword by Baroness Jane Campbell, DBE</w:t>
      </w:r>
    </w:p>
    <w:p w14:paraId="323EB015" w14:textId="77777777" w:rsidR="00BC124A" w:rsidRDefault="00AD4B7A">
      <w:pPr>
        <w:pStyle w:val="BodyA"/>
        <w:rPr>
          <w:rFonts w:ascii="Arial Narrow" w:eastAsia="Arial Narrow" w:hAnsi="Arial Narrow" w:cs="Arial Narrow"/>
          <w:sz w:val="24"/>
          <w:szCs w:val="24"/>
        </w:rPr>
      </w:pPr>
      <w:r>
        <w:rPr>
          <w:rFonts w:ascii="Arial Narrow"/>
          <w:sz w:val="24"/>
          <w:szCs w:val="24"/>
        </w:rPr>
        <w:t>(</w:t>
      </w:r>
      <w:r>
        <w:rPr>
          <w:rFonts w:ascii="Arial Narrow Bold"/>
          <w:sz w:val="24"/>
          <w:szCs w:val="24"/>
        </w:rPr>
        <w:t>QUOTE BOX:</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The task is</w:t>
      </w:r>
      <w:r>
        <w:rPr>
          <w:rFonts w:ascii="Arial Unicode MS" w:eastAsia="Arial Unicode MS" w:cs="Arial Unicode MS"/>
          <w:sz w:val="24"/>
          <w:szCs w:val="24"/>
        </w:rPr>
        <w:t>…</w:t>
      </w:r>
      <w:r>
        <w:rPr>
          <w:rFonts w:ascii="Arial Narrow"/>
          <w:sz w:val="24"/>
          <w:szCs w:val="24"/>
        </w:rPr>
        <w:t>not so much to see what no one has yet seen, but to think what nobody has yet thought, about that which everybody sees.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Erwin </w:t>
      </w:r>
      <w:r>
        <w:rPr>
          <w:rFonts w:ascii="Arial Narrow"/>
          <w:sz w:val="24"/>
          <w:szCs w:val="24"/>
          <w:lang w:val="nl-NL"/>
        </w:rPr>
        <w:t>Schrodinger</w:t>
      </w:r>
      <w:r>
        <w:rPr>
          <w:rFonts w:ascii="Arial Narrow"/>
          <w:sz w:val="24"/>
          <w:szCs w:val="24"/>
        </w:rPr>
        <w:t>)</w:t>
      </w:r>
    </w:p>
    <w:p w14:paraId="29F5DE29" w14:textId="77777777" w:rsidR="00AD4B7A" w:rsidRDefault="00AD4B7A">
      <w:pPr>
        <w:pStyle w:val="Pa7"/>
        <w:rPr>
          <w:rFonts w:ascii="Arial Narrow"/>
        </w:rPr>
      </w:pPr>
      <w:r>
        <w:rPr>
          <w:rFonts w:ascii="Arial Narrow"/>
        </w:rPr>
        <w:t xml:space="preserve">When I graduated in 1983 with a first class </w:t>
      </w:r>
      <w:proofErr w:type="spellStart"/>
      <w:proofErr w:type="gramStart"/>
      <w:r>
        <w:rPr>
          <w:rFonts w:ascii="Arial Narrow"/>
        </w:rPr>
        <w:t>Masters</w:t>
      </w:r>
      <w:proofErr w:type="spellEnd"/>
      <w:proofErr w:type="gramEnd"/>
      <w:r>
        <w:rPr>
          <w:rFonts w:ascii="Arial Narrow"/>
        </w:rPr>
        <w:t xml:space="preserve"> degree I landed my first job soon afterwards. Six months later I was told I was unemployable by my employer. I did not buy that and 30 years later, having enjoyed a fulfilling career I now enjoy</w:t>
      </w:r>
      <w:r w:rsidR="001034D7">
        <w:rPr>
          <w:rFonts w:ascii="Arial Narrow"/>
        </w:rPr>
        <w:t xml:space="preserve"> shaping </w:t>
      </w:r>
      <w:r>
        <w:rPr>
          <w:rFonts w:ascii="Arial Narrow"/>
        </w:rPr>
        <w:t>the laws of the land.</w:t>
      </w:r>
    </w:p>
    <w:p w14:paraId="58589E24" w14:textId="77777777" w:rsidR="00AD4B7A" w:rsidRDefault="00AD4B7A">
      <w:pPr>
        <w:pStyle w:val="Pa7"/>
        <w:rPr>
          <w:rFonts w:ascii="Arial Narrow"/>
        </w:rPr>
      </w:pPr>
    </w:p>
    <w:p w14:paraId="5AB79D59" w14:textId="77777777" w:rsidR="001034D7" w:rsidRDefault="00AD4B7A">
      <w:pPr>
        <w:pStyle w:val="Pa7"/>
        <w:rPr>
          <w:rFonts w:ascii="Arial Narrow"/>
        </w:rPr>
      </w:pPr>
      <w:r>
        <w:rPr>
          <w:rFonts w:ascii="Arial Narrow"/>
        </w:rPr>
        <w:t xml:space="preserve">The challenges I faced then largely </w:t>
      </w:r>
      <w:proofErr w:type="gramStart"/>
      <w:r>
        <w:rPr>
          <w:rFonts w:ascii="Arial Narrow"/>
        </w:rPr>
        <w:t>remain:</w:t>
      </w:r>
      <w:proofErr w:type="gramEnd"/>
      <w:r>
        <w:rPr>
          <w:rFonts w:ascii="Arial Narrow"/>
        </w:rPr>
        <w:t xml:space="preserve"> communication breakdown. No employer felt able to ask me what I might need to </w:t>
      </w:r>
      <w:proofErr w:type="spellStart"/>
      <w:r>
        <w:rPr>
          <w:rFonts w:ascii="Arial Narrow"/>
        </w:rPr>
        <w:t>maximise</w:t>
      </w:r>
      <w:proofErr w:type="spellEnd"/>
      <w:r>
        <w:rPr>
          <w:rFonts w:ascii="Arial Narrow"/>
        </w:rPr>
        <w:t xml:space="preserve"> my </w:t>
      </w:r>
      <w:proofErr w:type="gramStart"/>
      <w:r>
        <w:rPr>
          <w:rFonts w:ascii="Arial Narrow"/>
        </w:rPr>
        <w:t>effectiveness</w:t>
      </w:r>
      <w:proofErr w:type="gramEnd"/>
      <w:r>
        <w:rPr>
          <w:rFonts w:ascii="Arial Narrow"/>
        </w:rPr>
        <w:t xml:space="preserve"> and, in turn, I was too self-conscious to ask for adjustments. The </w:t>
      </w:r>
      <w:r>
        <w:rPr>
          <w:rFonts w:ascii="Arial Narrow"/>
        </w:rPr>
        <w:t>‘</w:t>
      </w:r>
      <w:r>
        <w:rPr>
          <w:rFonts w:ascii="Arial Narrow"/>
        </w:rPr>
        <w:t>secrets</w:t>
      </w:r>
      <w:r>
        <w:rPr>
          <w:rFonts w:ascii="Arial Narrow"/>
        </w:rPr>
        <w:t>’</w:t>
      </w:r>
      <w:r>
        <w:rPr>
          <w:rFonts w:ascii="Arial Narrow"/>
        </w:rPr>
        <w:t xml:space="preserve"> of a successful relationship alluded both of us. The possibilities of a shared solution were never </w:t>
      </w:r>
      <w:proofErr w:type="spellStart"/>
      <w:r w:rsidR="001034D7">
        <w:rPr>
          <w:rFonts w:ascii="Arial Narrow"/>
        </w:rPr>
        <w:t>realis</w:t>
      </w:r>
      <w:r>
        <w:rPr>
          <w:rFonts w:ascii="Arial Narrow"/>
        </w:rPr>
        <w:t>ed</w:t>
      </w:r>
      <w:proofErr w:type="spellEnd"/>
      <w:r>
        <w:rPr>
          <w:rFonts w:ascii="Arial Narrow"/>
        </w:rPr>
        <w:t xml:space="preserve">. Thankfully my anger </w:t>
      </w:r>
      <w:proofErr w:type="spellStart"/>
      <w:r>
        <w:rPr>
          <w:rFonts w:ascii="Arial Narrow"/>
        </w:rPr>
        <w:t>fu</w:t>
      </w:r>
      <w:r w:rsidR="00DE38D9">
        <w:rPr>
          <w:rFonts w:ascii="Arial Narrow"/>
        </w:rPr>
        <w:t>e</w:t>
      </w:r>
      <w:r>
        <w:rPr>
          <w:rFonts w:ascii="Arial Narrow"/>
        </w:rPr>
        <w:t>lled</w:t>
      </w:r>
      <w:proofErr w:type="spellEnd"/>
      <w:r>
        <w:rPr>
          <w:rFonts w:ascii="Arial Narrow"/>
        </w:rPr>
        <w:t xml:space="preserve"> my determination and confidence to try again. I eventually secured a caree</w:t>
      </w:r>
      <w:r w:rsidR="001034D7">
        <w:rPr>
          <w:rFonts w:ascii="Arial Narrow"/>
        </w:rPr>
        <w:t xml:space="preserve">r that has taken me to the </w:t>
      </w:r>
      <w:proofErr w:type="gramStart"/>
      <w:r w:rsidR="001034D7">
        <w:rPr>
          <w:rFonts w:ascii="Arial Narrow"/>
        </w:rPr>
        <w:t>top</w:t>
      </w:r>
      <w:proofErr w:type="gramEnd"/>
      <w:r w:rsidR="001034D7">
        <w:rPr>
          <w:rFonts w:ascii="Arial Narrow"/>
        </w:rPr>
        <w:t xml:space="preserve"> but it could so easily been another story.</w:t>
      </w:r>
    </w:p>
    <w:p w14:paraId="511C4A1B" w14:textId="77777777" w:rsidR="001034D7" w:rsidRDefault="001034D7">
      <w:pPr>
        <w:pStyle w:val="Pa7"/>
        <w:rPr>
          <w:rFonts w:ascii="Arial Narrow"/>
        </w:rPr>
      </w:pPr>
    </w:p>
    <w:p w14:paraId="4553C16E" w14:textId="77777777" w:rsidR="001034D7" w:rsidRDefault="001034D7">
      <w:pPr>
        <w:pStyle w:val="Pa7"/>
        <w:rPr>
          <w:rFonts w:ascii="Arial Narrow"/>
        </w:rPr>
      </w:pPr>
      <w:r>
        <w:rPr>
          <w:rFonts w:ascii="Arial Narrow"/>
        </w:rPr>
        <w:t>That haunting scenario came to mind as I read this study. As I turned the pages my spirits lifted. This report is an hon</w:t>
      </w:r>
      <w:r w:rsidR="00E12CF9">
        <w:rPr>
          <w:rFonts w:ascii="Arial Narrow"/>
        </w:rPr>
        <w:t>est expose of the personal barri</w:t>
      </w:r>
      <w:r>
        <w:rPr>
          <w:rFonts w:ascii="Arial Narrow"/>
        </w:rPr>
        <w:t xml:space="preserve">ers that prevent both the disabled employee and employer from exploring opportunities without fear of reprisal. It lays bare the territory for greater understanding and, more importantly, it offers up solutions and ideas for change. This </w:t>
      </w:r>
      <w:r w:rsidR="00AD4B7A">
        <w:rPr>
          <w:rFonts w:ascii="Arial Narrow"/>
        </w:rPr>
        <w:t xml:space="preserve">study is </w:t>
      </w:r>
      <w:r>
        <w:rPr>
          <w:rFonts w:ascii="Arial Narrow"/>
        </w:rPr>
        <w:t xml:space="preserve">different. It dares disabled people and employers to share information, personal reservations, </w:t>
      </w:r>
      <w:proofErr w:type="gramStart"/>
      <w:r>
        <w:rPr>
          <w:rFonts w:ascii="Arial Narrow"/>
        </w:rPr>
        <w:t>ideas</w:t>
      </w:r>
      <w:proofErr w:type="gramEnd"/>
      <w:r>
        <w:rPr>
          <w:rFonts w:ascii="Arial Narrow"/>
        </w:rPr>
        <w:t xml:space="preserve"> and solutions.</w:t>
      </w:r>
    </w:p>
    <w:p w14:paraId="393067B6" w14:textId="77777777" w:rsidR="001034D7" w:rsidRDefault="001034D7">
      <w:pPr>
        <w:pStyle w:val="Pa7"/>
        <w:rPr>
          <w:rFonts w:ascii="Arial Narrow"/>
        </w:rPr>
      </w:pPr>
    </w:p>
    <w:p w14:paraId="1107874A" w14:textId="77777777" w:rsidR="00BC124A" w:rsidRDefault="001034D7">
      <w:pPr>
        <w:pStyle w:val="Pa7"/>
        <w:rPr>
          <w:rFonts w:ascii="Arial Narrow" w:eastAsia="Arial Narrow" w:hAnsi="Arial Narrow" w:cs="Arial Narrow"/>
        </w:rPr>
      </w:pPr>
      <w:r>
        <w:rPr>
          <w:rFonts w:ascii="Arial Narrow"/>
        </w:rPr>
        <w:t>This report is a definite requirement for the 21</w:t>
      </w:r>
      <w:r w:rsidR="004045B4" w:rsidRPr="004045B4">
        <w:rPr>
          <w:rFonts w:ascii="Arial Narrow"/>
          <w:vertAlign w:val="superscript"/>
        </w:rPr>
        <w:t>st</w:t>
      </w:r>
      <w:r>
        <w:rPr>
          <w:rFonts w:ascii="Arial Narrow"/>
        </w:rPr>
        <w:t xml:space="preserve">-century employer who is looking to develop new and different talents within the workplace. The report draws upon the experiences of 55 employers who took part in the study. Between them they were able to reach out to 2,511 of their </w:t>
      </w:r>
      <w:r w:rsidR="00AD4B7A">
        <w:rPr>
          <w:rFonts w:ascii="Arial Narrow"/>
        </w:rPr>
        <w:t>disabled employees</w:t>
      </w:r>
      <w:r>
        <w:rPr>
          <w:rFonts w:ascii="Arial Narrow"/>
        </w:rPr>
        <w:t xml:space="preserve"> to hear their stories, giving the report the gravitas to examine areas of deep concern for disabled staff who may, or may not, openly share information about their </w:t>
      </w:r>
      <w:proofErr w:type="gramStart"/>
      <w:r>
        <w:rPr>
          <w:rFonts w:ascii="Arial Narrow"/>
        </w:rPr>
        <w:t>disability.</w:t>
      </w:r>
      <w:r w:rsidR="00AD4B7A">
        <w:rPr>
          <w:rFonts w:ascii="Arial Narrow"/>
        </w:rPr>
        <w:t>.</w:t>
      </w:r>
      <w:proofErr w:type="gramEnd"/>
    </w:p>
    <w:p w14:paraId="68DDD103" w14:textId="77777777" w:rsidR="00BC124A" w:rsidRDefault="00BC124A">
      <w:pPr>
        <w:pStyle w:val="Pa7"/>
        <w:rPr>
          <w:rFonts w:ascii="Arial Narrow" w:eastAsia="Arial Narrow" w:hAnsi="Arial Narrow" w:cs="Arial Narrow"/>
        </w:rPr>
      </w:pPr>
    </w:p>
    <w:p w14:paraId="20A84399" w14:textId="77777777" w:rsidR="0067336D" w:rsidRDefault="0067336D">
      <w:pPr>
        <w:pStyle w:val="Pa7"/>
        <w:rPr>
          <w:rFonts w:ascii="Arial Narrow"/>
        </w:rPr>
      </w:pPr>
      <w:r>
        <w:rPr>
          <w:rFonts w:ascii="Arial Narrow"/>
        </w:rPr>
        <w:t xml:space="preserve">The report highlights the importance of gathering data on likely problematic areas - in </w:t>
      </w:r>
      <w:r w:rsidR="00AD4B7A">
        <w:rPr>
          <w:rFonts w:ascii="Arial Narrow"/>
        </w:rPr>
        <w:t xml:space="preserve">recruitment, promotion, pay, </w:t>
      </w:r>
      <w:proofErr w:type="gramStart"/>
      <w:r w:rsidR="00AD4B7A">
        <w:rPr>
          <w:rFonts w:ascii="Arial Narrow"/>
        </w:rPr>
        <w:t>reward</w:t>
      </w:r>
      <w:proofErr w:type="gramEnd"/>
      <w:r w:rsidR="00AD4B7A">
        <w:rPr>
          <w:rFonts w:ascii="Arial Narrow"/>
        </w:rPr>
        <w:t xml:space="preserve"> and satisfaction levels. </w:t>
      </w:r>
      <w:r>
        <w:rPr>
          <w:rFonts w:ascii="Arial Narrow"/>
        </w:rPr>
        <w:t xml:space="preserve">It acknowledges that </w:t>
      </w:r>
      <w:r w:rsidR="00AD4B7A">
        <w:rPr>
          <w:rFonts w:ascii="Arial Narrow"/>
        </w:rPr>
        <w:t>anonymous surveys</w:t>
      </w:r>
      <w:r>
        <w:rPr>
          <w:rFonts w:ascii="Arial Narrow"/>
        </w:rPr>
        <w:t xml:space="preserve"> are often the best ways to encourage disabled people to share information and the return rate is markedly higher. However, is anonymity what we all want? Perhaps safe openness offers a more constructive solution? When both parties are informed the possibilities for successful change expand.</w:t>
      </w:r>
    </w:p>
    <w:p w14:paraId="72360072" w14:textId="77777777" w:rsidR="0067336D" w:rsidRDefault="0067336D">
      <w:pPr>
        <w:pStyle w:val="Pa7"/>
        <w:rPr>
          <w:rFonts w:ascii="Arial Narrow"/>
        </w:rPr>
      </w:pPr>
    </w:p>
    <w:p w14:paraId="1CBC1AA4" w14:textId="77777777" w:rsidR="00BC124A" w:rsidRDefault="00BC124A">
      <w:pPr>
        <w:pStyle w:val="Pa7"/>
        <w:rPr>
          <w:rFonts w:ascii="Arial Narrow" w:eastAsia="Arial Narrow" w:hAnsi="Arial Narrow" w:cs="Arial Narrow"/>
        </w:rPr>
      </w:pPr>
    </w:p>
    <w:p w14:paraId="7756B78D" w14:textId="77777777" w:rsidR="00BC124A" w:rsidRDefault="00BC124A">
      <w:pPr>
        <w:pStyle w:val="Pa7"/>
        <w:rPr>
          <w:rFonts w:ascii="Arial Narrow" w:eastAsia="Arial Narrow" w:hAnsi="Arial Narrow" w:cs="Arial Narrow"/>
        </w:rPr>
      </w:pPr>
    </w:p>
    <w:p w14:paraId="54CCA258" w14:textId="77777777" w:rsidR="00485D6C" w:rsidRDefault="0067336D">
      <w:pPr>
        <w:pStyle w:val="Pa7"/>
        <w:rPr>
          <w:rFonts w:ascii="Arial Narrow"/>
        </w:rPr>
      </w:pPr>
      <w:r>
        <w:rPr>
          <w:rFonts w:ascii="Arial Narrow"/>
        </w:rPr>
        <w:lastRenderedPageBreak/>
        <w:t>I like this study because it makes employers and employees think differently about human possibilities. It explores ideas for real inclusion at work</w:t>
      </w:r>
      <w:r w:rsidR="00485D6C">
        <w:rPr>
          <w:rFonts w:ascii="Arial Narrow"/>
        </w:rPr>
        <w:t>. Like me, the study is provocative. It dares us to change the way we relate to one another, whilst taking care of our personal vulnerabilities. It is challenging and constructive.</w:t>
      </w:r>
    </w:p>
    <w:p w14:paraId="497CE934" w14:textId="77777777" w:rsidR="00485D6C" w:rsidRDefault="00485D6C">
      <w:pPr>
        <w:pStyle w:val="Pa7"/>
        <w:rPr>
          <w:rFonts w:ascii="Arial Narrow"/>
        </w:rPr>
      </w:pPr>
    </w:p>
    <w:p w14:paraId="580B448F" w14:textId="77777777" w:rsidR="00BC124A" w:rsidRDefault="00AD4B7A">
      <w:pPr>
        <w:pStyle w:val="Pa7"/>
        <w:rPr>
          <w:rFonts w:ascii="Arial Narrow" w:eastAsia="Arial Narrow" w:hAnsi="Arial Narrow" w:cs="Arial Narrow"/>
        </w:rPr>
      </w:pPr>
      <w:r>
        <w:rPr>
          <w:rFonts w:ascii="Arial Narrow"/>
        </w:rPr>
        <w:t xml:space="preserve">Secrets &amp; Big News builds a clear case for the UK and global </w:t>
      </w:r>
      <w:proofErr w:type="spellStart"/>
      <w:r>
        <w:rPr>
          <w:rFonts w:ascii="Arial Narrow"/>
        </w:rPr>
        <w:t>organisations</w:t>
      </w:r>
      <w:proofErr w:type="spellEnd"/>
      <w:r>
        <w:rPr>
          <w:rFonts w:ascii="Arial Narrow"/>
        </w:rPr>
        <w:t xml:space="preserve"> to better engage with their employees and shows how to ask for information in a more positive way. </w:t>
      </w:r>
      <w:r w:rsidR="00485D6C">
        <w:rPr>
          <w:rFonts w:ascii="Arial Narrow"/>
        </w:rPr>
        <w:t xml:space="preserve">It demands that employers </w:t>
      </w:r>
      <w:r>
        <w:rPr>
          <w:rFonts w:ascii="Arial Narrow"/>
        </w:rPr>
        <w:t xml:space="preserve">depart from questions about </w:t>
      </w:r>
      <w:r>
        <w:rPr>
          <w:rFonts w:ascii="Arial Unicode MS" w:hAnsi="Times New Roman"/>
        </w:rPr>
        <w:t>“</w:t>
      </w:r>
      <w:r>
        <w:rPr>
          <w:rFonts w:ascii="Arial Narrow"/>
        </w:rPr>
        <w:t xml:space="preserve">how we can increase </w:t>
      </w:r>
      <w:r>
        <w:rPr>
          <w:rFonts w:ascii="Arial Unicode MS" w:hAnsi="Times New Roman"/>
        </w:rPr>
        <w:t>‘</w:t>
      </w:r>
      <w:r>
        <w:rPr>
          <w:rFonts w:ascii="Arial Narrow"/>
        </w:rPr>
        <w:t>disclosure</w:t>
      </w:r>
      <w:r>
        <w:rPr>
          <w:rFonts w:ascii="Arial Unicode MS" w:hAnsi="Times New Roman"/>
        </w:rPr>
        <w:t>’</w:t>
      </w:r>
      <w:r>
        <w:rPr>
          <w:rFonts w:ascii="Arial Unicode MS" w:hAnsi="Times New Roman"/>
        </w:rPr>
        <w:t xml:space="preserve"> </w:t>
      </w:r>
      <w:r>
        <w:rPr>
          <w:rFonts w:ascii="Arial Narrow"/>
        </w:rPr>
        <w:t xml:space="preserve">and </w:t>
      </w:r>
      <w:r>
        <w:rPr>
          <w:rFonts w:ascii="Arial Unicode MS" w:hAnsi="Times New Roman"/>
        </w:rPr>
        <w:t>‘</w:t>
      </w:r>
      <w:r>
        <w:rPr>
          <w:rFonts w:ascii="Arial Narrow"/>
        </w:rPr>
        <w:t>declaration</w:t>
      </w:r>
      <w:r>
        <w:rPr>
          <w:rFonts w:ascii="Arial Unicode MS" w:hAnsi="Times New Roman"/>
        </w:rPr>
        <w:t>’</w:t>
      </w:r>
      <w:r>
        <w:rPr>
          <w:rFonts w:ascii="Arial Unicode MS" w:hAnsi="Times New Roman"/>
        </w:rPr>
        <w:t xml:space="preserve"> </w:t>
      </w:r>
      <w:r>
        <w:rPr>
          <w:rFonts w:ascii="Arial Narrow"/>
        </w:rPr>
        <w:t>rates?</w:t>
      </w:r>
      <w:r>
        <w:rPr>
          <w:rFonts w:ascii="Arial Unicode MS" w:hAnsi="Times New Roman"/>
        </w:rPr>
        <w:t>”</w:t>
      </w:r>
      <w:r>
        <w:rPr>
          <w:rFonts w:ascii="Arial Unicode MS" w:hAnsi="Times New Roman"/>
        </w:rPr>
        <w:t xml:space="preserve"> </w:t>
      </w:r>
      <w:r>
        <w:rPr>
          <w:rFonts w:ascii="Arial Narrow"/>
        </w:rPr>
        <w:t>and move to those that start by asking what we really want to know:</w:t>
      </w:r>
      <w:r>
        <w:rPr>
          <w:rFonts w:ascii="Arial Unicode MS" w:hAnsi="Times New Roman"/>
        </w:rPr>
        <w:t xml:space="preserve"> </w:t>
      </w:r>
      <w:r>
        <w:rPr>
          <w:rFonts w:ascii="Arial Unicode MS" w:hAnsi="Times New Roman"/>
        </w:rPr>
        <w:t>“</w:t>
      </w:r>
      <w:r>
        <w:rPr>
          <w:rFonts w:ascii="Arial Narrow"/>
        </w:rPr>
        <w:t>how we can make it easier for people to be themselves at work and to ask for the adjustments they might need to be as effective as possible?</w:t>
      </w:r>
      <w:r>
        <w:rPr>
          <w:rFonts w:ascii="Arial Unicode MS" w:hAnsi="Times New Roman"/>
        </w:rPr>
        <w:t>”</w:t>
      </w:r>
      <w:r>
        <w:rPr>
          <w:rFonts w:ascii="Arial Narrow"/>
        </w:rPr>
        <w:t xml:space="preserve"> To do otherwise is to score an own goal. Ultimately people want to give of their best.</w:t>
      </w:r>
    </w:p>
    <w:p w14:paraId="43520587" w14:textId="77777777" w:rsidR="00BC124A" w:rsidRDefault="00BC124A">
      <w:pPr>
        <w:pStyle w:val="Pa7"/>
        <w:rPr>
          <w:rFonts w:ascii="Arial Narrow" w:eastAsia="Arial Narrow" w:hAnsi="Arial Narrow" w:cs="Arial Narrow"/>
        </w:rPr>
      </w:pPr>
    </w:p>
    <w:p w14:paraId="3CAAF53E" w14:textId="77777777" w:rsidR="00BC124A" w:rsidRDefault="00AD4B7A">
      <w:pPr>
        <w:pStyle w:val="Pa7"/>
        <w:rPr>
          <w:rFonts w:ascii="Arial Narrow" w:eastAsia="Arial Narrow" w:hAnsi="Arial Narrow" w:cs="Arial Narrow"/>
        </w:rPr>
      </w:pPr>
      <w:r>
        <w:rPr>
          <w:rFonts w:ascii="Arial Narrow"/>
        </w:rPr>
        <w:t>The government</w:t>
      </w:r>
      <w:r>
        <w:rPr>
          <w:rFonts w:ascii="Arial Unicode MS" w:hAnsi="Times New Roman"/>
        </w:rPr>
        <w:t>’</w:t>
      </w:r>
      <w:r>
        <w:rPr>
          <w:rFonts w:ascii="Arial Narrow"/>
        </w:rPr>
        <w:t>s Disability Confident campaign launch in 2013 has provided a fresh opportunity for employers to engage with their disabled talent and create new understanding about what the detail means. The concept, originally conceived by Business Disability Forum has been, and will remain, a helpful tool to drive cultural change.</w:t>
      </w:r>
    </w:p>
    <w:p w14:paraId="058F2644" w14:textId="77777777" w:rsidR="00BC124A" w:rsidRDefault="00BC124A">
      <w:pPr>
        <w:pStyle w:val="Pa7"/>
        <w:rPr>
          <w:rFonts w:ascii="Arial Narrow" w:eastAsia="Arial Narrow" w:hAnsi="Arial Narrow" w:cs="Arial Narrow"/>
        </w:rPr>
      </w:pPr>
    </w:p>
    <w:p w14:paraId="5FBBB0E7" w14:textId="77777777" w:rsidR="00BC124A" w:rsidRDefault="00AD4B7A">
      <w:pPr>
        <w:pStyle w:val="Pa7"/>
        <w:rPr>
          <w:rFonts w:ascii="Arial Narrow" w:eastAsia="Arial Narrow" w:hAnsi="Arial Narrow" w:cs="Arial Narrow"/>
        </w:rPr>
      </w:pPr>
      <w:r>
        <w:rPr>
          <w:rFonts w:ascii="Arial Narrow"/>
        </w:rPr>
        <w:t xml:space="preserve">We know that work is </w:t>
      </w:r>
      <w:r w:rsidR="00485D6C">
        <w:rPr>
          <w:rFonts w:ascii="Arial Narrow"/>
        </w:rPr>
        <w:t xml:space="preserve">essential </w:t>
      </w:r>
      <w:r>
        <w:rPr>
          <w:rFonts w:ascii="Arial Narrow"/>
        </w:rPr>
        <w:t xml:space="preserve">for </w:t>
      </w:r>
      <w:r w:rsidR="00485D6C">
        <w:rPr>
          <w:rFonts w:ascii="Arial Narrow"/>
        </w:rPr>
        <w:t xml:space="preserve">all </w:t>
      </w:r>
      <w:r>
        <w:rPr>
          <w:rFonts w:ascii="Arial Narrow"/>
        </w:rPr>
        <w:t>people</w:t>
      </w:r>
      <w:r>
        <w:rPr>
          <w:rFonts w:ascii="Arial Unicode MS" w:hAnsi="Times New Roman"/>
        </w:rPr>
        <w:t>’</w:t>
      </w:r>
      <w:r>
        <w:rPr>
          <w:rFonts w:ascii="Arial Narrow"/>
        </w:rPr>
        <w:t>s health and can contribute to their life chances. Work impacts on our wellbeing, our confidence and, most importantly, our purpose in life.</w:t>
      </w:r>
      <w:r w:rsidR="00485D6C">
        <w:rPr>
          <w:rFonts w:ascii="Arial Narrow"/>
        </w:rPr>
        <w:t xml:space="preserve"> Most people will experience disability at some point in their life. </w:t>
      </w:r>
    </w:p>
    <w:p w14:paraId="3E7E8295" w14:textId="77777777" w:rsidR="00BC124A" w:rsidRDefault="00BC124A">
      <w:pPr>
        <w:pStyle w:val="Pa7"/>
        <w:rPr>
          <w:rFonts w:ascii="Arial Narrow" w:eastAsia="Arial Narrow" w:hAnsi="Arial Narrow" w:cs="Arial Narrow"/>
        </w:rPr>
      </w:pPr>
    </w:p>
    <w:p w14:paraId="166460DA"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As I reflect on </w:t>
      </w:r>
      <w:r w:rsidR="00E12CF9">
        <w:rPr>
          <w:rFonts w:ascii="Arial Narrow"/>
        </w:rPr>
        <w:t>my career, most of which has been devoted to the emancipation of disabled people, I</w:t>
      </w:r>
      <w:r w:rsidR="00E12CF9">
        <w:rPr>
          <w:rFonts w:ascii="Arial Narrow"/>
        </w:rPr>
        <w:t>’</w:t>
      </w:r>
      <w:r w:rsidR="00E12CF9">
        <w:rPr>
          <w:rFonts w:ascii="Arial Narrow"/>
        </w:rPr>
        <w:t xml:space="preserve">ve learnt a very simple truth </w:t>
      </w:r>
      <w:r w:rsidR="00E12CF9">
        <w:rPr>
          <w:rFonts w:ascii="Arial Narrow"/>
        </w:rPr>
        <w:t>–</w:t>
      </w:r>
      <w:r w:rsidR="00E12CF9">
        <w:rPr>
          <w:rFonts w:ascii="Arial Narrow"/>
        </w:rPr>
        <w:t xml:space="preserve"> successful employers learn from their workforce. Disabled people are part of that workforce, learn from them how to </w:t>
      </w:r>
      <w:proofErr w:type="spellStart"/>
      <w:r w:rsidR="00E12CF9">
        <w:rPr>
          <w:rFonts w:ascii="Arial Narrow"/>
        </w:rPr>
        <w:t>realise</w:t>
      </w:r>
      <w:proofErr w:type="spellEnd"/>
      <w:r w:rsidR="00E12CF9">
        <w:rPr>
          <w:rFonts w:ascii="Arial Narrow"/>
        </w:rPr>
        <w:t xml:space="preserve"> a disability confident </w:t>
      </w:r>
      <w:proofErr w:type="spellStart"/>
      <w:r w:rsidR="00E12CF9">
        <w:rPr>
          <w:rFonts w:ascii="Arial Narrow"/>
        </w:rPr>
        <w:t>organisation</w:t>
      </w:r>
      <w:proofErr w:type="spellEnd"/>
      <w:r w:rsidR="00E12CF9">
        <w:rPr>
          <w:rFonts w:ascii="Arial Narrow"/>
        </w:rPr>
        <w:t>.</w:t>
      </w:r>
    </w:p>
    <w:p w14:paraId="23E4530E" w14:textId="77777777" w:rsidR="00BC124A" w:rsidRPr="008140BB" w:rsidRDefault="00AD4B7A">
      <w:pPr>
        <w:pStyle w:val="BodyA"/>
        <w:rPr>
          <w:rFonts w:ascii="Arial Narrow Bold" w:eastAsia="Arial Narrow Bold" w:hAnsi="Arial Narrow Bold" w:cs="Arial Narrow Bold"/>
          <w:sz w:val="24"/>
          <w:szCs w:val="24"/>
          <w:u w:color="FF0000"/>
        </w:rPr>
      </w:pPr>
      <w:r w:rsidRPr="008140BB">
        <w:rPr>
          <w:rFonts w:ascii="Arial Narrow Bold"/>
          <w:sz w:val="24"/>
          <w:szCs w:val="24"/>
          <w:u w:color="FF0000"/>
          <w:lang w:val="sv-SE"/>
        </w:rPr>
        <w:t xml:space="preserve">Jane Campbell </w:t>
      </w:r>
    </w:p>
    <w:p w14:paraId="0952FAFC" w14:textId="77777777" w:rsidR="00BC124A" w:rsidRDefault="00AD4B7A">
      <w:pPr>
        <w:pStyle w:val="BodyA"/>
      </w:pPr>
      <w:r>
        <w:rPr>
          <w:rFonts w:ascii="Arial Narrow Bold" w:eastAsia="Arial Narrow Bold" w:hAnsi="Arial Narrow Bold" w:cs="Arial Narrow Bold"/>
          <w:color w:val="FF0000"/>
          <w:sz w:val="24"/>
          <w:szCs w:val="24"/>
          <w:u w:color="FF0000"/>
        </w:rPr>
        <w:br w:type="page"/>
      </w:r>
    </w:p>
    <w:p w14:paraId="4F73402E" w14:textId="77777777" w:rsidR="00BC124A" w:rsidRDefault="00BC124A">
      <w:pPr>
        <w:pStyle w:val="BodyA"/>
        <w:rPr>
          <w:rFonts w:ascii="Arial Narrow Bold" w:eastAsia="Arial Narrow Bold" w:hAnsi="Arial Narrow Bold" w:cs="Arial Narrow Bold"/>
          <w:color w:val="FF0000"/>
          <w:sz w:val="24"/>
          <w:szCs w:val="24"/>
          <w:u w:color="FF0000"/>
        </w:rPr>
      </w:pPr>
    </w:p>
    <w:p w14:paraId="13720C1D" w14:textId="77777777" w:rsidR="00BC124A" w:rsidRDefault="00BC124A">
      <w:pPr>
        <w:pStyle w:val="BodyA"/>
        <w:rPr>
          <w:rFonts w:ascii="Arial Narrow Bold" w:eastAsia="Arial Narrow Bold" w:hAnsi="Arial Narrow Bold" w:cs="Arial Narrow Bold"/>
          <w:color w:val="FF0000"/>
          <w:sz w:val="24"/>
          <w:szCs w:val="24"/>
          <w:u w:color="FF0000"/>
        </w:rPr>
      </w:pPr>
    </w:p>
    <w:p w14:paraId="1947817D" w14:textId="77777777" w:rsidR="00BC124A" w:rsidRDefault="00AD4B7A">
      <w:pPr>
        <w:pStyle w:val="BodyA"/>
        <w:rPr>
          <w:rFonts w:ascii="Arial Narrow Bold" w:eastAsia="Arial Narrow Bold" w:hAnsi="Arial Narrow Bold" w:cs="Arial Narrow Bold"/>
          <w:sz w:val="72"/>
          <w:szCs w:val="72"/>
        </w:rPr>
      </w:pPr>
      <w:r>
        <w:rPr>
          <w:rFonts w:ascii="Arial Narrow Bold"/>
          <w:sz w:val="72"/>
          <w:szCs w:val="72"/>
        </w:rPr>
        <w:t>Time to look at things differently</w:t>
      </w:r>
    </w:p>
    <w:p w14:paraId="673F60CA" w14:textId="77777777" w:rsidR="00BC124A" w:rsidRDefault="00AD4B7A">
      <w:pPr>
        <w:pStyle w:val="BodyA"/>
        <w:rPr>
          <w:rFonts w:ascii="Arial Narrow" w:eastAsia="Arial Narrow" w:hAnsi="Arial Narrow" w:cs="Arial Narrow"/>
          <w:sz w:val="40"/>
          <w:szCs w:val="40"/>
        </w:rPr>
      </w:pPr>
      <w:r>
        <w:rPr>
          <w:rFonts w:ascii="Arial Narrow"/>
          <w:sz w:val="40"/>
          <w:szCs w:val="40"/>
        </w:rPr>
        <w:t>Secrets &amp; Big News Advisory Board</w:t>
      </w:r>
    </w:p>
    <w:p w14:paraId="0571110F" w14:textId="77777777" w:rsidR="00BC124A" w:rsidRDefault="00BC124A">
      <w:pPr>
        <w:pStyle w:val="BodyA"/>
        <w:rPr>
          <w:rFonts w:ascii="Arial Narrow" w:eastAsia="Arial Narrow" w:hAnsi="Arial Narrow" w:cs="Arial Narrow"/>
          <w:sz w:val="24"/>
          <w:szCs w:val="24"/>
        </w:rPr>
      </w:pPr>
    </w:p>
    <w:p w14:paraId="5DA82099" w14:textId="77777777" w:rsidR="00BC124A" w:rsidRDefault="00AD4B7A">
      <w:pPr>
        <w:pStyle w:val="BodyA"/>
        <w:rPr>
          <w:rFonts w:ascii="Arial Narrow" w:eastAsia="Arial Narrow" w:hAnsi="Arial Narrow" w:cs="Arial Narrow"/>
          <w:color w:val="FF0000"/>
          <w:sz w:val="24"/>
          <w:szCs w:val="24"/>
          <w:u w:color="FF0000"/>
        </w:rPr>
      </w:pPr>
      <w:r>
        <w:rPr>
          <w:rFonts w:ascii="Arial Narrow"/>
          <w:sz w:val="24"/>
          <w:szCs w:val="24"/>
        </w:rPr>
        <w:t>(</w:t>
      </w:r>
      <w:r>
        <w:rPr>
          <w:rFonts w:ascii="Arial Narrow Bold"/>
          <w:sz w:val="24"/>
          <w:szCs w:val="24"/>
        </w:rPr>
        <w:t>QUOTE BOX:</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When the facts change, I change my mind. What do you do, sir?</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John Maynard Keynes)</w:t>
      </w:r>
    </w:p>
    <w:p w14:paraId="15F7779C" w14:textId="77777777" w:rsidR="00BC124A" w:rsidRDefault="00BC124A">
      <w:pPr>
        <w:pStyle w:val="NormalWeb"/>
        <w:shd w:val="clear" w:color="auto" w:fill="FFFFFF"/>
        <w:spacing w:before="96" w:after="120" w:line="285" w:lineRule="atLeast"/>
        <w:rPr>
          <w:rFonts w:ascii="Arial Narrow" w:eastAsia="Arial Narrow" w:hAnsi="Arial Narrow" w:cs="Arial Narrow"/>
        </w:rPr>
      </w:pPr>
    </w:p>
    <w:p w14:paraId="51B44FF9" w14:textId="77777777" w:rsidR="00BC124A" w:rsidRDefault="00AD4B7A">
      <w:pPr>
        <w:pStyle w:val="NormalWeb"/>
        <w:shd w:val="clear" w:color="auto" w:fill="FFFFFF"/>
        <w:spacing w:before="96" w:after="120"/>
        <w:rPr>
          <w:rFonts w:ascii="Arial Narrow" w:eastAsia="Arial Narrow" w:hAnsi="Arial Narrow" w:cs="Arial Narrow"/>
        </w:rPr>
      </w:pPr>
      <w:r>
        <w:rPr>
          <w:rFonts w:ascii="Arial Narrow"/>
        </w:rPr>
        <w:t xml:space="preserve">The experience of disability and ill health is not one that many of us would, if given the choice, invite into our lives. And yet it happens all the time. In fact, </w:t>
      </w:r>
      <w:proofErr w:type="gramStart"/>
      <w:r>
        <w:rPr>
          <w:rFonts w:ascii="Arial Narrow"/>
        </w:rPr>
        <w:t>the majority of</w:t>
      </w:r>
      <w:proofErr w:type="gramEnd"/>
      <w:r>
        <w:rPr>
          <w:rFonts w:ascii="Arial Narrow"/>
        </w:rPr>
        <w:t xml:space="preserve"> disabled people (83%) will acquire their disability during their working lives.</w:t>
      </w:r>
      <w:r>
        <w:rPr>
          <w:rFonts w:ascii="Arial Narrow" w:eastAsia="Arial Narrow" w:hAnsi="Arial Narrow" w:cs="Arial Narrow"/>
          <w:vertAlign w:val="superscript"/>
        </w:rPr>
        <w:footnoteReference w:id="3"/>
      </w:r>
    </w:p>
    <w:p w14:paraId="0D6CD50F"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It can be enormously difficult to embrace a new identity, find new ways to make sense of an entirely different route through life than the one you expected or planned for and to learn how to manage your impairment at work. Moreover, most people will have to do these things at the same time as wanting to continue to be their best at work.</w:t>
      </w:r>
    </w:p>
    <w:p w14:paraId="23364C82" w14:textId="77777777" w:rsidR="00BC124A" w:rsidRDefault="00AD4B7A">
      <w:pPr>
        <w:pStyle w:val="BodyA"/>
        <w:rPr>
          <w:rFonts w:ascii="Arial Narrow" w:eastAsia="Arial Narrow" w:hAnsi="Arial Narrow" w:cs="Arial Narrow"/>
        </w:rPr>
      </w:pPr>
      <w:r>
        <w:rPr>
          <w:rFonts w:ascii="Arial Narrow"/>
          <w:sz w:val="24"/>
          <w:szCs w:val="24"/>
        </w:rPr>
        <w:t xml:space="preserve">Government figures suggest that disabled people make up 12.9% of the public sector workforce and 11% of the private sector </w:t>
      </w:r>
      <w:r>
        <w:rPr>
          <w:rFonts w:ascii="Arial Narrow" w:eastAsia="Arial Narrow" w:hAnsi="Arial Narrow" w:cs="Arial Narrow"/>
          <w:sz w:val="24"/>
          <w:szCs w:val="24"/>
          <w:vertAlign w:val="superscript"/>
        </w:rPr>
        <w:footnoteReference w:id="4"/>
      </w:r>
      <w:r>
        <w:rPr>
          <w:rFonts w:ascii="Arial Narrow"/>
          <w:sz w:val="24"/>
          <w:szCs w:val="24"/>
        </w:rPr>
        <w:t xml:space="preserve">. However, </w:t>
      </w:r>
      <w:r>
        <w:rPr>
          <w:rFonts w:ascii="Arial Narrow"/>
        </w:rPr>
        <w:t xml:space="preserve">employers who examine their own data and conduct internal surveys tell us that their figures are far lower than the national average suggests. </w:t>
      </w:r>
    </w:p>
    <w:p w14:paraId="7521E992" w14:textId="77777777" w:rsidR="00BC124A" w:rsidRDefault="00AD4B7A">
      <w:pPr>
        <w:pStyle w:val="BodyA"/>
        <w:rPr>
          <w:rFonts w:ascii="Arial Narrow" w:eastAsia="Arial Narrow" w:hAnsi="Arial Narrow" w:cs="Arial Narrow"/>
        </w:rPr>
      </w:pPr>
      <w:r>
        <w:rPr>
          <w:rFonts w:ascii="Arial Narrow"/>
        </w:rPr>
        <w:t>Where are the missing people? Why don</w:t>
      </w:r>
      <w:r>
        <w:rPr>
          <w:rFonts w:ascii="Arial Unicode MS" w:eastAsia="Arial Unicode MS" w:cs="Arial Unicode MS"/>
        </w:rPr>
        <w:t>’</w:t>
      </w:r>
      <w:r>
        <w:rPr>
          <w:rFonts w:ascii="Arial Narrow"/>
        </w:rPr>
        <w:t>t more people tell their employer about their disability or health condition? What is stopping people from sharing information with their employer?</w:t>
      </w:r>
    </w:p>
    <w:p w14:paraId="310A77C8"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sz w:val="48"/>
          <w:szCs w:val="48"/>
        </w:rPr>
        <w:t>The monitoring merry-go-round</w:t>
      </w:r>
    </w:p>
    <w:p w14:paraId="79A2034D"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Employers want to collect data for many reasons. But failure to collect accurate and meaningful data about disabled employees may result in no action, or the wrong action. </w:t>
      </w:r>
    </w:p>
    <w:p w14:paraId="5765A465"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Surveys that result in very few people identifying as having a disability may reinforce a cultural belief that very few disabled people, or people with a health condition work for the </w:t>
      </w:r>
      <w:proofErr w:type="spellStart"/>
      <w:r>
        <w:rPr>
          <w:rFonts w:ascii="Arial Narrow"/>
        </w:rPr>
        <w:t>organisation</w:t>
      </w:r>
      <w:proofErr w:type="spellEnd"/>
      <w:r>
        <w:rPr>
          <w:rFonts w:ascii="Arial Narrow"/>
        </w:rPr>
        <w:t>. Low numbers may also lead to inaccurate assumptions that disabled people don</w:t>
      </w:r>
      <w:r>
        <w:rPr>
          <w:rFonts w:hAnsi="Times New Roman"/>
        </w:rPr>
        <w:t>’</w:t>
      </w:r>
      <w:r>
        <w:rPr>
          <w:rFonts w:ascii="Arial Narrow"/>
        </w:rPr>
        <w:t>t want to or can</w:t>
      </w:r>
      <w:r>
        <w:rPr>
          <w:rFonts w:hAnsi="Times New Roman"/>
        </w:rPr>
        <w:t>’</w:t>
      </w:r>
      <w:r>
        <w:rPr>
          <w:rFonts w:ascii="Arial Narrow"/>
        </w:rPr>
        <w:t>t work well in certain trades or sectors. It may then lead to disproportionate efforts to recruit disabled people externally</w:t>
      </w:r>
      <w:r>
        <w:rPr>
          <w:rFonts w:hAnsi="Times New Roman"/>
        </w:rPr>
        <w:t xml:space="preserve"> – “</w:t>
      </w:r>
      <w:r>
        <w:rPr>
          <w:rFonts w:ascii="Arial Narrow"/>
        </w:rPr>
        <w:t xml:space="preserve">we better </w:t>
      </w:r>
      <w:r>
        <w:rPr>
          <w:rFonts w:hAnsi="Times New Roman"/>
        </w:rPr>
        <w:t>‘</w:t>
      </w:r>
      <w:r>
        <w:rPr>
          <w:rFonts w:ascii="Arial Narrow"/>
        </w:rPr>
        <w:t>fix this</w:t>
      </w:r>
      <w:r>
        <w:rPr>
          <w:rFonts w:hAnsi="Times New Roman"/>
        </w:rPr>
        <w:t>’</w:t>
      </w:r>
      <w:r>
        <w:rPr>
          <w:rFonts w:ascii="Arial Narrow"/>
        </w:rPr>
        <w:t xml:space="preserve"> by recruiting disabled people because we aren</w:t>
      </w:r>
      <w:r>
        <w:rPr>
          <w:rFonts w:hAnsi="Times New Roman"/>
        </w:rPr>
        <w:t>’</w:t>
      </w:r>
      <w:r>
        <w:rPr>
          <w:rFonts w:ascii="Arial Narrow"/>
        </w:rPr>
        <w:t>t employing any</w:t>
      </w:r>
      <w:r>
        <w:rPr>
          <w:rFonts w:hAnsi="Times New Roman"/>
        </w:rPr>
        <w:t>”</w:t>
      </w:r>
      <w:r>
        <w:rPr>
          <w:rFonts w:ascii="Arial Narrow"/>
        </w:rPr>
        <w:t>.</w:t>
      </w:r>
    </w:p>
    <w:p w14:paraId="7160A79B" w14:textId="77777777" w:rsidR="00BC124A" w:rsidRDefault="00AD4B7A">
      <w:pPr>
        <w:pStyle w:val="NormalWeb"/>
        <w:shd w:val="clear" w:color="auto" w:fill="FFFFFF"/>
        <w:spacing w:before="96" w:after="120" w:line="285" w:lineRule="atLeast"/>
        <w:rPr>
          <w:rFonts w:ascii="Arial Narrow" w:eastAsia="Arial Narrow" w:hAnsi="Arial Narrow" w:cs="Arial Narrow"/>
          <w:sz w:val="48"/>
          <w:szCs w:val="48"/>
        </w:rPr>
      </w:pPr>
      <w:r>
        <w:rPr>
          <w:rFonts w:ascii="Arial Narrow"/>
          <w:sz w:val="48"/>
          <w:szCs w:val="48"/>
        </w:rPr>
        <w:lastRenderedPageBreak/>
        <w:t xml:space="preserve">Starting with purpose </w:t>
      </w:r>
    </w:p>
    <w:p w14:paraId="240ADB3F"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Having been appointed as Advisors to the SBN Project Board, our role has been to support Kate Nash Associates in creating practical ideas for employers and employees to try. Our desire is to help shape a more positive landscape for both disabled employees and their colleagues. </w:t>
      </w:r>
    </w:p>
    <w:p w14:paraId="4F89D621"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Although the Secrets &amp; Big News project wasn</w:t>
      </w:r>
      <w:r>
        <w:rPr>
          <w:rFonts w:hAnsi="Times New Roman"/>
        </w:rPr>
        <w:t>’</w:t>
      </w:r>
      <w:r>
        <w:rPr>
          <w:rFonts w:ascii="Arial Narrow"/>
        </w:rPr>
        <w:t>t designed to be an Employers Guide, we did begin the process thinking that the employer part of the report would include simple practical advice on monitoring. We have landed in a different place entirely. This report is in fact about why employers should build meaningful disability engagement strategies that will benefit the business and the individual. It then offers some big ideas for employers and employees to try.</w:t>
      </w:r>
    </w:p>
    <w:p w14:paraId="75E88C72"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We have identified the key reasons why disabled people find it hard to share information about their disability with their employer, and the things that would make it easier for them to do so. </w:t>
      </w:r>
    </w:p>
    <w:p w14:paraId="7560F728"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Through the project we:</w:t>
      </w:r>
    </w:p>
    <w:p w14:paraId="23F6C294" w14:textId="77777777" w:rsidR="0060521D" w:rsidRDefault="00AD4B7A">
      <w:pPr>
        <w:pStyle w:val="NormalWeb"/>
        <w:numPr>
          <w:ilvl w:val="0"/>
          <w:numId w:val="7"/>
        </w:numPr>
        <w:shd w:val="clear" w:color="auto" w:fill="FFFFFF"/>
        <w:tabs>
          <w:tab w:val="num" w:pos="720"/>
        </w:tabs>
        <w:spacing w:before="96" w:after="120" w:line="285" w:lineRule="atLeast"/>
        <w:ind w:left="720" w:hanging="360"/>
        <w:rPr>
          <w:rFonts w:ascii="Arial Narrow" w:eastAsia="Arial Narrow" w:hAnsi="Arial Narrow" w:cs="Arial Narrow"/>
        </w:rPr>
      </w:pPr>
      <w:r>
        <w:rPr>
          <w:rFonts w:ascii="Arial Narrow"/>
        </w:rPr>
        <w:t xml:space="preserve">Created a repository where employers and employees could share confidential information so we could pull out the common themes and share the </w:t>
      </w:r>
      <w:r>
        <w:rPr>
          <w:rFonts w:hAnsi="Arial Narrow"/>
        </w:rPr>
        <w:t>‘</w:t>
      </w:r>
      <w:r>
        <w:rPr>
          <w:rFonts w:ascii="Arial Narrow"/>
        </w:rPr>
        <w:t>enduring truths</w:t>
      </w:r>
      <w:r>
        <w:rPr>
          <w:rFonts w:hAnsi="Arial Narrow"/>
        </w:rPr>
        <w:t>’</w:t>
      </w:r>
      <w:r>
        <w:t xml:space="preserve"> </w:t>
      </w:r>
      <w:r>
        <w:rPr>
          <w:rFonts w:ascii="Arial Narrow"/>
        </w:rPr>
        <w:t>for both employers and disabled employees</w:t>
      </w:r>
    </w:p>
    <w:p w14:paraId="4C9363C8" w14:textId="77777777" w:rsidR="0060521D" w:rsidRDefault="00AD4B7A">
      <w:pPr>
        <w:pStyle w:val="NormalWeb"/>
        <w:numPr>
          <w:ilvl w:val="0"/>
          <w:numId w:val="7"/>
        </w:numPr>
        <w:shd w:val="clear" w:color="auto" w:fill="FFFFFF"/>
        <w:tabs>
          <w:tab w:val="num" w:pos="720"/>
        </w:tabs>
        <w:spacing w:before="96" w:after="120" w:line="285" w:lineRule="atLeast"/>
        <w:ind w:left="720" w:hanging="360"/>
        <w:rPr>
          <w:rFonts w:ascii="Arial Narrow Bold" w:eastAsia="Arial Narrow Bold" w:hAnsi="Arial Narrow Bold" w:cs="Arial Narrow Bold"/>
        </w:rPr>
      </w:pPr>
      <w:r>
        <w:rPr>
          <w:rFonts w:ascii="Arial Narrow"/>
        </w:rPr>
        <w:t xml:space="preserve">Invited a fresh conversation about the subject of data capture through which we looked beyond change driven by statistics (which may not be accurate) to focus on equipping, </w:t>
      </w:r>
      <w:proofErr w:type="gramStart"/>
      <w:r>
        <w:rPr>
          <w:rFonts w:ascii="Arial Narrow"/>
        </w:rPr>
        <w:t>enabling</w:t>
      </w:r>
      <w:proofErr w:type="gramEnd"/>
      <w:r>
        <w:rPr>
          <w:rFonts w:ascii="Arial Narrow"/>
        </w:rPr>
        <w:t xml:space="preserve"> and </w:t>
      </w:r>
      <w:proofErr w:type="spellStart"/>
      <w:r>
        <w:rPr>
          <w:rFonts w:ascii="Arial Narrow"/>
        </w:rPr>
        <w:t>realising</w:t>
      </w:r>
      <w:proofErr w:type="spellEnd"/>
      <w:r>
        <w:rPr>
          <w:rFonts w:ascii="Arial Narrow"/>
        </w:rPr>
        <w:t xml:space="preserve"> potential</w:t>
      </w:r>
    </w:p>
    <w:p w14:paraId="4D67DC74" w14:textId="77777777" w:rsidR="0060521D" w:rsidRDefault="00AD4B7A">
      <w:pPr>
        <w:pStyle w:val="NormalWeb"/>
        <w:numPr>
          <w:ilvl w:val="0"/>
          <w:numId w:val="7"/>
        </w:numPr>
        <w:shd w:val="clear" w:color="auto" w:fill="FFFFFF"/>
        <w:tabs>
          <w:tab w:val="num" w:pos="720"/>
        </w:tabs>
        <w:spacing w:before="96" w:after="120" w:line="285" w:lineRule="atLeast"/>
        <w:ind w:left="720" w:hanging="360"/>
        <w:rPr>
          <w:rFonts w:ascii="Arial Narrow" w:eastAsia="Arial Narrow" w:hAnsi="Arial Narrow" w:cs="Arial Narrow"/>
        </w:rPr>
      </w:pPr>
      <w:r>
        <w:rPr>
          <w:rFonts w:ascii="Arial Narrow"/>
        </w:rPr>
        <w:t>Offered reminders about language, confidentiality, personal identity and how people feel about sharing information at work</w:t>
      </w:r>
    </w:p>
    <w:p w14:paraId="24811E17" w14:textId="77777777" w:rsidR="0060521D" w:rsidRDefault="00AD4B7A">
      <w:pPr>
        <w:pStyle w:val="NormalWeb"/>
        <w:numPr>
          <w:ilvl w:val="0"/>
          <w:numId w:val="7"/>
        </w:numPr>
        <w:shd w:val="clear" w:color="auto" w:fill="FFFFFF"/>
        <w:tabs>
          <w:tab w:val="num" w:pos="720"/>
        </w:tabs>
        <w:spacing w:before="96" w:after="120" w:line="285" w:lineRule="atLeast"/>
        <w:ind w:left="720" w:hanging="360"/>
        <w:rPr>
          <w:rFonts w:ascii="Arial Narrow Bold" w:eastAsia="Arial Narrow Bold" w:hAnsi="Arial Narrow Bold" w:cs="Arial Narrow Bold"/>
        </w:rPr>
      </w:pPr>
      <w:r>
        <w:rPr>
          <w:rFonts w:ascii="Arial Narrow"/>
        </w:rPr>
        <w:t>Pulled out the things it takes to engender trust and confidence between employers and disabled employees so people are comfortable about sharing information, knowing what the employer will, and won</w:t>
      </w:r>
      <w:r>
        <w:rPr>
          <w:rFonts w:hAnsi="Arial Narrow Bold"/>
        </w:rPr>
        <w:t>’</w:t>
      </w:r>
      <w:r>
        <w:rPr>
          <w:rFonts w:ascii="Arial Narrow"/>
        </w:rPr>
        <w:t>t, do with it</w:t>
      </w:r>
    </w:p>
    <w:p w14:paraId="086C2AEE" w14:textId="77777777" w:rsidR="0060521D" w:rsidRDefault="00AD4B7A">
      <w:pPr>
        <w:pStyle w:val="NormalWeb"/>
        <w:numPr>
          <w:ilvl w:val="0"/>
          <w:numId w:val="7"/>
        </w:numPr>
        <w:shd w:val="clear" w:color="auto" w:fill="FFFFFF"/>
        <w:tabs>
          <w:tab w:val="num" w:pos="720"/>
        </w:tabs>
        <w:spacing w:before="96" w:after="120" w:line="285" w:lineRule="atLeast"/>
        <w:ind w:left="720" w:hanging="360"/>
        <w:rPr>
          <w:rFonts w:ascii="Arial Narrow" w:eastAsia="Arial Narrow" w:hAnsi="Arial Narrow" w:cs="Arial Narrow"/>
        </w:rPr>
      </w:pPr>
      <w:r>
        <w:rPr>
          <w:rFonts w:ascii="Arial Narrow"/>
        </w:rPr>
        <w:t xml:space="preserve">Have generated 15 big ideas for employers and employees - offering practical tips for both the </w:t>
      </w:r>
      <w:proofErr w:type="spellStart"/>
      <w:r>
        <w:rPr>
          <w:rFonts w:ascii="Arial Narrow"/>
        </w:rPr>
        <w:t>organisational</w:t>
      </w:r>
      <w:proofErr w:type="spellEnd"/>
      <w:r>
        <w:rPr>
          <w:rFonts w:ascii="Arial Narrow"/>
        </w:rPr>
        <w:t xml:space="preserve"> and individual journey of becoming disability-confident.</w:t>
      </w:r>
    </w:p>
    <w:p w14:paraId="38B7A662" w14:textId="77777777" w:rsidR="00BC124A" w:rsidRDefault="00AD4B7A">
      <w:pPr>
        <w:pStyle w:val="NormalWeb"/>
        <w:shd w:val="clear" w:color="auto" w:fill="FFFFFF"/>
        <w:spacing w:before="96" w:after="120" w:line="285" w:lineRule="atLeast"/>
        <w:rPr>
          <w:rFonts w:ascii="Arial Narrow" w:eastAsia="Arial Narrow" w:hAnsi="Arial Narrow" w:cs="Arial Narrow"/>
          <w:sz w:val="48"/>
          <w:szCs w:val="48"/>
        </w:rPr>
      </w:pPr>
      <w:r>
        <w:rPr>
          <w:rFonts w:ascii="Arial Narrow"/>
          <w:sz w:val="48"/>
          <w:szCs w:val="48"/>
        </w:rPr>
        <w:t>Looking at things differently</w:t>
      </w:r>
    </w:p>
    <w:p w14:paraId="7876C0BC"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The board, with our extensive experience in driving change for disabled employees in our own and other </w:t>
      </w:r>
      <w:proofErr w:type="spellStart"/>
      <w:r>
        <w:rPr>
          <w:rFonts w:ascii="Arial Narrow"/>
        </w:rPr>
        <w:t>organisations</w:t>
      </w:r>
      <w:proofErr w:type="spellEnd"/>
      <w:r>
        <w:rPr>
          <w:rFonts w:ascii="Arial Narrow"/>
        </w:rPr>
        <w:t xml:space="preserve">, and in driving broad cultural change </w:t>
      </w:r>
      <w:proofErr w:type="spellStart"/>
      <w:r>
        <w:rPr>
          <w:rFonts w:ascii="Arial Narrow"/>
        </w:rPr>
        <w:t>programmes</w:t>
      </w:r>
      <w:proofErr w:type="spellEnd"/>
      <w:r>
        <w:rPr>
          <w:rFonts w:ascii="Arial Narrow"/>
        </w:rPr>
        <w:t xml:space="preserve"> within the workplace, are inviting employers to look at things differently. </w:t>
      </w:r>
    </w:p>
    <w:p w14:paraId="7ECCE2E8"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In 2015 it will have been 20 years since the passing of anti-discrimination legislation for disabled people. The original 1995 act established the principle of workplace adjustments as an integral part of what civil society deems a fair and just way of enabling great talent to secure and retain work.</w:t>
      </w:r>
    </w:p>
    <w:p w14:paraId="1529CCCE"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In our view it is timely to reflect on those things that make it easier for people to be themselves at work </w:t>
      </w:r>
      <w:proofErr w:type="gramStart"/>
      <w:r>
        <w:rPr>
          <w:rFonts w:ascii="Arial Narrow"/>
        </w:rPr>
        <w:t>in order to</w:t>
      </w:r>
      <w:proofErr w:type="gramEnd"/>
      <w:r>
        <w:rPr>
          <w:rFonts w:ascii="Arial Narrow"/>
        </w:rPr>
        <w:t xml:space="preserve"> be the best most productive individuals they can be and be accepted with their difference, without resentment. </w:t>
      </w:r>
    </w:p>
    <w:p w14:paraId="7FA2AB50"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It has become clear that not all sharing of information about disability and adjustment is the same </w:t>
      </w:r>
      <w:proofErr w:type="gramStart"/>
      <w:r>
        <w:rPr>
          <w:rFonts w:ascii="Arial Narrow"/>
        </w:rPr>
        <w:t>and  may</w:t>
      </w:r>
      <w:proofErr w:type="gramEnd"/>
      <w:r>
        <w:rPr>
          <w:rFonts w:ascii="Arial Narrow"/>
        </w:rPr>
        <w:t xml:space="preserve"> involve separate processes and personal decisions to share or otherwise. Sharing disability information for monitoring purposes is frequently mixed up with sharing </w:t>
      </w:r>
      <w:r>
        <w:rPr>
          <w:rFonts w:ascii="Arial Narrow"/>
        </w:rPr>
        <w:lastRenderedPageBreak/>
        <w:t>information on disability linked to adjustment need or simply informing your colleagues about your difference. It shouldn</w:t>
      </w:r>
      <w:r>
        <w:rPr>
          <w:rFonts w:hAnsi="Times New Roman"/>
        </w:rPr>
        <w:t>’</w:t>
      </w:r>
      <w:r>
        <w:rPr>
          <w:rFonts w:ascii="Arial Narrow"/>
        </w:rPr>
        <w:t xml:space="preserve">t be. </w:t>
      </w:r>
    </w:p>
    <w:p w14:paraId="1E9309E9"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Importantly we must consider the impact we create, as individuals and as </w:t>
      </w:r>
      <w:proofErr w:type="spellStart"/>
      <w:r>
        <w:rPr>
          <w:rFonts w:ascii="Arial Narrow"/>
        </w:rPr>
        <w:t>organisations</w:t>
      </w:r>
      <w:proofErr w:type="spellEnd"/>
      <w:r>
        <w:rPr>
          <w:rFonts w:ascii="Arial Narrow"/>
        </w:rPr>
        <w:t xml:space="preserve">, when we use language or systems that are clumsy or meaningless or, far worse, lead to valuable employees feeling nervous, </w:t>
      </w:r>
      <w:proofErr w:type="gramStart"/>
      <w:r>
        <w:rPr>
          <w:rFonts w:ascii="Arial Narrow"/>
        </w:rPr>
        <w:t>fearful</w:t>
      </w:r>
      <w:proofErr w:type="gramEnd"/>
      <w:r>
        <w:rPr>
          <w:rFonts w:ascii="Arial Narrow"/>
        </w:rPr>
        <w:t xml:space="preserve"> or worthless.   </w:t>
      </w:r>
    </w:p>
    <w:p w14:paraId="09EFEE37"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There has never been a better time to highlight the benefits of work </w:t>
      </w:r>
      <w:r>
        <w:rPr>
          <w:rFonts w:hAnsi="Times New Roman"/>
        </w:rPr>
        <w:t xml:space="preserve">– </w:t>
      </w:r>
      <w:r>
        <w:rPr>
          <w:rFonts w:ascii="Arial Narrow"/>
        </w:rPr>
        <w:t>but that can only be done by highlighting the practical things that can support individuals at work. That includes dealing with the human resisters head-on.</w:t>
      </w:r>
    </w:p>
    <w:p w14:paraId="54925ACB"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Our sincere thanks to the 55 employer partners and 2,511 disabled employees who worked with us and who are keen to encourage people to be themselves at work. We dedicate their efforts to the millions more across the UK who deserve to be so.</w:t>
      </w:r>
    </w:p>
    <w:p w14:paraId="0DB1FB09" w14:textId="77777777" w:rsidR="00BC124A" w:rsidRDefault="00BC124A">
      <w:pPr>
        <w:pStyle w:val="NormalWeb"/>
        <w:shd w:val="clear" w:color="auto" w:fill="FFFFFF"/>
        <w:spacing w:before="96" w:after="120" w:line="285" w:lineRule="atLeast"/>
        <w:rPr>
          <w:rFonts w:ascii="Arial Narrow" w:eastAsia="Arial Narrow" w:hAnsi="Arial Narrow" w:cs="Arial Narrow"/>
        </w:rPr>
      </w:pPr>
    </w:p>
    <w:p w14:paraId="7FF84136" w14:textId="77777777" w:rsidR="00BC124A" w:rsidRDefault="00AD4B7A">
      <w:pPr>
        <w:pStyle w:val="BodyA"/>
        <w:rPr>
          <w:rFonts w:ascii="Arial Narrow" w:eastAsia="Arial Narrow" w:hAnsi="Arial Narrow" w:cs="Arial Narrow"/>
          <w:sz w:val="24"/>
          <w:szCs w:val="24"/>
        </w:rPr>
      </w:pPr>
      <w:r>
        <w:rPr>
          <w:rFonts w:ascii="Arial Narrow"/>
          <w:sz w:val="24"/>
          <w:szCs w:val="24"/>
        </w:rPr>
        <w:t>Advisory Board</w:t>
      </w:r>
    </w:p>
    <w:p w14:paraId="71EAB69D" w14:textId="77777777" w:rsidR="00BC124A" w:rsidRDefault="00AD4B7A">
      <w:pPr>
        <w:pStyle w:val="BodyA"/>
        <w:rPr>
          <w:rFonts w:ascii="Arial Narrow" w:eastAsia="Arial Narrow" w:hAnsi="Arial Narrow" w:cs="Arial Narrow"/>
          <w:sz w:val="24"/>
          <w:szCs w:val="24"/>
        </w:rPr>
      </w:pPr>
      <w:r>
        <w:rPr>
          <w:rFonts w:ascii="Arial Narrow"/>
          <w:sz w:val="24"/>
          <w:szCs w:val="24"/>
        </w:rPr>
        <w:t>Brendan Roach, Business Disability Forum (logo)</w:t>
      </w:r>
    </w:p>
    <w:p w14:paraId="546CAAEE" w14:textId="77777777" w:rsidR="00BC124A" w:rsidRDefault="00AD4B7A">
      <w:pPr>
        <w:pStyle w:val="BodyA"/>
        <w:rPr>
          <w:rFonts w:ascii="Arial Narrow" w:eastAsia="Arial Narrow" w:hAnsi="Arial Narrow" w:cs="Arial Narrow"/>
          <w:sz w:val="24"/>
          <w:szCs w:val="24"/>
        </w:rPr>
      </w:pPr>
      <w:r>
        <w:rPr>
          <w:rFonts w:ascii="Arial Narrow"/>
          <w:sz w:val="24"/>
          <w:szCs w:val="24"/>
        </w:rPr>
        <w:t>Robert Tate, Business in the Community (logo)</w:t>
      </w:r>
    </w:p>
    <w:p w14:paraId="67E65D13" w14:textId="77777777" w:rsidR="00BC124A" w:rsidRDefault="00AD4B7A">
      <w:pPr>
        <w:pStyle w:val="BodyA"/>
        <w:rPr>
          <w:rFonts w:ascii="Arial Narrow" w:eastAsia="Arial Narrow" w:hAnsi="Arial Narrow" w:cs="Arial Narrow"/>
          <w:sz w:val="24"/>
          <w:szCs w:val="24"/>
        </w:rPr>
      </w:pPr>
      <w:r>
        <w:rPr>
          <w:rFonts w:ascii="Arial Narrow"/>
          <w:sz w:val="24"/>
          <w:szCs w:val="24"/>
        </w:rPr>
        <w:t>Matthew Thomas, Coca Cola (logo)</w:t>
      </w:r>
    </w:p>
    <w:p w14:paraId="0B8DA255" w14:textId="77777777" w:rsidR="00BC124A" w:rsidRDefault="00AD4B7A">
      <w:pPr>
        <w:pStyle w:val="BodyA"/>
        <w:rPr>
          <w:rFonts w:ascii="Arial Narrow" w:eastAsia="Arial Narrow" w:hAnsi="Arial Narrow" w:cs="Arial Narrow"/>
          <w:sz w:val="24"/>
          <w:szCs w:val="24"/>
        </w:rPr>
      </w:pPr>
      <w:r>
        <w:rPr>
          <w:rFonts w:ascii="Arial Narrow"/>
          <w:sz w:val="24"/>
          <w:szCs w:val="24"/>
        </w:rPr>
        <w:t>Sally Ward, BT (logo)</w:t>
      </w:r>
    </w:p>
    <w:p w14:paraId="53995717" w14:textId="77777777" w:rsidR="00BC124A" w:rsidRDefault="00AD4B7A">
      <w:pPr>
        <w:pStyle w:val="BodyA"/>
        <w:rPr>
          <w:rFonts w:ascii="Arial Narrow" w:eastAsia="Arial Narrow" w:hAnsi="Arial Narrow" w:cs="Arial Narrow"/>
          <w:sz w:val="24"/>
          <w:szCs w:val="24"/>
        </w:rPr>
      </w:pPr>
      <w:r>
        <w:rPr>
          <w:rFonts w:ascii="Arial Narrow"/>
          <w:sz w:val="24"/>
          <w:szCs w:val="24"/>
        </w:rPr>
        <w:t>Paul Willgoss, Civil Service Disability Network (logo)</w:t>
      </w:r>
    </w:p>
    <w:p w14:paraId="3CAF00BF"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Joanna </w:t>
      </w:r>
      <w:proofErr w:type="spellStart"/>
      <w:r>
        <w:rPr>
          <w:rFonts w:ascii="Arial Narrow"/>
          <w:sz w:val="24"/>
          <w:szCs w:val="24"/>
        </w:rPr>
        <w:t>Wootten</w:t>
      </w:r>
      <w:proofErr w:type="spellEnd"/>
      <w:r>
        <w:rPr>
          <w:rFonts w:ascii="Arial Narrow"/>
          <w:sz w:val="24"/>
          <w:szCs w:val="24"/>
        </w:rPr>
        <w:t>, Solutions Included (logo)</w:t>
      </w:r>
    </w:p>
    <w:p w14:paraId="20BC6EBD"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Angela </w:t>
      </w:r>
      <w:proofErr w:type="spellStart"/>
      <w:r>
        <w:rPr>
          <w:rFonts w:ascii="Arial Narrow"/>
          <w:sz w:val="24"/>
          <w:szCs w:val="24"/>
        </w:rPr>
        <w:t>Kefford</w:t>
      </w:r>
      <w:proofErr w:type="spellEnd"/>
      <w:r>
        <w:rPr>
          <w:rFonts w:ascii="Arial Narrow"/>
          <w:sz w:val="24"/>
          <w:szCs w:val="24"/>
        </w:rPr>
        <w:t xml:space="preserve"> Watson, Kate Nash Associates (logo)</w:t>
      </w:r>
    </w:p>
    <w:p w14:paraId="77F109D8" w14:textId="77777777" w:rsidR="00BC124A" w:rsidRDefault="00AD4B7A">
      <w:pPr>
        <w:pStyle w:val="BodyA"/>
        <w:rPr>
          <w:rFonts w:ascii="Arial Narrow" w:eastAsia="Arial Narrow" w:hAnsi="Arial Narrow" w:cs="Arial Narrow"/>
          <w:sz w:val="24"/>
          <w:szCs w:val="24"/>
        </w:rPr>
      </w:pPr>
      <w:r>
        <w:rPr>
          <w:rFonts w:ascii="Arial Narrow"/>
          <w:sz w:val="24"/>
          <w:szCs w:val="24"/>
        </w:rPr>
        <w:t>John Turner, Lloyds Banking Group (logo)</w:t>
      </w:r>
    </w:p>
    <w:p w14:paraId="7513A4B8" w14:textId="77777777" w:rsidR="00BC124A" w:rsidRDefault="00AD4B7A">
      <w:pPr>
        <w:pStyle w:val="BodyA"/>
        <w:rPr>
          <w:rFonts w:ascii="Arial Narrow" w:eastAsia="Arial Narrow" w:hAnsi="Arial Narrow" w:cs="Arial Narrow"/>
          <w:sz w:val="24"/>
          <w:szCs w:val="24"/>
        </w:rPr>
      </w:pPr>
      <w:r>
        <w:rPr>
          <w:rFonts w:ascii="Arial Narrow"/>
          <w:sz w:val="24"/>
          <w:szCs w:val="24"/>
        </w:rPr>
        <w:t>Andy Garrett, Metropolitan (logo)</w:t>
      </w:r>
    </w:p>
    <w:p w14:paraId="0DA30D6D" w14:textId="77777777" w:rsidR="00BC124A" w:rsidRDefault="00AD4B7A">
      <w:pPr>
        <w:pStyle w:val="BodyA"/>
        <w:rPr>
          <w:rFonts w:ascii="Arial Narrow" w:eastAsia="Arial Narrow" w:hAnsi="Arial Narrow" w:cs="Arial Narrow"/>
          <w:sz w:val="24"/>
          <w:szCs w:val="24"/>
        </w:rPr>
      </w:pPr>
      <w:r>
        <w:rPr>
          <w:rFonts w:ascii="Arial Narrow"/>
          <w:sz w:val="24"/>
          <w:szCs w:val="24"/>
        </w:rPr>
        <w:t>Andy Kneen, Shell (logo)</w:t>
      </w:r>
    </w:p>
    <w:p w14:paraId="4346B556" w14:textId="77777777" w:rsidR="00BC124A" w:rsidRDefault="00AD4B7A">
      <w:pPr>
        <w:pStyle w:val="BodyA"/>
      </w:pPr>
      <w:r>
        <w:rPr>
          <w:rFonts w:ascii="Arial Narrow" w:eastAsia="Arial Narrow" w:hAnsi="Arial Narrow" w:cs="Arial Narrow"/>
          <w:color w:val="FF0000"/>
          <w:sz w:val="32"/>
          <w:szCs w:val="32"/>
          <w:u w:color="FF0000"/>
        </w:rPr>
        <w:br w:type="page"/>
      </w:r>
    </w:p>
    <w:p w14:paraId="0AA77A90" w14:textId="77777777" w:rsidR="00BC124A" w:rsidRDefault="00BC124A">
      <w:pPr>
        <w:pStyle w:val="BodyA"/>
        <w:rPr>
          <w:rFonts w:ascii="Arial Narrow" w:eastAsia="Arial Narrow" w:hAnsi="Arial Narrow" w:cs="Arial Narrow"/>
          <w:color w:val="FF0000"/>
          <w:sz w:val="32"/>
          <w:szCs w:val="32"/>
          <w:u w:color="FF0000"/>
        </w:rPr>
      </w:pPr>
    </w:p>
    <w:p w14:paraId="5615A361" w14:textId="77777777" w:rsidR="00BC124A" w:rsidRDefault="00BC124A">
      <w:pPr>
        <w:pStyle w:val="BodyA"/>
        <w:rPr>
          <w:rFonts w:ascii="Arial Narrow" w:eastAsia="Arial Narrow" w:hAnsi="Arial Narrow" w:cs="Arial Narrow"/>
          <w:color w:val="FF0000"/>
          <w:sz w:val="32"/>
          <w:szCs w:val="32"/>
          <w:u w:color="FF0000"/>
        </w:rPr>
      </w:pPr>
    </w:p>
    <w:p w14:paraId="17299B81" w14:textId="77777777" w:rsidR="00BC124A" w:rsidRDefault="00AD4B7A">
      <w:pPr>
        <w:pStyle w:val="NormalWeb"/>
        <w:shd w:val="clear" w:color="auto" w:fill="FFFFFF"/>
        <w:spacing w:before="96" w:after="120" w:line="285" w:lineRule="atLeast"/>
        <w:rPr>
          <w:rFonts w:ascii="Arial Narrow" w:eastAsia="Arial Narrow" w:hAnsi="Arial Narrow" w:cs="Arial Narrow"/>
          <w:sz w:val="72"/>
          <w:szCs w:val="72"/>
        </w:rPr>
      </w:pPr>
      <w:r>
        <w:rPr>
          <w:rFonts w:ascii="Arial Narrow"/>
          <w:sz w:val="72"/>
          <w:szCs w:val="72"/>
        </w:rPr>
        <w:t>What</w:t>
      </w:r>
      <w:r>
        <w:rPr>
          <w:rFonts w:hAnsi="Times New Roman"/>
          <w:sz w:val="72"/>
          <w:szCs w:val="72"/>
        </w:rPr>
        <w:t>’</w:t>
      </w:r>
      <w:r>
        <w:rPr>
          <w:rFonts w:ascii="Arial Narrow"/>
          <w:sz w:val="72"/>
          <w:szCs w:val="72"/>
        </w:rPr>
        <w:t xml:space="preserve">s in Secrets &amp; Big News? </w:t>
      </w:r>
    </w:p>
    <w:p w14:paraId="323F607B" w14:textId="77777777" w:rsidR="00BC124A" w:rsidRDefault="00BC124A">
      <w:pPr>
        <w:pStyle w:val="NormalWeb"/>
        <w:shd w:val="clear" w:color="auto" w:fill="FFFFFF"/>
        <w:spacing w:before="96" w:after="120" w:line="285" w:lineRule="atLeast"/>
        <w:rPr>
          <w:rFonts w:ascii="Arial Narrow" w:eastAsia="Arial Narrow" w:hAnsi="Arial Narrow" w:cs="Arial Narrow"/>
        </w:rPr>
      </w:pPr>
    </w:p>
    <w:p w14:paraId="44652680"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The report is divided into 7 sections.</w:t>
      </w:r>
    </w:p>
    <w:p w14:paraId="7782D1D7" w14:textId="77777777" w:rsidR="00BC124A" w:rsidRDefault="00BC124A">
      <w:pPr>
        <w:pStyle w:val="NormalWeb"/>
        <w:shd w:val="clear" w:color="auto" w:fill="FFFFFF"/>
        <w:spacing w:before="96" w:after="120" w:line="285" w:lineRule="atLeast"/>
        <w:rPr>
          <w:rFonts w:ascii="Arial Narrow" w:eastAsia="Arial Narrow" w:hAnsi="Arial Narrow" w:cs="Arial Narrow"/>
        </w:rPr>
      </w:pPr>
    </w:p>
    <w:p w14:paraId="70B92109" w14:textId="77777777" w:rsidR="00BC124A" w:rsidRDefault="00AD4B7A">
      <w:pPr>
        <w:pStyle w:val="NormalWeb"/>
        <w:shd w:val="clear" w:color="auto" w:fill="FFFFFF"/>
        <w:spacing w:before="96" w:after="120" w:line="285" w:lineRule="atLeast"/>
        <w:rPr>
          <w:rFonts w:ascii="Arial Narrow" w:eastAsia="Arial Narrow" w:hAnsi="Arial Narrow" w:cs="Arial Narrow"/>
          <w:sz w:val="48"/>
          <w:szCs w:val="48"/>
        </w:rPr>
      </w:pPr>
      <w:r>
        <w:rPr>
          <w:rFonts w:ascii="Arial Narrow"/>
          <w:sz w:val="48"/>
          <w:szCs w:val="48"/>
        </w:rPr>
        <w:t>1 - A Fresh Conversation</w:t>
      </w:r>
    </w:p>
    <w:p w14:paraId="093540E5" w14:textId="77777777" w:rsidR="00BC124A" w:rsidRDefault="00AD4B7A">
      <w:pPr>
        <w:pStyle w:val="BodyA"/>
        <w:rPr>
          <w:rFonts w:ascii="Arial Narrow" w:eastAsia="Arial Narrow" w:hAnsi="Arial Narrow" w:cs="Arial Narrow"/>
          <w:sz w:val="24"/>
          <w:szCs w:val="24"/>
        </w:rPr>
      </w:pPr>
      <w:r>
        <w:rPr>
          <w:rFonts w:ascii="Arial Narrow"/>
        </w:rPr>
        <w:t>Kate Nash OBE, the report</w:t>
      </w:r>
      <w:r>
        <w:rPr>
          <w:rFonts w:ascii="Arial Unicode MS" w:eastAsia="Arial Unicode MS" w:cs="Arial Unicode MS"/>
        </w:rPr>
        <w:t>’</w:t>
      </w:r>
      <w:r>
        <w:rPr>
          <w:rFonts w:ascii="Arial Narrow"/>
        </w:rPr>
        <w:t>s author, outlines some of the key blocks and drivers for change 20 years after the Disability Discrimination Act came into force. It helps set the scene for the rest of the report and invites us to notice the human resisters that play out in the lives of employees.</w:t>
      </w:r>
    </w:p>
    <w:p w14:paraId="5B0756F3" w14:textId="77777777" w:rsidR="00BC124A" w:rsidRDefault="00AD4B7A">
      <w:pPr>
        <w:pStyle w:val="NormalWeb"/>
        <w:shd w:val="clear" w:color="auto" w:fill="FFFFFF"/>
        <w:spacing w:before="96" w:after="120" w:line="285" w:lineRule="atLeast"/>
        <w:rPr>
          <w:rFonts w:ascii="Arial Narrow" w:eastAsia="Arial Narrow" w:hAnsi="Arial Narrow" w:cs="Arial Narrow"/>
          <w:sz w:val="48"/>
          <w:szCs w:val="48"/>
        </w:rPr>
      </w:pPr>
      <w:r>
        <w:rPr>
          <w:rFonts w:ascii="Arial Narrow"/>
          <w:sz w:val="48"/>
          <w:szCs w:val="48"/>
        </w:rPr>
        <w:t xml:space="preserve">2 - </w:t>
      </w:r>
      <w:r w:rsidR="005621B5">
        <w:rPr>
          <w:rFonts w:ascii="Arial Narrow"/>
          <w:sz w:val="48"/>
          <w:szCs w:val="48"/>
        </w:rPr>
        <w:t>The</w:t>
      </w:r>
      <w:r>
        <w:rPr>
          <w:rFonts w:ascii="Arial Narrow"/>
          <w:sz w:val="48"/>
          <w:szCs w:val="48"/>
        </w:rPr>
        <w:t xml:space="preserve"> Research </w:t>
      </w:r>
    </w:p>
    <w:p w14:paraId="439F863D"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This is a summary of the research findings from both the employers and employees. It highlights the key findings and drives the messages contained in the rest of the report including the 15 big ideas for employers and employees to try and elsewhere in the publication.</w:t>
      </w:r>
    </w:p>
    <w:p w14:paraId="59EDA375" w14:textId="77777777" w:rsidR="00BC124A" w:rsidRDefault="00AD4B7A">
      <w:pPr>
        <w:pStyle w:val="NormalWeb"/>
        <w:shd w:val="clear" w:color="auto" w:fill="FFFFFF"/>
        <w:spacing w:before="96" w:after="120" w:line="285" w:lineRule="atLeast"/>
        <w:rPr>
          <w:rFonts w:ascii="Arial Narrow" w:eastAsia="Arial Narrow" w:hAnsi="Arial Narrow" w:cs="Arial Narrow"/>
          <w:sz w:val="48"/>
          <w:szCs w:val="48"/>
        </w:rPr>
      </w:pPr>
      <w:r>
        <w:rPr>
          <w:rFonts w:ascii="Arial Narrow"/>
          <w:sz w:val="48"/>
          <w:szCs w:val="48"/>
        </w:rPr>
        <w:t>3 - 15 Big Ideas for Employers</w:t>
      </w:r>
    </w:p>
    <w:p w14:paraId="0CA49C6B"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This section offers 15 big ideas for employers. Using the results from the research, this section busts some of the myths that still surround the subject of monitoring but also touches on the broader experience of disabled employees at work. The 15 big ideas are for employers to discuss, debate, to try out for size, to build on or throw out. </w:t>
      </w:r>
    </w:p>
    <w:p w14:paraId="22117157" w14:textId="77777777" w:rsidR="00BC124A" w:rsidRDefault="00AD4B7A">
      <w:pPr>
        <w:pStyle w:val="NormalWeb"/>
        <w:shd w:val="clear" w:color="auto" w:fill="FFFFFF"/>
        <w:spacing w:before="96" w:after="120" w:line="285" w:lineRule="atLeast"/>
        <w:rPr>
          <w:rFonts w:ascii="Arial Narrow" w:eastAsia="Arial Narrow" w:hAnsi="Arial Narrow" w:cs="Arial Narrow"/>
          <w:sz w:val="48"/>
          <w:szCs w:val="48"/>
        </w:rPr>
      </w:pPr>
      <w:r>
        <w:rPr>
          <w:rFonts w:ascii="Arial Narrow"/>
          <w:sz w:val="48"/>
          <w:szCs w:val="48"/>
        </w:rPr>
        <w:t>4 - 15 Big Ideas for Employees</w:t>
      </w:r>
    </w:p>
    <w:p w14:paraId="1235E07D"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This section offers 15 big ideas for disabled employees. Using the results from the research, this section busts some of the myths that surround subject of intent of employers when it comes to monitoring. The 15 big ideas are for employees to discuss, debate, to try out for size, to build on or throw out. </w:t>
      </w:r>
    </w:p>
    <w:p w14:paraId="37F1D2A2" w14:textId="77777777" w:rsidR="00BC124A" w:rsidRDefault="00AD4B7A">
      <w:pPr>
        <w:pStyle w:val="NormalWeb"/>
        <w:shd w:val="clear" w:color="auto" w:fill="FFFFFF"/>
        <w:spacing w:before="96" w:after="120" w:line="285" w:lineRule="atLeast"/>
        <w:rPr>
          <w:rFonts w:ascii="Arial Narrow" w:eastAsia="Arial Narrow" w:hAnsi="Arial Narrow" w:cs="Arial Narrow"/>
          <w:sz w:val="48"/>
          <w:szCs w:val="48"/>
        </w:rPr>
      </w:pPr>
      <w:r>
        <w:rPr>
          <w:rFonts w:ascii="Arial Narrow"/>
          <w:sz w:val="48"/>
          <w:szCs w:val="48"/>
        </w:rPr>
        <w:t>5 - Case Studies</w:t>
      </w:r>
    </w:p>
    <w:p w14:paraId="532A65AB"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This section offers some case studies from the employer partners. Each of them illustrates different ways of building meaningful employee engagement. The case studies describe the issue being addressed, idea, drivers, resources, overcoming resistance, </w:t>
      </w:r>
      <w:proofErr w:type="gramStart"/>
      <w:r>
        <w:rPr>
          <w:rFonts w:ascii="Arial Narrow"/>
        </w:rPr>
        <w:t>deliverables</w:t>
      </w:r>
      <w:proofErr w:type="gramEnd"/>
      <w:r>
        <w:rPr>
          <w:rFonts w:ascii="Arial Narrow"/>
        </w:rPr>
        <w:t xml:space="preserve"> and benefits.</w:t>
      </w:r>
    </w:p>
    <w:p w14:paraId="1C8B42A4" w14:textId="77777777" w:rsidR="00BC124A" w:rsidRDefault="00AD4B7A">
      <w:pPr>
        <w:pStyle w:val="BodyA"/>
        <w:rPr>
          <w:rFonts w:ascii="Arial Narrow" w:eastAsia="Arial Narrow" w:hAnsi="Arial Narrow" w:cs="Arial Narrow"/>
          <w:sz w:val="24"/>
          <w:szCs w:val="24"/>
        </w:rPr>
      </w:pPr>
      <w:r>
        <w:rPr>
          <w:rFonts w:ascii="Arial Narrow"/>
          <w:sz w:val="48"/>
          <w:szCs w:val="48"/>
        </w:rPr>
        <w:t>6 - A Fresh Response</w:t>
      </w:r>
    </w:p>
    <w:p w14:paraId="2588482D"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This section looks at what we can count when it comes about disability in the workplace, offers an overview of the key things to get right when monitoring disability at work and looks at how to improve one of the most critical enablers to support people in work</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the workplace adjustment process.</w:t>
      </w:r>
    </w:p>
    <w:p w14:paraId="78459B78" w14:textId="77777777" w:rsidR="00BC124A" w:rsidRDefault="00AD4B7A">
      <w:pPr>
        <w:pStyle w:val="BodyA"/>
        <w:rPr>
          <w:rFonts w:ascii="Arial Narrow" w:eastAsia="Arial Narrow" w:hAnsi="Arial Narrow" w:cs="Arial Narrow"/>
          <w:sz w:val="24"/>
          <w:szCs w:val="24"/>
        </w:rPr>
      </w:pPr>
      <w:r>
        <w:rPr>
          <w:rFonts w:ascii="Arial Narrow"/>
          <w:sz w:val="48"/>
          <w:szCs w:val="48"/>
        </w:rPr>
        <w:t>7 - Feeling disability confident now?</w:t>
      </w:r>
      <w:r>
        <w:rPr>
          <w:rFonts w:ascii="Arial Narrow" w:eastAsia="Arial Narrow" w:hAnsi="Arial Narrow" w:cs="Arial Narrow"/>
          <w:sz w:val="24"/>
          <w:szCs w:val="24"/>
        </w:rPr>
        <w:br/>
      </w:r>
    </w:p>
    <w:p w14:paraId="216A427B"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report closes with a view about where we can move the debate from </w:t>
      </w:r>
      <w:r>
        <w:rPr>
          <w:rFonts w:ascii="Arial Unicode MS" w:eastAsia="Arial Unicode MS" w:cs="Arial Unicode MS"/>
          <w:sz w:val="24"/>
          <w:szCs w:val="24"/>
        </w:rPr>
        <w:t>‘</w:t>
      </w:r>
      <w:r>
        <w:rPr>
          <w:rFonts w:ascii="Arial Narrow"/>
          <w:sz w:val="24"/>
          <w:szCs w:val="24"/>
        </w:rPr>
        <w:t>getting in</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to </w:t>
      </w:r>
      <w:r>
        <w:rPr>
          <w:rFonts w:ascii="Arial Unicode MS" w:eastAsia="Arial Unicode MS" w:cs="Arial Unicode MS"/>
          <w:sz w:val="24"/>
          <w:szCs w:val="24"/>
        </w:rPr>
        <w:t>‘</w:t>
      </w:r>
      <w:r>
        <w:rPr>
          <w:rFonts w:ascii="Arial Narrow"/>
          <w:sz w:val="24"/>
          <w:szCs w:val="24"/>
        </w:rPr>
        <w:t>getting on</w:t>
      </w:r>
      <w:r>
        <w:rPr>
          <w:rFonts w:ascii="Arial Unicode MS" w:eastAsia="Arial Unicode MS" w:cs="Arial Unicode MS"/>
          <w:sz w:val="24"/>
          <w:szCs w:val="24"/>
        </w:rPr>
        <w:t>’</w:t>
      </w:r>
      <w:r>
        <w:rPr>
          <w:rFonts w:ascii="Arial Narrow"/>
          <w:sz w:val="24"/>
          <w:szCs w:val="24"/>
        </w:rPr>
        <w:t>. It suggests we look at specific models for what we mean by disability confidence for employers and employees alike and invites us to build more pace in the development of inclusive employment practices.</w:t>
      </w:r>
    </w:p>
    <w:p w14:paraId="04853424" w14:textId="77777777" w:rsidR="00BC124A" w:rsidRDefault="00AD4B7A">
      <w:pPr>
        <w:pStyle w:val="BodyA"/>
        <w:rPr>
          <w:rFonts w:ascii="Arial Narrow" w:eastAsia="Arial Narrow" w:hAnsi="Arial Narrow" w:cs="Arial Narrow"/>
          <w:sz w:val="24"/>
          <w:szCs w:val="24"/>
        </w:rPr>
      </w:pPr>
      <w:r>
        <w:rPr>
          <w:rFonts w:ascii="Arial Narrow"/>
          <w:sz w:val="24"/>
          <w:szCs w:val="24"/>
        </w:rPr>
        <w:t>It suggests where the next drivers for positive change will come from and invites our participation in the third phase of change regarding the employment of disabled people.</w:t>
      </w:r>
    </w:p>
    <w:p w14:paraId="052DF930" w14:textId="77777777" w:rsidR="00BC124A" w:rsidRDefault="00AD4B7A">
      <w:pPr>
        <w:pStyle w:val="BodyA"/>
      </w:pPr>
      <w:r>
        <w:rPr>
          <w:rFonts w:ascii="Arial Narrow Bold" w:eastAsia="Arial Narrow Bold" w:hAnsi="Arial Narrow Bold" w:cs="Arial Narrow Bold"/>
          <w:sz w:val="72"/>
          <w:szCs w:val="72"/>
        </w:rPr>
        <w:br w:type="page"/>
      </w:r>
    </w:p>
    <w:p w14:paraId="4FBD4B14" w14:textId="77777777" w:rsidR="00BC124A" w:rsidRDefault="00BC124A">
      <w:pPr>
        <w:pStyle w:val="BodyA"/>
        <w:rPr>
          <w:rFonts w:ascii="Arial Narrow Bold" w:eastAsia="Arial Narrow Bold" w:hAnsi="Arial Narrow Bold" w:cs="Arial Narrow Bold"/>
          <w:sz w:val="72"/>
          <w:szCs w:val="72"/>
        </w:rPr>
      </w:pPr>
    </w:p>
    <w:p w14:paraId="2BF6114A" w14:textId="77777777" w:rsidR="00BC124A" w:rsidRDefault="00AD4B7A">
      <w:pPr>
        <w:pStyle w:val="BodyA"/>
        <w:rPr>
          <w:rFonts w:ascii="Arial Narrow Bold" w:eastAsia="Arial Narrow Bold" w:hAnsi="Arial Narrow Bold" w:cs="Arial Narrow Bold"/>
          <w:sz w:val="72"/>
          <w:szCs w:val="72"/>
        </w:rPr>
      </w:pPr>
      <w:r>
        <w:rPr>
          <w:rFonts w:ascii="Arial Narrow Bold"/>
          <w:sz w:val="72"/>
          <w:szCs w:val="72"/>
        </w:rPr>
        <w:t>SECTION ONE</w:t>
      </w:r>
    </w:p>
    <w:p w14:paraId="1A020140" w14:textId="77777777" w:rsidR="00BC124A" w:rsidRDefault="00AD4B7A">
      <w:pPr>
        <w:pStyle w:val="BodyA"/>
        <w:rPr>
          <w:rFonts w:ascii="Arial Narrow Bold" w:eastAsia="Arial Narrow Bold" w:hAnsi="Arial Narrow Bold" w:cs="Arial Narrow Bold"/>
          <w:sz w:val="72"/>
          <w:szCs w:val="72"/>
        </w:rPr>
      </w:pPr>
      <w:r>
        <w:rPr>
          <w:rFonts w:ascii="Arial Narrow Bold"/>
          <w:sz w:val="72"/>
          <w:szCs w:val="72"/>
        </w:rPr>
        <w:t>A Fresh Conversation</w:t>
      </w:r>
    </w:p>
    <w:p w14:paraId="59F6C505" w14:textId="77777777" w:rsidR="00BC124A" w:rsidRDefault="00AD4B7A">
      <w:pPr>
        <w:pStyle w:val="BodyA"/>
        <w:rPr>
          <w:rFonts w:ascii="Arial Narrow" w:eastAsia="Arial Narrow" w:hAnsi="Arial Narrow" w:cs="Arial Narrow"/>
          <w:sz w:val="52"/>
          <w:szCs w:val="52"/>
        </w:rPr>
      </w:pPr>
      <w:r>
        <w:rPr>
          <w:rFonts w:ascii="Arial Narrow"/>
          <w:sz w:val="52"/>
          <w:szCs w:val="52"/>
        </w:rPr>
        <w:t>Kate Nash OBE</w:t>
      </w:r>
    </w:p>
    <w:p w14:paraId="6AF149AC" w14:textId="77777777" w:rsidR="00BC124A" w:rsidRDefault="00AD4B7A">
      <w:pPr>
        <w:pStyle w:val="BodyA"/>
        <w:rPr>
          <w:rFonts w:ascii="Arial Narrow" w:eastAsia="Arial Narrow" w:hAnsi="Arial Narrow" w:cs="Arial Narrow"/>
          <w:sz w:val="24"/>
          <w:szCs w:val="24"/>
        </w:rPr>
      </w:pPr>
      <w:r>
        <w:rPr>
          <w:rFonts w:ascii="Arial Narrow"/>
          <w:sz w:val="24"/>
          <w:szCs w:val="24"/>
        </w:rPr>
        <w:t>(</w:t>
      </w:r>
      <w:r>
        <w:rPr>
          <w:rFonts w:ascii="Arial Narrow Bold"/>
          <w:sz w:val="24"/>
          <w:szCs w:val="24"/>
        </w:rPr>
        <w:t>QUOTE BOX</w:t>
      </w:r>
      <w:r>
        <w:rPr>
          <w:rFonts w:ascii="Arial Narrow"/>
          <w:sz w:val="24"/>
          <w:szCs w:val="24"/>
        </w:rPr>
        <w:t xml:space="preserve">: </w:t>
      </w:r>
      <w:r>
        <w:rPr>
          <w:rFonts w:ascii="Arial Unicode MS" w:eastAsia="Arial Unicode MS" w:cs="Arial Unicode MS"/>
          <w:sz w:val="24"/>
          <w:szCs w:val="24"/>
        </w:rPr>
        <w:t>‘</w:t>
      </w:r>
      <w:r>
        <w:rPr>
          <w:rFonts w:ascii="Arial Narrow"/>
          <w:sz w:val="24"/>
          <w:szCs w:val="24"/>
        </w:rPr>
        <w:t xml:space="preserve">The most serious mistakes are not being made </w:t>
      </w:r>
      <w:proofErr w:type="gramStart"/>
      <w:r>
        <w:rPr>
          <w:rFonts w:ascii="Arial Narrow"/>
          <w:sz w:val="24"/>
          <w:szCs w:val="24"/>
        </w:rPr>
        <w:t>as a result of</w:t>
      </w:r>
      <w:proofErr w:type="gramEnd"/>
      <w:r>
        <w:rPr>
          <w:rFonts w:ascii="Arial Narrow"/>
          <w:sz w:val="24"/>
          <w:szCs w:val="24"/>
        </w:rPr>
        <w:t xml:space="preserve"> wrong answers. The truly dangerous thing is asking the wrong question.</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lang w:val="de-DE"/>
        </w:rPr>
        <w:t>Peter Drucker)</w:t>
      </w:r>
    </w:p>
    <w:p w14:paraId="45A44B2A" w14:textId="77777777" w:rsidR="00BC124A" w:rsidRDefault="00BC124A">
      <w:pPr>
        <w:pStyle w:val="BodyA"/>
        <w:rPr>
          <w:rFonts w:ascii="Arial Narrow" w:eastAsia="Arial Narrow" w:hAnsi="Arial Narrow" w:cs="Arial Narrow"/>
          <w:sz w:val="48"/>
          <w:szCs w:val="48"/>
        </w:rPr>
      </w:pPr>
    </w:p>
    <w:p w14:paraId="4AE45184" w14:textId="77777777" w:rsidR="00BC124A" w:rsidRDefault="00AD4B7A">
      <w:pPr>
        <w:pStyle w:val="BodyA"/>
        <w:rPr>
          <w:rFonts w:ascii="Arial Narrow" w:eastAsia="Arial Narrow" w:hAnsi="Arial Narrow" w:cs="Arial Narrow"/>
          <w:sz w:val="48"/>
          <w:szCs w:val="48"/>
        </w:rPr>
      </w:pPr>
      <w:r>
        <w:rPr>
          <w:rFonts w:ascii="Arial Narrow"/>
          <w:sz w:val="48"/>
          <w:szCs w:val="48"/>
        </w:rPr>
        <w:t>It</w:t>
      </w:r>
      <w:r>
        <w:rPr>
          <w:rFonts w:ascii="Arial Unicode MS" w:eastAsia="Arial Unicode MS" w:cs="Arial Unicode MS"/>
          <w:sz w:val="48"/>
          <w:szCs w:val="48"/>
        </w:rPr>
        <w:t>’</w:t>
      </w:r>
      <w:r>
        <w:rPr>
          <w:rFonts w:ascii="Arial Narrow"/>
          <w:sz w:val="48"/>
          <w:szCs w:val="48"/>
        </w:rPr>
        <w:t>s not where you start, it</w:t>
      </w:r>
      <w:r>
        <w:rPr>
          <w:rFonts w:ascii="Arial Unicode MS" w:eastAsia="Arial Unicode MS" w:cs="Arial Unicode MS"/>
          <w:sz w:val="48"/>
          <w:szCs w:val="48"/>
        </w:rPr>
        <w:t>’</w:t>
      </w:r>
      <w:r>
        <w:rPr>
          <w:rFonts w:ascii="Arial Narrow"/>
          <w:sz w:val="48"/>
          <w:szCs w:val="48"/>
        </w:rPr>
        <w:t>s where you finish</w:t>
      </w:r>
    </w:p>
    <w:p w14:paraId="341804D4"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When we started talking about this </w:t>
      </w:r>
      <w:proofErr w:type="gramStart"/>
      <w:r>
        <w:rPr>
          <w:rFonts w:ascii="Arial Narrow"/>
          <w:sz w:val="24"/>
          <w:szCs w:val="24"/>
        </w:rPr>
        <w:t>project</w:t>
      </w:r>
      <w:proofErr w:type="gramEnd"/>
      <w:r>
        <w:rPr>
          <w:rFonts w:ascii="Arial Narrow"/>
          <w:sz w:val="24"/>
          <w:szCs w:val="24"/>
        </w:rPr>
        <w:t xml:space="preserve"> we thought it would be a simple three step process. </w:t>
      </w:r>
      <w:proofErr w:type="gramStart"/>
      <w:r>
        <w:rPr>
          <w:rFonts w:ascii="Arial Narrow"/>
          <w:sz w:val="24"/>
          <w:szCs w:val="24"/>
        </w:rPr>
        <w:t>Firstly</w:t>
      </w:r>
      <w:proofErr w:type="gramEnd"/>
      <w:r>
        <w:rPr>
          <w:rFonts w:ascii="Arial Narrow"/>
          <w:sz w:val="24"/>
          <w:szCs w:val="24"/>
        </w:rPr>
        <w:t xml:space="preserve"> we would research the reasons why people find it hard to share information about health and disability. Then we would examine the ways employers monitor their workforces and collect data. Then we would bring the two together and offer simple advice about how to ask better questions to get more accurate data. However, we went on a different journey and where we have finished is with an invitation.</w:t>
      </w:r>
    </w:p>
    <w:p w14:paraId="187E049F" w14:textId="77777777" w:rsidR="00BC124A" w:rsidRDefault="00AD4B7A">
      <w:pPr>
        <w:pStyle w:val="BodyA"/>
        <w:rPr>
          <w:rFonts w:ascii="Arial Narrow" w:eastAsia="Arial Narrow" w:hAnsi="Arial Narrow" w:cs="Arial Narrow"/>
          <w:sz w:val="24"/>
          <w:szCs w:val="24"/>
        </w:rPr>
      </w:pPr>
      <w:r>
        <w:rPr>
          <w:rFonts w:ascii="Arial Narrow"/>
          <w:sz w:val="24"/>
          <w:szCs w:val="24"/>
        </w:rPr>
        <w:t>The invitation is for us all to think a bit more deeply about the human resisters that exist when we want to change the landscape for our disabled employees. It is an invitation to take a fresh look at what we can do differently to encourage disabled people to be who they are and to be the best of themselves at work. But before we invite you on that journey let us start at the beginning.</w:t>
      </w:r>
    </w:p>
    <w:p w14:paraId="358405CE"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Why this project </w:t>
      </w:r>
      <w:proofErr w:type="gramStart"/>
      <w:r>
        <w:rPr>
          <w:rFonts w:ascii="Arial Narrow"/>
          <w:sz w:val="48"/>
          <w:szCs w:val="48"/>
        </w:rPr>
        <w:t>at this time</w:t>
      </w:r>
      <w:proofErr w:type="gramEnd"/>
      <w:r>
        <w:rPr>
          <w:rFonts w:ascii="Arial Narrow"/>
          <w:sz w:val="48"/>
          <w:szCs w:val="48"/>
        </w:rPr>
        <w:t>?</w:t>
      </w:r>
    </w:p>
    <w:p w14:paraId="24DF7299"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For the last eight years Kate Nash Associates has been creating conversations between talented disabled employees within and across </w:t>
      </w:r>
      <w:proofErr w:type="spellStart"/>
      <w:r>
        <w:rPr>
          <w:rFonts w:ascii="Arial Narrow"/>
          <w:sz w:val="24"/>
          <w:szCs w:val="24"/>
        </w:rPr>
        <w:t>organisations</w:t>
      </w:r>
      <w:proofErr w:type="spellEnd"/>
      <w:r>
        <w:rPr>
          <w:rFonts w:ascii="Arial Narrow"/>
          <w:sz w:val="24"/>
          <w:szCs w:val="24"/>
        </w:rPr>
        <w:t xml:space="preserve"> of every size, </w:t>
      </w:r>
      <w:proofErr w:type="gramStart"/>
      <w:r>
        <w:rPr>
          <w:rFonts w:ascii="Arial Narrow"/>
          <w:sz w:val="24"/>
          <w:szCs w:val="24"/>
        </w:rPr>
        <w:t>sector</w:t>
      </w:r>
      <w:proofErr w:type="gramEnd"/>
      <w:r>
        <w:rPr>
          <w:rFonts w:ascii="Arial Narrow"/>
          <w:sz w:val="24"/>
          <w:szCs w:val="24"/>
        </w:rPr>
        <w:t xml:space="preserve"> and type of trade.</w:t>
      </w:r>
    </w:p>
    <w:p w14:paraId="2B3C2B5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We help employers to set up networks or business resource groups and we help them to do this with a clear aim in mind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to help talented disabled employees be themselves, give their best, nurture their career and to notice and support pipeline talent too. Many networks help </w:t>
      </w:r>
      <w:r>
        <w:rPr>
          <w:rFonts w:ascii="Arial Narrow"/>
          <w:sz w:val="24"/>
          <w:szCs w:val="24"/>
        </w:rPr>
        <w:lastRenderedPageBreak/>
        <w:t xml:space="preserve">their </w:t>
      </w:r>
      <w:proofErr w:type="spellStart"/>
      <w:r>
        <w:rPr>
          <w:rFonts w:ascii="Arial Narrow"/>
          <w:sz w:val="24"/>
          <w:szCs w:val="24"/>
        </w:rPr>
        <w:t>organisation</w:t>
      </w:r>
      <w:proofErr w:type="spellEnd"/>
      <w:r>
        <w:rPr>
          <w:rFonts w:ascii="Arial Narrow"/>
          <w:sz w:val="24"/>
          <w:szCs w:val="24"/>
        </w:rPr>
        <w:t xml:space="preserve"> become disability-confident too. We have worked with many thousands of disabled employees at every level and in every business across the UK and internationally.</w:t>
      </w:r>
    </w:p>
    <w:p w14:paraId="3E57F862" w14:textId="77777777" w:rsidR="00BC124A" w:rsidRDefault="00AD4B7A">
      <w:pPr>
        <w:pStyle w:val="BodyA"/>
        <w:rPr>
          <w:rFonts w:ascii="Arial Narrow" w:eastAsia="Arial Narrow" w:hAnsi="Arial Narrow" w:cs="Arial Narrow"/>
          <w:sz w:val="24"/>
          <w:szCs w:val="24"/>
        </w:rPr>
      </w:pPr>
      <w:r>
        <w:rPr>
          <w:rFonts w:ascii="Arial Narrow"/>
          <w:sz w:val="24"/>
          <w:szCs w:val="24"/>
        </w:rPr>
        <w:t>More than a quarter of the 28 million workers in the UK manage a long-term health condition or impairment</w:t>
      </w:r>
      <w:r>
        <w:rPr>
          <w:rFonts w:ascii="Arial Narrow" w:eastAsia="Arial Narrow" w:hAnsi="Arial Narrow" w:cs="Arial Narrow"/>
          <w:sz w:val="24"/>
          <w:szCs w:val="24"/>
          <w:vertAlign w:val="superscript"/>
        </w:rPr>
        <w:footnoteReference w:id="5"/>
      </w:r>
      <w:r>
        <w:rPr>
          <w:rFonts w:ascii="Arial Narrow"/>
          <w:sz w:val="24"/>
          <w:szCs w:val="24"/>
        </w:rPr>
        <w:t xml:space="preserve">. If we relied on current levels of disability information shared at work or looked at media portrayals to present the picture of disability at work, we would be forgiven for thinking that the number was far less. </w:t>
      </w:r>
    </w:p>
    <w:p w14:paraId="4FE09587"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Much of the current public narrative about disability gets caught up with the debate on cost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the cost of welfare reform and the work </w:t>
      </w:r>
      <w:proofErr w:type="spellStart"/>
      <w:r>
        <w:rPr>
          <w:rFonts w:ascii="Arial Narrow"/>
          <w:sz w:val="24"/>
          <w:szCs w:val="24"/>
        </w:rPr>
        <w:t>programme</w:t>
      </w:r>
      <w:proofErr w:type="spellEnd"/>
      <w:r>
        <w:rPr>
          <w:rFonts w:ascii="Arial Narrow"/>
          <w:sz w:val="24"/>
          <w:szCs w:val="24"/>
        </w:rPr>
        <w:t>, the cost of bedroom tax, the reduction of the funding available to fund the extra cost of disability through the introduction of Personal Independent Payments and the size of the national bill on social care. If it</w:t>
      </w:r>
      <w:r>
        <w:rPr>
          <w:rFonts w:ascii="Arial Unicode MS" w:eastAsia="Arial Unicode MS" w:cs="Arial Unicode MS"/>
          <w:sz w:val="24"/>
          <w:szCs w:val="24"/>
        </w:rPr>
        <w:t>’</w:t>
      </w:r>
      <w:r>
        <w:rPr>
          <w:rFonts w:ascii="Arial Narrow"/>
          <w:sz w:val="24"/>
          <w:szCs w:val="24"/>
        </w:rPr>
        <w:t>s not a story about cost, it</w:t>
      </w:r>
      <w:r>
        <w:rPr>
          <w:rFonts w:ascii="Arial Unicode MS" w:eastAsia="Arial Unicode MS" w:cs="Arial Unicode MS"/>
          <w:sz w:val="24"/>
          <w:szCs w:val="24"/>
        </w:rPr>
        <w:t>’</w:t>
      </w:r>
      <w:r>
        <w:rPr>
          <w:rFonts w:ascii="Arial Narrow"/>
          <w:sz w:val="24"/>
          <w:szCs w:val="24"/>
        </w:rPr>
        <w:t>s very often a story about the sporting achievements of Paralympian athletes or of disability brought on in dramatic circumstances such as the case of injured service personnel.</w:t>
      </w:r>
    </w:p>
    <w:p w14:paraId="75D53248"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These are very important stories that offer huge insights about human </w:t>
      </w:r>
      <w:proofErr w:type="spellStart"/>
      <w:r>
        <w:rPr>
          <w:rFonts w:ascii="Arial Narrow"/>
          <w:sz w:val="24"/>
          <w:szCs w:val="24"/>
        </w:rPr>
        <w:t>endeavour</w:t>
      </w:r>
      <w:proofErr w:type="spellEnd"/>
      <w:r>
        <w:rPr>
          <w:rFonts w:ascii="Arial Narrow"/>
          <w:sz w:val="24"/>
          <w:szCs w:val="24"/>
        </w:rPr>
        <w:t xml:space="preserve"> and resilience. And they require a sophisticated journalistic approach to tease out the bits of information that provide helpful learning. But most of the public narrative about disability offers little that is relevant to </w:t>
      </w:r>
      <w:proofErr w:type="gramStart"/>
      <w:r>
        <w:rPr>
          <w:rFonts w:ascii="Arial Narrow"/>
          <w:sz w:val="24"/>
          <w:szCs w:val="24"/>
        </w:rPr>
        <w:t>the majority of</w:t>
      </w:r>
      <w:proofErr w:type="gramEnd"/>
      <w:r>
        <w:rPr>
          <w:rFonts w:ascii="Arial Narrow"/>
          <w:sz w:val="24"/>
          <w:szCs w:val="24"/>
        </w:rPr>
        <w:t xml:space="preserve"> disabled employees in the UK.  </w:t>
      </w:r>
    </w:p>
    <w:p w14:paraId="0EF6F6FC" w14:textId="77777777" w:rsidR="00BC124A" w:rsidRDefault="00AD4B7A">
      <w:pPr>
        <w:pStyle w:val="BodyA"/>
        <w:rPr>
          <w:rFonts w:ascii="Arial Narrow" w:eastAsia="Arial Narrow" w:hAnsi="Arial Narrow" w:cs="Arial Narrow"/>
          <w:sz w:val="24"/>
          <w:szCs w:val="24"/>
        </w:rPr>
      </w:pPr>
      <w:proofErr w:type="spellStart"/>
      <w:r>
        <w:rPr>
          <w:rFonts w:ascii="Arial Narrow"/>
          <w:sz w:val="24"/>
          <w:szCs w:val="24"/>
          <w:lang w:val="fr-FR"/>
        </w:rPr>
        <w:t>We</w:t>
      </w:r>
      <w:proofErr w:type="spellEnd"/>
      <w:r>
        <w:rPr>
          <w:rFonts w:ascii="Arial Narrow"/>
          <w:sz w:val="24"/>
          <w:szCs w:val="24"/>
          <w:lang w:val="fr-FR"/>
        </w:rPr>
        <w:t xml:space="preserve"> don</w:t>
      </w:r>
      <w:r>
        <w:rPr>
          <w:rFonts w:ascii="Arial Unicode MS" w:eastAsia="Arial Unicode MS" w:cs="Arial Unicode MS"/>
          <w:sz w:val="24"/>
          <w:szCs w:val="24"/>
        </w:rPr>
        <w:t>’</w:t>
      </w:r>
      <w:r>
        <w:rPr>
          <w:rFonts w:ascii="Arial Narrow"/>
          <w:sz w:val="24"/>
          <w:szCs w:val="24"/>
        </w:rPr>
        <w:t xml:space="preserve">t get to hear about the debate on talent and the lived experience of disabled employees who work day in, day out, in every </w:t>
      </w:r>
      <w:proofErr w:type="spellStart"/>
      <w:r>
        <w:rPr>
          <w:rFonts w:ascii="Arial Narrow"/>
          <w:sz w:val="24"/>
          <w:szCs w:val="24"/>
        </w:rPr>
        <w:t>organisation</w:t>
      </w:r>
      <w:proofErr w:type="spellEnd"/>
      <w:r>
        <w:rPr>
          <w:rFonts w:ascii="Arial Narrow"/>
          <w:sz w:val="24"/>
          <w:szCs w:val="24"/>
        </w:rPr>
        <w:t xml:space="preserve"> in the UK. How do they move themselves through medical diagnosis and a period of adjustment at the same time as doing the day job? How do they move their colleagues on? Why and how do </w:t>
      </w:r>
      <w:proofErr w:type="gramStart"/>
      <w:r>
        <w:rPr>
          <w:rFonts w:ascii="Arial Narrow"/>
          <w:sz w:val="24"/>
          <w:szCs w:val="24"/>
        </w:rPr>
        <w:t>the vast majority of</w:t>
      </w:r>
      <w:proofErr w:type="gramEnd"/>
      <w:r>
        <w:rPr>
          <w:rFonts w:ascii="Arial Narrow"/>
          <w:sz w:val="24"/>
          <w:szCs w:val="24"/>
        </w:rPr>
        <w:t xml:space="preserve"> them never even entertain the idea of job loss and a life on benefits? How do they feel about sharing information about their health or disability? How do they build individual resilience? What is their view as to how the experience of difference adds value to their skills and competencies? How do they feel about sometimes being role models and catalysts for change within their own </w:t>
      </w:r>
      <w:proofErr w:type="spellStart"/>
      <w:r>
        <w:rPr>
          <w:rFonts w:ascii="Arial Narrow"/>
          <w:sz w:val="24"/>
          <w:szCs w:val="24"/>
        </w:rPr>
        <w:t>organisation</w:t>
      </w:r>
      <w:proofErr w:type="spellEnd"/>
      <w:r>
        <w:rPr>
          <w:rFonts w:ascii="Arial Narrow"/>
          <w:sz w:val="24"/>
          <w:szCs w:val="24"/>
        </w:rPr>
        <w:t>?</w:t>
      </w:r>
    </w:p>
    <w:p w14:paraId="336DDAB8"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Through our work with nearly 300 </w:t>
      </w:r>
      <w:proofErr w:type="spellStart"/>
      <w:r>
        <w:rPr>
          <w:rFonts w:ascii="Arial Narrow"/>
          <w:sz w:val="24"/>
          <w:szCs w:val="24"/>
        </w:rPr>
        <w:t>organisations</w:t>
      </w:r>
      <w:proofErr w:type="spellEnd"/>
      <w:r>
        <w:rPr>
          <w:rFonts w:ascii="Arial Narrow"/>
          <w:sz w:val="24"/>
          <w:szCs w:val="24"/>
        </w:rPr>
        <w:t xml:space="preserve"> that have disability networks or business resource groups we know at first-hand how committed many employers are at wanting to recruit, retain and develop their disabled employees. </w:t>
      </w:r>
    </w:p>
    <w:p w14:paraId="186C8F07"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But we also know how many of them worry about how to get accurate and reliable information about the number of disabled people they employ. Some employers struggle to justify a fresh strategic approach to cultural and systems change because their </w:t>
      </w:r>
      <w:r>
        <w:rPr>
          <w:rFonts w:ascii="Arial Unicode MS" w:eastAsia="Arial Unicode MS" w:cs="Arial Unicode MS"/>
          <w:sz w:val="24"/>
          <w:szCs w:val="24"/>
        </w:rPr>
        <w:t>‘</w:t>
      </w:r>
      <w:proofErr w:type="spellStart"/>
      <w:r>
        <w:rPr>
          <w:rFonts w:ascii="Arial Narrow"/>
          <w:sz w:val="24"/>
          <w:szCs w:val="24"/>
          <w:lang w:val="es-ES_tradnl"/>
        </w:rPr>
        <w:t>declaration</w:t>
      </w:r>
      <w:proofErr w:type="spellEnd"/>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or </w:t>
      </w:r>
      <w:r>
        <w:rPr>
          <w:rFonts w:ascii="Arial Unicode MS" w:eastAsia="Arial Unicode MS" w:cs="Arial Unicode MS"/>
          <w:sz w:val="24"/>
          <w:szCs w:val="24"/>
        </w:rPr>
        <w:t>‘</w:t>
      </w:r>
      <w:r>
        <w:rPr>
          <w:rFonts w:ascii="Arial Narrow"/>
          <w:sz w:val="24"/>
          <w:szCs w:val="24"/>
        </w:rPr>
        <w:t>disclosure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rates are so low, or it appears to be expensive, or there are just so many other important issues so why bother with this one?</w:t>
      </w:r>
    </w:p>
    <w:p w14:paraId="17B7AC47"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From day one of the introduction of the Disability Discrimination Act 1995 (now </w:t>
      </w:r>
      <w:proofErr w:type="spellStart"/>
      <w:r>
        <w:rPr>
          <w:rFonts w:ascii="Arial Narrow"/>
          <w:sz w:val="24"/>
          <w:szCs w:val="24"/>
        </w:rPr>
        <w:t>harmonised</w:t>
      </w:r>
      <w:proofErr w:type="spellEnd"/>
      <w:r>
        <w:rPr>
          <w:rFonts w:ascii="Arial Narrow"/>
          <w:sz w:val="24"/>
          <w:szCs w:val="24"/>
        </w:rPr>
        <w:t xml:space="preserve"> under the Equality Act 2010) we all knew the definition of disability would create challenges for both employers and individuals alike. But it was a pragmatic choice at the time whatever hindsight might suggest.</w:t>
      </w:r>
    </w:p>
    <w:p w14:paraId="7C58E420"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 xml:space="preserve">But, nearly two decades later, who among us could have predicted the level of confusion the word </w:t>
      </w:r>
      <w:r>
        <w:rPr>
          <w:rFonts w:ascii="Arial Unicode MS" w:eastAsia="Arial Unicode MS" w:cs="Arial Unicode MS"/>
          <w:sz w:val="24"/>
          <w:szCs w:val="24"/>
        </w:rPr>
        <w:t>‘</w:t>
      </w:r>
      <w:r>
        <w:rPr>
          <w:rFonts w:ascii="Arial Narrow"/>
          <w:sz w:val="24"/>
          <w:szCs w:val="24"/>
        </w:rPr>
        <w:t>disability</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would bring to employers and individuals alike? And with all that experience what can employers now do differently and better to reduce the anxiety that so many people have about </w:t>
      </w:r>
      <w:proofErr w:type="gramStart"/>
      <w:r>
        <w:rPr>
          <w:rFonts w:ascii="Arial Narrow"/>
          <w:sz w:val="24"/>
          <w:szCs w:val="24"/>
        </w:rPr>
        <w:t>sharing</w:t>
      </w:r>
      <w:proofErr w:type="gramEnd"/>
      <w:r>
        <w:rPr>
          <w:rFonts w:ascii="Arial Narrow"/>
          <w:sz w:val="24"/>
          <w:szCs w:val="24"/>
        </w:rPr>
        <w:t xml:space="preserve"> information either formally, or informally?</w:t>
      </w:r>
    </w:p>
    <w:p w14:paraId="793492A3" w14:textId="77777777" w:rsidR="00BC124A" w:rsidRDefault="00727595">
      <w:pPr>
        <w:pStyle w:val="BodyA"/>
        <w:rPr>
          <w:rFonts w:ascii="Arial Narrow" w:eastAsia="Arial Narrow" w:hAnsi="Arial Narrow" w:cs="Arial Narrow"/>
          <w:sz w:val="24"/>
          <w:szCs w:val="24"/>
        </w:rPr>
      </w:pPr>
      <w:r>
        <w:rPr>
          <w:rFonts w:ascii="Arial Narrow"/>
          <w:sz w:val="24"/>
          <w:szCs w:val="24"/>
        </w:rPr>
        <w:t>My</w:t>
      </w:r>
      <w:r w:rsidR="00AD4B7A">
        <w:rPr>
          <w:rFonts w:ascii="Arial Narrow"/>
          <w:sz w:val="24"/>
          <w:szCs w:val="24"/>
        </w:rPr>
        <w:t xml:space="preserve"> driver in writing this is our need </w:t>
      </w:r>
      <w:r>
        <w:rPr>
          <w:rFonts w:ascii="Arial Narrow"/>
          <w:sz w:val="24"/>
          <w:szCs w:val="24"/>
        </w:rPr>
        <w:t xml:space="preserve">for </w:t>
      </w:r>
      <w:r w:rsidR="00AD4B7A">
        <w:rPr>
          <w:rFonts w:ascii="Arial Narrow"/>
          <w:sz w:val="24"/>
          <w:szCs w:val="24"/>
        </w:rPr>
        <w:t xml:space="preserve">a new approach to the subject often referred to as </w:t>
      </w:r>
      <w:r w:rsidR="00AD4B7A">
        <w:rPr>
          <w:rFonts w:ascii="Arial Unicode MS" w:eastAsia="Arial Unicode MS" w:cs="Arial Unicode MS"/>
          <w:sz w:val="24"/>
          <w:szCs w:val="24"/>
        </w:rPr>
        <w:t>‘</w:t>
      </w:r>
      <w:proofErr w:type="spellStart"/>
      <w:r w:rsidR="00AD4B7A">
        <w:rPr>
          <w:rFonts w:ascii="Arial Narrow"/>
          <w:sz w:val="24"/>
          <w:szCs w:val="24"/>
          <w:lang w:val="es-ES_tradnl"/>
        </w:rPr>
        <w:t>declaration</w:t>
      </w:r>
      <w:proofErr w:type="spellEnd"/>
      <w:r w:rsidR="00AD4B7A">
        <w:rPr>
          <w:rFonts w:ascii="Arial Unicode MS" w:eastAsia="Arial Unicode MS" w:cs="Arial Unicode MS"/>
          <w:sz w:val="24"/>
          <w:szCs w:val="24"/>
        </w:rPr>
        <w:t>’</w:t>
      </w:r>
      <w:r w:rsidR="00AD4B7A">
        <w:rPr>
          <w:rFonts w:ascii="Arial Unicode MS" w:eastAsia="Arial Unicode MS" w:cs="Arial Unicode MS"/>
          <w:sz w:val="24"/>
          <w:szCs w:val="24"/>
        </w:rPr>
        <w:t xml:space="preserve"> </w:t>
      </w:r>
      <w:r w:rsidR="00AD4B7A">
        <w:rPr>
          <w:rFonts w:ascii="Arial Narrow"/>
          <w:sz w:val="24"/>
          <w:szCs w:val="24"/>
        </w:rPr>
        <w:t xml:space="preserve">and </w:t>
      </w:r>
      <w:r w:rsidR="00AD4B7A">
        <w:rPr>
          <w:rFonts w:ascii="Arial Unicode MS" w:eastAsia="Arial Unicode MS" w:cs="Arial Unicode MS"/>
          <w:sz w:val="24"/>
          <w:szCs w:val="24"/>
        </w:rPr>
        <w:t>‘</w:t>
      </w:r>
      <w:r w:rsidR="00AD4B7A">
        <w:rPr>
          <w:rFonts w:ascii="Arial Narrow"/>
          <w:sz w:val="24"/>
          <w:szCs w:val="24"/>
        </w:rPr>
        <w:t>disclosure</w:t>
      </w:r>
      <w:r w:rsidR="00AD4B7A">
        <w:rPr>
          <w:rFonts w:ascii="Arial Unicode MS" w:eastAsia="Arial Unicode MS" w:cs="Arial Unicode MS"/>
          <w:sz w:val="24"/>
          <w:szCs w:val="24"/>
        </w:rPr>
        <w:t>’</w:t>
      </w:r>
      <w:r w:rsidR="00AD4B7A">
        <w:rPr>
          <w:rFonts w:ascii="Arial Narrow"/>
          <w:sz w:val="24"/>
          <w:szCs w:val="24"/>
        </w:rPr>
        <w:t xml:space="preserve"> but which is really about why and how people will choose to share information about their disability at </w:t>
      </w:r>
      <w:proofErr w:type="gramStart"/>
      <w:r w:rsidR="00AD4B7A">
        <w:rPr>
          <w:rFonts w:ascii="Arial Narrow"/>
          <w:sz w:val="24"/>
          <w:szCs w:val="24"/>
        </w:rPr>
        <w:t>work .</w:t>
      </w:r>
      <w:proofErr w:type="gramEnd"/>
      <w:r w:rsidR="00AD4B7A">
        <w:rPr>
          <w:rFonts w:ascii="Arial Narrow"/>
          <w:sz w:val="24"/>
          <w:szCs w:val="24"/>
        </w:rPr>
        <w:t xml:space="preserve">  </w:t>
      </w:r>
    </w:p>
    <w:p w14:paraId="70EA7085" w14:textId="77777777" w:rsidR="00BC124A" w:rsidRDefault="00AD4B7A">
      <w:pPr>
        <w:pStyle w:val="BodyA"/>
        <w:rPr>
          <w:rFonts w:ascii="Arial Narrow" w:eastAsia="Arial Narrow" w:hAnsi="Arial Narrow" w:cs="Arial Narrow"/>
          <w:sz w:val="48"/>
          <w:szCs w:val="48"/>
        </w:rPr>
      </w:pPr>
      <w:r>
        <w:rPr>
          <w:rFonts w:ascii="Arial Narrow"/>
          <w:sz w:val="48"/>
          <w:szCs w:val="48"/>
        </w:rPr>
        <w:t>To share or not to share information</w:t>
      </w:r>
    </w:p>
    <w:p w14:paraId="6CEBA183" w14:textId="77777777" w:rsidR="00BC124A" w:rsidRDefault="00AD4B7A">
      <w:pPr>
        <w:pStyle w:val="BodyA"/>
        <w:rPr>
          <w:rFonts w:ascii="Arial Narrow" w:eastAsia="Arial Narrow" w:hAnsi="Arial Narrow" w:cs="Arial Narrow"/>
          <w:sz w:val="24"/>
          <w:szCs w:val="24"/>
        </w:rPr>
      </w:pPr>
      <w:r>
        <w:rPr>
          <w:rFonts w:ascii="Arial Narrow"/>
          <w:sz w:val="24"/>
          <w:szCs w:val="24"/>
        </w:rPr>
        <w:t>We</w:t>
      </w:r>
      <w:r>
        <w:rPr>
          <w:rFonts w:ascii="Arial Unicode MS" w:eastAsia="Arial Unicode MS" w:cs="Arial Unicode MS"/>
          <w:sz w:val="24"/>
          <w:szCs w:val="24"/>
        </w:rPr>
        <w:t>’</w:t>
      </w:r>
      <w:r>
        <w:rPr>
          <w:rFonts w:ascii="Arial Narrow"/>
          <w:sz w:val="24"/>
          <w:szCs w:val="24"/>
        </w:rPr>
        <w:t xml:space="preserve">ve said that disability and ill health are experiences that few would choose </w:t>
      </w:r>
      <w:proofErr w:type="gramStart"/>
      <w:r>
        <w:rPr>
          <w:rFonts w:ascii="Arial Narrow"/>
          <w:sz w:val="24"/>
          <w:szCs w:val="24"/>
        </w:rPr>
        <w:t>invite</w:t>
      </w:r>
      <w:proofErr w:type="gramEnd"/>
      <w:r>
        <w:rPr>
          <w:rFonts w:ascii="Arial Narrow"/>
          <w:sz w:val="24"/>
          <w:szCs w:val="24"/>
        </w:rPr>
        <w:t xml:space="preserve"> into their</w:t>
      </w:r>
      <w:r>
        <w:rPr>
          <w:rFonts w:ascii="Arial Narrow"/>
          <w:sz w:val="24"/>
          <w:szCs w:val="24"/>
          <w:lang w:val="da-DK"/>
        </w:rPr>
        <w:t xml:space="preserve"> lives. </w:t>
      </w:r>
      <w:r>
        <w:rPr>
          <w:rFonts w:ascii="Arial Narrow"/>
          <w:sz w:val="24"/>
          <w:szCs w:val="24"/>
        </w:rPr>
        <w:t xml:space="preserve">It can be enormously difficult to embrace a new identity, or learn different ways of getting through life, or making sense of an entirely different trajectory to the journey you expected to take in life. And that is not to mention the myriad of ways that different disabled people </w:t>
      </w:r>
      <w:proofErr w:type="gramStart"/>
      <w:r>
        <w:rPr>
          <w:rFonts w:ascii="Arial Narrow"/>
          <w:sz w:val="24"/>
          <w:szCs w:val="24"/>
        </w:rPr>
        <w:t>have to</w:t>
      </w:r>
      <w:proofErr w:type="gramEnd"/>
      <w:r>
        <w:rPr>
          <w:rFonts w:ascii="Arial Narrow"/>
          <w:sz w:val="24"/>
          <w:szCs w:val="24"/>
        </w:rPr>
        <w:t xml:space="preserve"> manage their impairment in and outside of work.</w:t>
      </w:r>
    </w:p>
    <w:p w14:paraId="26A020E4" w14:textId="77777777" w:rsidR="00BC124A" w:rsidRDefault="00AD4B7A">
      <w:pPr>
        <w:pStyle w:val="BodyA"/>
        <w:rPr>
          <w:rFonts w:ascii="Arial Narrow" w:eastAsia="Arial Narrow" w:hAnsi="Arial Narrow" w:cs="Arial Narrow"/>
          <w:sz w:val="24"/>
          <w:szCs w:val="24"/>
        </w:rPr>
      </w:pPr>
      <w:r>
        <w:rPr>
          <w:rFonts w:ascii="Arial Narrow"/>
          <w:sz w:val="24"/>
          <w:szCs w:val="24"/>
        </w:rPr>
        <w:t>But this publication is not about the individual psychology of those things. It is about how people flourish at work and what makes it easier or harder for them to do so. It is about how we can shift the paradigm away from what people cannot do, towards an enabling approach that focuses on how they can be their best at work.</w:t>
      </w:r>
    </w:p>
    <w:p w14:paraId="681A9FDF" w14:textId="77777777" w:rsidR="00BC124A" w:rsidRDefault="00AD4B7A">
      <w:pPr>
        <w:pStyle w:val="BodyA"/>
        <w:rPr>
          <w:rFonts w:ascii="Arial Narrow" w:eastAsia="Arial Narrow" w:hAnsi="Arial Narrow" w:cs="Arial Narrow"/>
          <w:sz w:val="32"/>
          <w:szCs w:val="32"/>
        </w:rPr>
      </w:pPr>
      <w:r>
        <w:rPr>
          <w:rFonts w:ascii="Arial Narrow"/>
          <w:sz w:val="32"/>
          <w:szCs w:val="32"/>
        </w:rPr>
        <w:t>Gilly</w:t>
      </w:r>
      <w:r>
        <w:rPr>
          <w:rFonts w:ascii="Arial Unicode MS" w:eastAsia="Arial Unicode MS" w:cs="Arial Unicode MS"/>
          <w:sz w:val="32"/>
          <w:szCs w:val="32"/>
        </w:rPr>
        <w:t>’</w:t>
      </w:r>
      <w:r>
        <w:rPr>
          <w:rFonts w:ascii="Arial Narrow"/>
          <w:sz w:val="32"/>
          <w:szCs w:val="32"/>
        </w:rPr>
        <w:t>s story</w:t>
      </w:r>
    </w:p>
    <w:p w14:paraId="60740E11" w14:textId="77777777" w:rsidR="00BC124A" w:rsidRDefault="00727595">
      <w:pPr>
        <w:pStyle w:val="BodyA"/>
        <w:rPr>
          <w:rFonts w:ascii="Arial Narrow" w:eastAsia="Arial Narrow" w:hAnsi="Arial Narrow" w:cs="Arial Narrow"/>
          <w:sz w:val="24"/>
          <w:szCs w:val="24"/>
        </w:rPr>
      </w:pPr>
      <w:r>
        <w:rPr>
          <w:rFonts w:ascii="Arial Narrow"/>
          <w:sz w:val="24"/>
          <w:szCs w:val="24"/>
        </w:rPr>
        <w:t>While writing this</w:t>
      </w:r>
      <w:r w:rsidR="00AD4B7A">
        <w:rPr>
          <w:rFonts w:ascii="Arial Narrow"/>
          <w:sz w:val="24"/>
          <w:szCs w:val="24"/>
        </w:rPr>
        <w:t xml:space="preserve">, I received an email from the CEO of a reputable not-for-profit </w:t>
      </w:r>
      <w:proofErr w:type="spellStart"/>
      <w:r w:rsidR="00AD4B7A">
        <w:rPr>
          <w:rFonts w:ascii="Arial Narrow"/>
          <w:sz w:val="24"/>
          <w:szCs w:val="24"/>
        </w:rPr>
        <w:t>organisation</w:t>
      </w:r>
      <w:proofErr w:type="spellEnd"/>
      <w:r w:rsidR="00AD4B7A">
        <w:rPr>
          <w:rFonts w:ascii="Arial Narrow"/>
          <w:sz w:val="24"/>
          <w:szCs w:val="24"/>
        </w:rPr>
        <w:t xml:space="preserve"> who I</w:t>
      </w:r>
      <w:r w:rsidR="00AD4B7A">
        <w:rPr>
          <w:rFonts w:ascii="Arial Unicode MS" w:eastAsia="Arial Unicode MS" w:cs="Arial Unicode MS"/>
          <w:sz w:val="24"/>
          <w:szCs w:val="24"/>
        </w:rPr>
        <w:t>’</w:t>
      </w:r>
      <w:r w:rsidR="00AD4B7A">
        <w:rPr>
          <w:rFonts w:ascii="Arial Narrow"/>
          <w:sz w:val="24"/>
          <w:szCs w:val="24"/>
        </w:rPr>
        <w:t xml:space="preserve">ve known for about 25 years.  She was asking for my advice about how her daughter might approach a problem she was facing at work.  Her daughter, Gilly, has a physical impairment and is in her </w:t>
      </w:r>
      <w:proofErr w:type="spellStart"/>
      <w:r w:rsidR="00AD4B7A">
        <w:rPr>
          <w:rFonts w:ascii="Arial Narrow"/>
          <w:sz w:val="24"/>
          <w:szCs w:val="24"/>
        </w:rPr>
        <w:t>mid 20s</w:t>
      </w:r>
      <w:proofErr w:type="spellEnd"/>
      <w:r w:rsidR="00AD4B7A">
        <w:rPr>
          <w:rFonts w:ascii="Arial Narrow"/>
          <w:sz w:val="24"/>
          <w:szCs w:val="24"/>
        </w:rPr>
        <w:t>.</w:t>
      </w:r>
    </w:p>
    <w:p w14:paraId="5F4C9D22"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Gilly </w:t>
      </w:r>
      <w:r w:rsidR="00727595">
        <w:rPr>
          <w:rFonts w:ascii="Arial Narrow"/>
          <w:sz w:val="24"/>
          <w:szCs w:val="24"/>
        </w:rPr>
        <w:t>h</w:t>
      </w:r>
      <w:r>
        <w:rPr>
          <w:rFonts w:ascii="Arial Narrow"/>
          <w:sz w:val="24"/>
          <w:szCs w:val="24"/>
        </w:rPr>
        <w:t>ad recently been promoted.  While her boss knew about her health condition, she/he suggested, in view of her promotion, that the time was right to let HR know her situation as it hadn</w:t>
      </w:r>
      <w:r>
        <w:rPr>
          <w:rFonts w:ascii="Arial Unicode MS" w:eastAsia="Arial Unicode MS" w:cs="Arial Unicode MS"/>
          <w:sz w:val="24"/>
          <w:szCs w:val="24"/>
        </w:rPr>
        <w:t>’</w:t>
      </w:r>
      <w:r>
        <w:rPr>
          <w:rFonts w:ascii="Arial Narrow"/>
          <w:sz w:val="24"/>
          <w:szCs w:val="24"/>
        </w:rPr>
        <w:t xml:space="preserve">t come to light during the recruitment process.  She took this advice, told the head of HR who then sent out an email to the </w:t>
      </w:r>
      <w:r w:rsidR="00727595">
        <w:rPr>
          <w:rFonts w:ascii="Arial Narrow"/>
          <w:sz w:val="24"/>
          <w:szCs w:val="24"/>
        </w:rPr>
        <w:t xml:space="preserve">management </w:t>
      </w:r>
      <w:r>
        <w:rPr>
          <w:rFonts w:ascii="Arial Narrow"/>
          <w:sz w:val="24"/>
          <w:szCs w:val="24"/>
        </w:rPr>
        <w:t xml:space="preserve">team, telling them about her health condition in </w:t>
      </w:r>
      <w:proofErr w:type="gramStart"/>
      <w:r>
        <w:rPr>
          <w:rFonts w:ascii="Arial Narrow"/>
          <w:sz w:val="24"/>
          <w:szCs w:val="24"/>
        </w:rPr>
        <w:t>great detail</w:t>
      </w:r>
      <w:proofErr w:type="gramEnd"/>
      <w:r>
        <w:rPr>
          <w:rFonts w:ascii="Arial Narrow"/>
          <w:sz w:val="24"/>
          <w:szCs w:val="24"/>
        </w:rPr>
        <w:t>.</w:t>
      </w:r>
    </w:p>
    <w:p w14:paraId="1934FDF7"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As you can imagine, Gilly was devastated and desperate not to be seen as weak or needy.  She was then contacted by phone to do a risk assessment, which took half an hour.  The risk assessor asked what drugs Gilly was taking and she told him.  The immediate question from the risk assessor was </w:t>
      </w:r>
      <w:r>
        <w:rPr>
          <w:rFonts w:ascii="Arial Unicode MS" w:eastAsia="Arial Unicode MS" w:cs="Arial Unicode MS"/>
          <w:sz w:val="24"/>
          <w:szCs w:val="24"/>
        </w:rPr>
        <w:t>“</w:t>
      </w:r>
      <w:r>
        <w:rPr>
          <w:rFonts w:ascii="Arial Narrow"/>
          <w:sz w:val="24"/>
          <w:szCs w:val="24"/>
        </w:rPr>
        <w:t>if you are on all these drugs, how could you say you are well?</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He then said unless she gave him permission to tell the management that he would not pass her fit for work.</w:t>
      </w:r>
    </w:p>
    <w:p w14:paraId="20FFB3B1" w14:textId="77777777" w:rsidR="00BC124A" w:rsidRDefault="00AD4B7A">
      <w:pPr>
        <w:pStyle w:val="BodyA"/>
        <w:rPr>
          <w:rFonts w:ascii="Arial Narrow" w:eastAsia="Arial Narrow" w:hAnsi="Arial Narrow" w:cs="Arial Narrow"/>
          <w:sz w:val="24"/>
          <w:szCs w:val="24"/>
        </w:rPr>
      </w:pPr>
      <w:r>
        <w:rPr>
          <w:rFonts w:ascii="Arial Narrow"/>
          <w:sz w:val="24"/>
          <w:szCs w:val="24"/>
        </w:rPr>
        <w:t>What should she do? How would you advise her? Your views may have changed after you</w:t>
      </w:r>
      <w:r>
        <w:rPr>
          <w:rFonts w:ascii="Arial Unicode MS" w:eastAsia="Arial Unicode MS" w:cs="Arial Unicode MS"/>
          <w:sz w:val="24"/>
          <w:szCs w:val="24"/>
        </w:rPr>
        <w:t>’</w:t>
      </w:r>
      <w:r>
        <w:rPr>
          <w:rFonts w:ascii="Arial Narrow"/>
          <w:sz w:val="24"/>
          <w:szCs w:val="24"/>
        </w:rPr>
        <w:t xml:space="preserve">ve read this document. You can see what I wrote </w:t>
      </w:r>
      <w:r w:rsidR="00106409">
        <w:rPr>
          <w:rFonts w:ascii="Arial Narrow"/>
          <w:sz w:val="24"/>
          <w:szCs w:val="24"/>
        </w:rPr>
        <w:t>later in the report</w:t>
      </w:r>
      <w:r>
        <w:rPr>
          <w:rFonts w:ascii="Arial Narrow"/>
          <w:sz w:val="24"/>
          <w:szCs w:val="24"/>
        </w:rPr>
        <w:t>.</w:t>
      </w:r>
    </w:p>
    <w:p w14:paraId="0C9D414E" w14:textId="77777777" w:rsidR="00BC124A" w:rsidRDefault="00AD4B7A">
      <w:pPr>
        <w:pStyle w:val="BodyA"/>
        <w:rPr>
          <w:rFonts w:ascii="Arial Narrow" w:eastAsia="Arial Narrow" w:hAnsi="Arial Narrow" w:cs="Arial Narrow"/>
          <w:sz w:val="32"/>
          <w:szCs w:val="32"/>
        </w:rPr>
      </w:pPr>
      <w:r>
        <w:rPr>
          <w:rFonts w:ascii="Arial Narrow"/>
          <w:sz w:val="32"/>
          <w:szCs w:val="32"/>
        </w:rPr>
        <w:t>A rock and a hard place</w:t>
      </w:r>
    </w:p>
    <w:p w14:paraId="07DF0310"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There are many thousands of people just like Gilly - people who, if given the choice, would probably prefer not to experience disablement but do, and at the same time want they still want to succeed and flourish at work: especially when work is such an important aspect of a person</w:t>
      </w:r>
      <w:r>
        <w:rPr>
          <w:rFonts w:ascii="Arial Unicode MS" w:eastAsia="Arial Unicode MS" w:cs="Arial Unicode MS"/>
          <w:sz w:val="24"/>
          <w:szCs w:val="24"/>
        </w:rPr>
        <w:t>’</w:t>
      </w:r>
      <w:r>
        <w:rPr>
          <w:rFonts w:ascii="Arial Narrow"/>
          <w:sz w:val="24"/>
          <w:szCs w:val="24"/>
        </w:rPr>
        <w:t xml:space="preserve">s </w:t>
      </w:r>
      <w:proofErr w:type="spellStart"/>
      <w:r>
        <w:rPr>
          <w:rFonts w:ascii="Arial Narrow"/>
          <w:sz w:val="24"/>
          <w:szCs w:val="24"/>
        </w:rPr>
        <w:t>self worth</w:t>
      </w:r>
      <w:proofErr w:type="spellEnd"/>
      <w:r>
        <w:rPr>
          <w:rFonts w:ascii="Arial Narrow"/>
          <w:sz w:val="24"/>
          <w:szCs w:val="24"/>
        </w:rPr>
        <w:t xml:space="preserve"> and identity. The same people may live in fear that if their colleagues know about their </w:t>
      </w:r>
      <w:proofErr w:type="gramStart"/>
      <w:r>
        <w:rPr>
          <w:rFonts w:ascii="Arial Narrow"/>
          <w:sz w:val="24"/>
          <w:szCs w:val="24"/>
        </w:rPr>
        <w:t>disability</w:t>
      </w:r>
      <w:proofErr w:type="gramEnd"/>
      <w:r>
        <w:rPr>
          <w:rFonts w:ascii="Arial Narrow"/>
          <w:sz w:val="24"/>
          <w:szCs w:val="24"/>
        </w:rPr>
        <w:t xml:space="preserve"> they might assume that it will have a negative impact on their ability to work.</w:t>
      </w:r>
    </w:p>
    <w:p w14:paraId="1185395C" w14:textId="77777777" w:rsidR="00BC124A" w:rsidRDefault="00AD4B7A">
      <w:pPr>
        <w:pStyle w:val="BodyA"/>
        <w:rPr>
          <w:rFonts w:ascii="Arial Narrow" w:eastAsia="Arial Narrow" w:hAnsi="Arial Narrow" w:cs="Arial Narrow"/>
          <w:sz w:val="24"/>
          <w:szCs w:val="24"/>
        </w:rPr>
      </w:pPr>
      <w:r>
        <w:rPr>
          <w:rFonts w:ascii="Arial Narrow"/>
          <w:sz w:val="24"/>
          <w:szCs w:val="24"/>
        </w:rPr>
        <w:t>This experience is played out thousands of times every year, right now, in every workplace in the UK and globally. But very few of us will find quick ways of learning the skills to navigate our way through other people</w:t>
      </w:r>
      <w:r>
        <w:rPr>
          <w:rFonts w:ascii="Arial Unicode MS" w:eastAsia="Arial Unicode MS" w:cs="Arial Unicode MS"/>
          <w:sz w:val="24"/>
          <w:szCs w:val="24"/>
        </w:rPr>
        <w:t>’</w:t>
      </w:r>
      <w:r>
        <w:rPr>
          <w:rFonts w:ascii="Arial Narrow"/>
          <w:sz w:val="24"/>
          <w:szCs w:val="24"/>
        </w:rPr>
        <w:t xml:space="preserve">s fear, pity, lack of expectation or rejection. These things take time to learn. People have little opportunity to practice the art of </w:t>
      </w:r>
      <w:r>
        <w:rPr>
          <w:rFonts w:ascii="Arial Unicode MS" w:eastAsia="Arial Unicode MS" w:cs="Arial Unicode MS"/>
          <w:sz w:val="24"/>
          <w:szCs w:val="24"/>
        </w:rPr>
        <w:t>‘</w:t>
      </w:r>
      <w:r>
        <w:rPr>
          <w:rFonts w:ascii="Arial Narrow"/>
          <w:sz w:val="24"/>
          <w:szCs w:val="24"/>
        </w:rPr>
        <w:t>being different</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or to become a disability-</w:t>
      </w:r>
      <w:r>
        <w:rPr>
          <w:rFonts w:ascii="Arial Narrow"/>
          <w:sz w:val="24"/>
          <w:szCs w:val="24"/>
          <w:lang w:val="fr-FR"/>
        </w:rPr>
        <w:t xml:space="preserve">confident </w:t>
      </w:r>
      <w:proofErr w:type="spellStart"/>
      <w:r>
        <w:rPr>
          <w:rFonts w:ascii="Arial Narrow"/>
          <w:sz w:val="24"/>
          <w:szCs w:val="24"/>
          <w:lang w:val="fr-FR"/>
        </w:rPr>
        <w:t>individual</w:t>
      </w:r>
      <w:proofErr w:type="spellEnd"/>
      <w:r>
        <w:rPr>
          <w:rFonts w:ascii="Arial Narrow"/>
          <w:sz w:val="24"/>
          <w:szCs w:val="24"/>
        </w:rPr>
        <w:t xml:space="preserve">. The absence of this opportunity is the </w:t>
      </w:r>
      <w:r>
        <w:rPr>
          <w:rFonts w:ascii="Arial Unicode MS" w:eastAsia="Arial Unicode MS" w:cs="Arial Unicode MS"/>
          <w:sz w:val="24"/>
          <w:szCs w:val="24"/>
        </w:rPr>
        <w:t>‘</w:t>
      </w:r>
      <w:r>
        <w:rPr>
          <w:rFonts w:ascii="Arial Narrow"/>
          <w:sz w:val="24"/>
          <w:szCs w:val="24"/>
        </w:rPr>
        <w:t>missing link</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in any sustainable system change designed to get disabled people in work and more </w:t>
      </w:r>
      <w:proofErr w:type="gramStart"/>
      <w:r>
        <w:rPr>
          <w:rFonts w:ascii="Arial Narrow"/>
          <w:sz w:val="24"/>
          <w:szCs w:val="24"/>
        </w:rPr>
        <w:t>especially</w:t>
      </w:r>
      <w:proofErr w:type="gramEnd"/>
      <w:r>
        <w:rPr>
          <w:rFonts w:ascii="Arial Narrow"/>
          <w:sz w:val="24"/>
          <w:szCs w:val="24"/>
        </w:rPr>
        <w:t xml:space="preserve"> to retain work. After all, we all work best when we are authentic, do not have to act and can bring our true personality to work.</w:t>
      </w:r>
    </w:p>
    <w:p w14:paraId="3EF628E8"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Put simply, we hear a lot about disability-confident employers. But disability confidence works both ways. The employment rate of known disabled employees has remained stubbornly low. While disabled people are now more likely to be employed than they were in 2002, disabled people remain significantly less likely to be in employment than non-disabled people. In 2012, 46.3% of working age disabled people were in employment compared to 76.4% of working age non-disabled people. </w:t>
      </w:r>
      <w:r>
        <w:rPr>
          <w:rFonts w:ascii="Arial Narrow" w:eastAsia="Arial Narrow" w:hAnsi="Arial Narrow" w:cs="Arial Narrow"/>
          <w:sz w:val="24"/>
          <w:szCs w:val="24"/>
          <w:vertAlign w:val="superscript"/>
        </w:rPr>
        <w:footnoteReference w:id="6"/>
      </w:r>
      <w:r>
        <w:rPr>
          <w:rFonts w:ascii="Arial Narrow"/>
          <w:sz w:val="24"/>
          <w:szCs w:val="24"/>
        </w:rPr>
        <w:t xml:space="preserve"> The time is right to look beyond the rocks and the hard places. </w:t>
      </w:r>
    </w:p>
    <w:p w14:paraId="048C25C0"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w:t>
      </w:r>
      <w:r>
        <w:rPr>
          <w:rFonts w:ascii="Arial Unicode MS" w:eastAsia="Arial Unicode MS" w:cs="Arial Unicode MS"/>
          <w:sz w:val="24"/>
          <w:szCs w:val="24"/>
        </w:rPr>
        <w:t>‘</w:t>
      </w:r>
      <w:r>
        <w:rPr>
          <w:rFonts w:ascii="Arial Narrow"/>
          <w:sz w:val="24"/>
          <w:szCs w:val="24"/>
        </w:rPr>
        <w:t>rock</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is the need employers often have to </w:t>
      </w:r>
      <w:proofErr w:type="gramStart"/>
      <w:r>
        <w:rPr>
          <w:rFonts w:ascii="Arial Narrow"/>
          <w:sz w:val="24"/>
          <w:szCs w:val="24"/>
        </w:rPr>
        <w:t>pigeon hole</w:t>
      </w:r>
      <w:proofErr w:type="gramEnd"/>
      <w:r>
        <w:rPr>
          <w:rFonts w:ascii="Arial Narrow"/>
          <w:sz w:val="24"/>
          <w:szCs w:val="24"/>
        </w:rPr>
        <w:t xml:space="preserve">, to label, to work out </w:t>
      </w:r>
      <w:r>
        <w:rPr>
          <w:rFonts w:ascii="Arial Unicode MS" w:eastAsia="Arial Unicode MS" w:cs="Arial Unicode MS"/>
          <w:sz w:val="24"/>
          <w:szCs w:val="24"/>
        </w:rPr>
        <w:t>“</w:t>
      </w:r>
      <w:r>
        <w:rPr>
          <w:rFonts w:ascii="Arial Narrow"/>
          <w:sz w:val="24"/>
          <w:szCs w:val="24"/>
        </w:rPr>
        <w:t>who these people are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and having done so, to demonstrate it in numbers (the </w:t>
      </w:r>
      <w:r>
        <w:rPr>
          <w:rFonts w:ascii="Arial Unicode MS" w:eastAsia="Arial Unicode MS" w:cs="Arial Unicode MS"/>
          <w:sz w:val="24"/>
          <w:szCs w:val="24"/>
        </w:rPr>
        <w:t>‘</w:t>
      </w:r>
      <w:r>
        <w:rPr>
          <w:rFonts w:ascii="Arial Narrow"/>
          <w:sz w:val="24"/>
          <w:szCs w:val="24"/>
        </w:rPr>
        <w:t>disclosure rates</w:t>
      </w:r>
      <w:r>
        <w:rPr>
          <w:rFonts w:ascii="Arial Unicode MS" w:eastAsia="Arial Unicode MS" w:cs="Arial Unicode MS"/>
          <w:sz w:val="24"/>
          <w:szCs w:val="24"/>
        </w:rPr>
        <w:t>’</w:t>
      </w:r>
      <w:r>
        <w:rPr>
          <w:rFonts w:ascii="Arial Narrow"/>
          <w:sz w:val="24"/>
          <w:szCs w:val="24"/>
        </w:rPr>
        <w:t xml:space="preserve"> of disability). The </w:t>
      </w:r>
      <w:r>
        <w:rPr>
          <w:rFonts w:ascii="Arial Unicode MS" w:eastAsia="Arial Unicode MS" w:cs="Arial Unicode MS"/>
          <w:sz w:val="24"/>
          <w:szCs w:val="24"/>
        </w:rPr>
        <w:t>‘</w:t>
      </w:r>
      <w:r>
        <w:rPr>
          <w:rFonts w:ascii="Arial Narrow"/>
          <w:sz w:val="24"/>
          <w:szCs w:val="24"/>
        </w:rPr>
        <w:t>hard place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is length of time it often takes us, as disabled people, to make sense of and accommodate an impairment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and then share that information at the same time as preserving dignity and building resilience.</w:t>
      </w:r>
    </w:p>
    <w:p w14:paraId="0F90E595" w14:textId="77777777" w:rsidR="00BC124A" w:rsidRDefault="00AD4B7A">
      <w:pPr>
        <w:pStyle w:val="BodyA"/>
        <w:rPr>
          <w:rFonts w:ascii="Arial Narrow" w:eastAsia="Arial Narrow" w:hAnsi="Arial Narrow" w:cs="Arial Narrow"/>
          <w:sz w:val="24"/>
          <w:szCs w:val="24"/>
        </w:rPr>
      </w:pPr>
      <w:r>
        <w:rPr>
          <w:rFonts w:ascii="Arial Narrow"/>
          <w:sz w:val="24"/>
          <w:szCs w:val="24"/>
        </w:rPr>
        <w:t>Secrets &amp; Big News is all about these things. It is about what employers can do to make it easier for people to share information about disability. This is a key step towards people being able to be who they are, get the adjustments they might need and continue to give of their best.</w:t>
      </w:r>
    </w:p>
    <w:p w14:paraId="44C44CC3" w14:textId="77777777" w:rsidR="00BC124A" w:rsidRDefault="00AD4B7A">
      <w:pPr>
        <w:pStyle w:val="BodyA"/>
        <w:rPr>
          <w:rFonts w:ascii="Arial Narrow" w:eastAsia="Arial Narrow" w:hAnsi="Arial Narrow" w:cs="Arial Narrow"/>
          <w:sz w:val="24"/>
          <w:szCs w:val="24"/>
        </w:rPr>
      </w:pPr>
      <w:r>
        <w:rPr>
          <w:rFonts w:ascii="Arial Narrow"/>
          <w:sz w:val="24"/>
          <w:szCs w:val="24"/>
          <w:lang w:val="nl-NL"/>
        </w:rPr>
        <w:t>But we don</w:t>
      </w:r>
      <w:r>
        <w:rPr>
          <w:rFonts w:ascii="Arial Unicode MS" w:eastAsia="Arial Unicode MS" w:cs="Arial Unicode MS"/>
          <w:sz w:val="24"/>
          <w:szCs w:val="24"/>
        </w:rPr>
        <w:t>’</w:t>
      </w:r>
      <w:r>
        <w:rPr>
          <w:rFonts w:ascii="Arial Narrow"/>
          <w:sz w:val="24"/>
          <w:szCs w:val="24"/>
        </w:rPr>
        <w:t xml:space="preserve">t stop there. This report is also about what individuals who experience ill-health, disability, </w:t>
      </w:r>
      <w:proofErr w:type="gramStart"/>
      <w:r>
        <w:rPr>
          <w:rFonts w:ascii="Arial Narrow"/>
          <w:sz w:val="24"/>
          <w:szCs w:val="24"/>
        </w:rPr>
        <w:t>accident</w:t>
      </w:r>
      <w:proofErr w:type="gramEnd"/>
      <w:r>
        <w:rPr>
          <w:rFonts w:ascii="Arial Narrow"/>
          <w:sz w:val="24"/>
          <w:szCs w:val="24"/>
        </w:rPr>
        <w:t xml:space="preserve"> or injury can do too.</w:t>
      </w:r>
      <w:r>
        <w:rPr>
          <w:rFonts w:ascii="Arial Narrow" w:eastAsia="Arial Narrow" w:hAnsi="Arial Narrow" w:cs="Arial Narrow"/>
          <w:sz w:val="24"/>
          <w:szCs w:val="24"/>
        </w:rPr>
        <w:br/>
      </w:r>
    </w:p>
    <w:p w14:paraId="39C1A131" w14:textId="77777777" w:rsidR="00BC124A" w:rsidRDefault="00AD4B7A">
      <w:pPr>
        <w:pStyle w:val="BodyA"/>
        <w:rPr>
          <w:rFonts w:ascii="Arial Narrow" w:eastAsia="Arial Narrow" w:hAnsi="Arial Narrow" w:cs="Arial Narrow"/>
          <w:sz w:val="32"/>
          <w:szCs w:val="32"/>
        </w:rPr>
      </w:pPr>
      <w:r>
        <w:rPr>
          <w:rFonts w:ascii="Arial Narrow"/>
          <w:sz w:val="32"/>
          <w:szCs w:val="32"/>
        </w:rPr>
        <w:t>Where</w:t>
      </w:r>
      <w:r>
        <w:rPr>
          <w:rFonts w:ascii="Arial Unicode MS" w:eastAsia="Arial Unicode MS" w:cs="Arial Unicode MS"/>
          <w:sz w:val="32"/>
          <w:szCs w:val="32"/>
        </w:rPr>
        <w:t>’</w:t>
      </w:r>
      <w:r>
        <w:rPr>
          <w:rFonts w:ascii="Arial Narrow"/>
          <w:sz w:val="32"/>
          <w:szCs w:val="32"/>
        </w:rPr>
        <w:t>s the good advice?</w:t>
      </w:r>
    </w:p>
    <w:p w14:paraId="5451B229"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There is little good advice available to people in work on what to do about sharing information concerning disability, health conditions, an accident or injury with your employer. </w:t>
      </w:r>
    </w:p>
    <w:p w14:paraId="5D2CB52C"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 xml:space="preserve">There is no </w:t>
      </w:r>
      <w:r>
        <w:rPr>
          <w:rFonts w:ascii="Arial Unicode MS" w:eastAsia="Arial Unicode MS" w:cs="Arial Unicode MS"/>
          <w:sz w:val="24"/>
          <w:szCs w:val="24"/>
        </w:rPr>
        <w:t>‘</w:t>
      </w:r>
      <w:r>
        <w:rPr>
          <w:rFonts w:ascii="Arial Narrow"/>
          <w:sz w:val="24"/>
          <w:szCs w:val="24"/>
        </w:rPr>
        <w:t>one-stop-shop</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agency about whether to share such information with your employer, or indeed when and how to do so. Where do you go for advice when your employer seems to be suggesting that you have been hiding something you would prefer not to have? </w:t>
      </w:r>
    </w:p>
    <w:p w14:paraId="172F3081"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When the project team searched what was available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from employers, employer service providers, disability campaigning </w:t>
      </w:r>
      <w:proofErr w:type="spellStart"/>
      <w:r>
        <w:rPr>
          <w:rFonts w:ascii="Arial Narrow"/>
          <w:sz w:val="24"/>
          <w:szCs w:val="24"/>
        </w:rPr>
        <w:t>organisations</w:t>
      </w:r>
      <w:proofErr w:type="spellEnd"/>
      <w:r>
        <w:rPr>
          <w:rFonts w:ascii="Arial Narrow"/>
          <w:sz w:val="24"/>
          <w:szCs w:val="24"/>
        </w:rPr>
        <w:t xml:space="preserve">, business-led membership </w:t>
      </w:r>
      <w:proofErr w:type="spellStart"/>
      <w:r>
        <w:rPr>
          <w:rFonts w:ascii="Arial Narrow"/>
          <w:sz w:val="24"/>
          <w:szCs w:val="24"/>
        </w:rPr>
        <w:t>organisations</w:t>
      </w:r>
      <w:proofErr w:type="spellEnd"/>
      <w:r>
        <w:rPr>
          <w:rFonts w:ascii="Arial Narrow"/>
          <w:sz w:val="24"/>
          <w:szCs w:val="24"/>
        </w:rPr>
        <w:t>, social media chat rooms, external consultants, well-known disabled thought-leaders</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most of the </w:t>
      </w:r>
      <w:r>
        <w:rPr>
          <w:rFonts w:ascii="Arial Unicode MS" w:eastAsia="Arial Unicode MS" w:cs="Arial Unicode MS"/>
          <w:sz w:val="24"/>
          <w:szCs w:val="24"/>
        </w:rPr>
        <w:t>‘</w:t>
      </w:r>
      <w:r>
        <w:rPr>
          <w:rFonts w:ascii="Arial Narrow"/>
          <w:sz w:val="24"/>
          <w:szCs w:val="24"/>
          <w:lang w:val="da-DK"/>
        </w:rPr>
        <w:t>advice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boils down to five messages:</w:t>
      </w:r>
    </w:p>
    <w:p w14:paraId="08647E56" w14:textId="77777777" w:rsidR="0060521D" w:rsidRDefault="00AD4B7A">
      <w:pPr>
        <w:pStyle w:val="ListParagraph"/>
        <w:numPr>
          <w:ilvl w:val="0"/>
          <w:numId w:val="8"/>
        </w:numPr>
        <w:tabs>
          <w:tab w:val="clear" w:pos="720"/>
          <w:tab w:val="num" w:pos="690"/>
        </w:tabs>
        <w:ind w:left="690" w:hanging="330"/>
        <w:rPr>
          <w:rFonts w:ascii="Arial Narrow" w:eastAsia="Arial Narrow" w:hAnsi="Arial Narrow" w:cs="Arial Narrow"/>
        </w:rPr>
      </w:pPr>
      <w:r>
        <w:rPr>
          <w:rFonts w:ascii="Arial Narrow"/>
          <w:sz w:val="24"/>
          <w:szCs w:val="24"/>
        </w:rPr>
        <w:t xml:space="preserve">Disabled people are protected from discrimination by the Equality Act </w:t>
      </w:r>
      <w:proofErr w:type="gramStart"/>
      <w:r>
        <w:rPr>
          <w:rFonts w:ascii="Arial Narrow"/>
          <w:sz w:val="24"/>
          <w:szCs w:val="24"/>
        </w:rPr>
        <w:t>2010;</w:t>
      </w:r>
      <w:proofErr w:type="gramEnd"/>
    </w:p>
    <w:p w14:paraId="124F68EF" w14:textId="77777777" w:rsidR="0060521D" w:rsidRDefault="00AD4B7A">
      <w:pPr>
        <w:pStyle w:val="ListParagraph"/>
        <w:numPr>
          <w:ilvl w:val="0"/>
          <w:numId w:val="8"/>
        </w:numPr>
        <w:tabs>
          <w:tab w:val="clear" w:pos="720"/>
          <w:tab w:val="num" w:pos="690"/>
        </w:tabs>
        <w:ind w:left="690" w:hanging="330"/>
        <w:rPr>
          <w:rFonts w:ascii="Arial Narrow" w:eastAsia="Arial Narrow" w:hAnsi="Arial Narrow" w:cs="Arial Narrow"/>
        </w:rPr>
      </w:pPr>
      <w:r>
        <w:rPr>
          <w:rFonts w:ascii="Arial Narrow"/>
          <w:sz w:val="24"/>
          <w:szCs w:val="24"/>
        </w:rPr>
        <w:t xml:space="preserve">Disabled people are not obliged to tell their employer about their disability and there may be advantages and disadvantages to sharing personal </w:t>
      </w:r>
      <w:proofErr w:type="gramStart"/>
      <w:r>
        <w:rPr>
          <w:rFonts w:ascii="Arial Narrow"/>
          <w:sz w:val="24"/>
          <w:szCs w:val="24"/>
        </w:rPr>
        <w:t>information;</w:t>
      </w:r>
      <w:proofErr w:type="gramEnd"/>
    </w:p>
    <w:p w14:paraId="0B795B70" w14:textId="77777777" w:rsidR="0060521D" w:rsidRDefault="00AD4B7A">
      <w:pPr>
        <w:pStyle w:val="ListParagraph"/>
        <w:numPr>
          <w:ilvl w:val="0"/>
          <w:numId w:val="8"/>
        </w:numPr>
        <w:tabs>
          <w:tab w:val="clear" w:pos="720"/>
          <w:tab w:val="num" w:pos="690"/>
        </w:tabs>
        <w:ind w:left="690" w:hanging="330"/>
        <w:rPr>
          <w:rFonts w:ascii="Arial Narrow" w:eastAsia="Arial Narrow" w:hAnsi="Arial Narrow" w:cs="Arial Narrow"/>
        </w:rPr>
      </w:pPr>
      <w:r>
        <w:rPr>
          <w:rFonts w:ascii="Arial Narrow"/>
          <w:sz w:val="24"/>
          <w:szCs w:val="24"/>
        </w:rPr>
        <w:t xml:space="preserve">You are obliged to tell your employer information about yourself that may be relevant to any safety critical aspect of your </w:t>
      </w:r>
      <w:proofErr w:type="gramStart"/>
      <w:r>
        <w:rPr>
          <w:rFonts w:ascii="Arial Narrow"/>
          <w:sz w:val="24"/>
          <w:szCs w:val="24"/>
        </w:rPr>
        <w:t>job;</w:t>
      </w:r>
      <w:proofErr w:type="gramEnd"/>
    </w:p>
    <w:p w14:paraId="49B59D85" w14:textId="77777777" w:rsidR="0060521D" w:rsidRDefault="00AD4B7A">
      <w:pPr>
        <w:pStyle w:val="ListParagraph"/>
        <w:numPr>
          <w:ilvl w:val="0"/>
          <w:numId w:val="8"/>
        </w:numPr>
        <w:tabs>
          <w:tab w:val="clear" w:pos="720"/>
          <w:tab w:val="num" w:pos="690"/>
        </w:tabs>
        <w:ind w:left="690" w:hanging="330"/>
        <w:rPr>
          <w:rFonts w:ascii="Arial Narrow" w:eastAsia="Arial Narrow" w:hAnsi="Arial Narrow" w:cs="Arial Narrow"/>
        </w:rPr>
      </w:pPr>
      <w:r>
        <w:rPr>
          <w:rFonts w:ascii="Arial Narrow"/>
          <w:sz w:val="24"/>
          <w:szCs w:val="24"/>
        </w:rPr>
        <w:t xml:space="preserve">The outcomes of sharing information are sometimes positive, but not </w:t>
      </w:r>
      <w:proofErr w:type="gramStart"/>
      <w:r>
        <w:rPr>
          <w:rFonts w:ascii="Arial Narrow"/>
          <w:sz w:val="24"/>
          <w:szCs w:val="24"/>
        </w:rPr>
        <w:t>always;</w:t>
      </w:r>
      <w:proofErr w:type="gramEnd"/>
    </w:p>
    <w:p w14:paraId="5768DC3E" w14:textId="77777777" w:rsidR="0060521D" w:rsidRDefault="00AD4B7A">
      <w:pPr>
        <w:pStyle w:val="ListParagraph"/>
        <w:numPr>
          <w:ilvl w:val="0"/>
          <w:numId w:val="8"/>
        </w:numPr>
        <w:tabs>
          <w:tab w:val="clear" w:pos="720"/>
          <w:tab w:val="num" w:pos="690"/>
        </w:tabs>
        <w:ind w:left="690" w:hanging="330"/>
        <w:rPr>
          <w:rFonts w:ascii="Arial Narrow" w:eastAsia="Arial Narrow" w:hAnsi="Arial Narrow" w:cs="Arial Narrow"/>
        </w:rPr>
      </w:pPr>
      <w:r>
        <w:rPr>
          <w:rFonts w:ascii="Arial Narrow"/>
          <w:sz w:val="24"/>
          <w:szCs w:val="24"/>
        </w:rPr>
        <w:t xml:space="preserve">By sharing information with your </w:t>
      </w:r>
      <w:proofErr w:type="gramStart"/>
      <w:r>
        <w:rPr>
          <w:rFonts w:ascii="Arial Narrow"/>
          <w:sz w:val="24"/>
          <w:szCs w:val="24"/>
        </w:rPr>
        <w:t>employer</w:t>
      </w:r>
      <w:proofErr w:type="gramEnd"/>
      <w:r>
        <w:rPr>
          <w:rFonts w:ascii="Arial Narrow"/>
          <w:sz w:val="24"/>
          <w:szCs w:val="24"/>
        </w:rPr>
        <w:t xml:space="preserve"> you are protected by the Equality Act and can request a workplace adjustment. </w:t>
      </w:r>
    </w:p>
    <w:p w14:paraId="6CD62A0F" w14:textId="77777777" w:rsidR="00BC124A" w:rsidRDefault="00AD4B7A">
      <w:pPr>
        <w:pStyle w:val="BodyA"/>
        <w:rPr>
          <w:rFonts w:ascii="Arial Narrow" w:eastAsia="Arial Narrow" w:hAnsi="Arial Narrow" w:cs="Arial Narrow"/>
          <w:sz w:val="24"/>
          <w:szCs w:val="24"/>
        </w:rPr>
      </w:pPr>
      <w:r>
        <w:rPr>
          <w:rFonts w:ascii="Arial Narrow"/>
          <w:sz w:val="24"/>
          <w:szCs w:val="24"/>
        </w:rPr>
        <w:t>One of the things that alarm me about these messages is that they feel nervous and undecided. They offer little about the benefits of sharing information as part of the process of getting what you might need to be effective at work. Could it be that some of the advice givers themselves are unsure of the value of disabled talent?</w:t>
      </w:r>
    </w:p>
    <w:p w14:paraId="6F188518" w14:textId="77777777" w:rsidR="00BC124A" w:rsidRDefault="00AD4B7A">
      <w:pPr>
        <w:pStyle w:val="BodyA"/>
        <w:rPr>
          <w:rFonts w:ascii="Arial Narrow" w:eastAsia="Arial Narrow" w:hAnsi="Arial Narrow" w:cs="Arial Narrow"/>
          <w:sz w:val="24"/>
          <w:szCs w:val="24"/>
        </w:rPr>
      </w:pPr>
      <w:r>
        <w:rPr>
          <w:rFonts w:ascii="Arial Narrow"/>
          <w:sz w:val="24"/>
          <w:szCs w:val="24"/>
        </w:rPr>
        <w:t>An example of this is when it</w:t>
      </w:r>
      <w:r>
        <w:rPr>
          <w:rFonts w:ascii="Arial Unicode MS" w:eastAsia="Arial Unicode MS" w:cs="Arial Unicode MS"/>
          <w:sz w:val="24"/>
          <w:szCs w:val="24"/>
        </w:rPr>
        <w:t>’</w:t>
      </w:r>
      <w:r>
        <w:rPr>
          <w:rFonts w:ascii="Arial Narrow"/>
          <w:sz w:val="24"/>
          <w:szCs w:val="24"/>
        </w:rPr>
        <w:t xml:space="preserve">s sometimes suggested that in </w:t>
      </w:r>
      <w:proofErr w:type="gramStart"/>
      <w:r>
        <w:rPr>
          <w:rFonts w:ascii="Arial Narrow"/>
          <w:sz w:val="24"/>
          <w:szCs w:val="24"/>
        </w:rPr>
        <w:t>making a decision</w:t>
      </w:r>
      <w:proofErr w:type="gramEnd"/>
      <w:r>
        <w:rPr>
          <w:rFonts w:ascii="Arial Narrow"/>
          <w:sz w:val="24"/>
          <w:szCs w:val="24"/>
        </w:rPr>
        <w:t xml:space="preserve"> about whether to share information about disability, folk should look for </w:t>
      </w:r>
      <w:r>
        <w:rPr>
          <w:rFonts w:ascii="Arial Unicode MS" w:eastAsia="Arial Unicode MS" w:cs="Arial Unicode MS"/>
          <w:sz w:val="24"/>
          <w:szCs w:val="24"/>
        </w:rPr>
        <w:t>‘</w:t>
      </w:r>
      <w:r>
        <w:rPr>
          <w:rFonts w:ascii="Arial Narrow"/>
          <w:sz w:val="24"/>
          <w:szCs w:val="24"/>
        </w:rPr>
        <w:t>clues</w:t>
      </w:r>
      <w:r>
        <w:rPr>
          <w:rFonts w:ascii="Arial Unicode MS" w:eastAsia="Arial Unicode MS" w:cs="Arial Unicode MS"/>
          <w:sz w:val="24"/>
          <w:szCs w:val="24"/>
        </w:rPr>
        <w:t>’</w:t>
      </w:r>
      <w:r>
        <w:rPr>
          <w:rFonts w:ascii="Arial Narrow"/>
          <w:sz w:val="24"/>
          <w:szCs w:val="24"/>
        </w:rPr>
        <w:t xml:space="preserve"> or </w:t>
      </w:r>
      <w:r>
        <w:rPr>
          <w:rFonts w:ascii="Arial Unicode MS" w:eastAsia="Arial Unicode MS" w:cs="Arial Unicode MS"/>
          <w:sz w:val="24"/>
          <w:szCs w:val="24"/>
        </w:rPr>
        <w:t>‘</w:t>
      </w:r>
      <w:r>
        <w:rPr>
          <w:rFonts w:ascii="Arial Narrow"/>
          <w:sz w:val="24"/>
          <w:szCs w:val="24"/>
          <w:lang w:val="it-IT"/>
        </w:rPr>
        <w:t>indicators</w:t>
      </w:r>
      <w:r>
        <w:rPr>
          <w:rFonts w:ascii="Arial Unicode MS" w:eastAsia="Arial Unicode MS" w:cs="Arial Unicode MS"/>
          <w:sz w:val="24"/>
          <w:szCs w:val="24"/>
        </w:rPr>
        <w:t>’</w:t>
      </w:r>
      <w:r>
        <w:rPr>
          <w:rFonts w:ascii="Arial Narrow"/>
          <w:sz w:val="24"/>
          <w:szCs w:val="24"/>
        </w:rPr>
        <w:t xml:space="preserve"> as to how </w:t>
      </w:r>
      <w:r>
        <w:rPr>
          <w:rFonts w:ascii="Arial Unicode MS" w:eastAsia="Arial Unicode MS" w:cs="Arial Unicode MS"/>
          <w:sz w:val="24"/>
          <w:szCs w:val="24"/>
        </w:rPr>
        <w:t>‘</w:t>
      </w:r>
      <w:r>
        <w:rPr>
          <w:rFonts w:ascii="Arial Narrow"/>
          <w:sz w:val="24"/>
          <w:szCs w:val="24"/>
        </w:rPr>
        <w:t>inclusive</w:t>
      </w:r>
      <w:r>
        <w:rPr>
          <w:rFonts w:ascii="Arial Unicode MS" w:eastAsia="Arial Unicode MS" w:cs="Arial Unicode MS"/>
          <w:sz w:val="24"/>
          <w:szCs w:val="24"/>
        </w:rPr>
        <w:t>’</w:t>
      </w:r>
      <w:r>
        <w:rPr>
          <w:rFonts w:ascii="Arial Narrow"/>
          <w:sz w:val="24"/>
          <w:szCs w:val="24"/>
        </w:rPr>
        <w:t xml:space="preserve"> the employer is or how supportive their manager/team/business unit is likely to be </w:t>
      </w:r>
      <w:r>
        <w:rPr>
          <w:rFonts w:ascii="Arial Narrow"/>
          <w:sz w:val="24"/>
          <w:szCs w:val="24"/>
          <w:u w:val="single"/>
        </w:rPr>
        <w:t xml:space="preserve">before </w:t>
      </w:r>
      <w:r>
        <w:rPr>
          <w:rFonts w:ascii="Arial Narrow"/>
          <w:sz w:val="24"/>
          <w:szCs w:val="24"/>
        </w:rPr>
        <w:t>they share information. Why aren</w:t>
      </w:r>
      <w:r>
        <w:rPr>
          <w:rFonts w:ascii="Arial Unicode MS" w:eastAsia="Arial Unicode MS" w:cs="Arial Unicode MS"/>
          <w:sz w:val="24"/>
          <w:szCs w:val="24"/>
        </w:rPr>
        <w:t>’</w:t>
      </w:r>
      <w:r>
        <w:rPr>
          <w:rFonts w:ascii="Arial Narrow"/>
          <w:sz w:val="24"/>
          <w:szCs w:val="24"/>
        </w:rPr>
        <w:t>t we focusing more on the benefits of being disability-confident?</w:t>
      </w:r>
    </w:p>
    <w:p w14:paraId="1AB6EF78"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clues that are often cited for individuals to </w:t>
      </w:r>
      <w:r>
        <w:rPr>
          <w:rFonts w:ascii="Arial Unicode MS" w:eastAsia="Arial Unicode MS" w:cs="Arial Unicode MS"/>
          <w:sz w:val="24"/>
          <w:szCs w:val="24"/>
        </w:rPr>
        <w:t>‘</w:t>
      </w:r>
      <w:r>
        <w:rPr>
          <w:rFonts w:ascii="Arial Narrow"/>
          <w:sz w:val="24"/>
          <w:szCs w:val="24"/>
        </w:rPr>
        <w:t>test</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the level of how </w:t>
      </w:r>
      <w:r>
        <w:rPr>
          <w:rFonts w:ascii="Arial Unicode MS" w:eastAsia="Arial Unicode MS" w:cs="Arial Unicode MS"/>
          <w:sz w:val="24"/>
          <w:szCs w:val="24"/>
        </w:rPr>
        <w:t>‘</w:t>
      </w:r>
      <w:r>
        <w:rPr>
          <w:rFonts w:ascii="Arial Narrow"/>
          <w:sz w:val="24"/>
          <w:szCs w:val="24"/>
        </w:rPr>
        <w:t>inclusive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the employer is </w:t>
      </w:r>
      <w:proofErr w:type="gramStart"/>
      <w:r>
        <w:rPr>
          <w:rFonts w:ascii="Arial Narrow"/>
          <w:sz w:val="24"/>
          <w:szCs w:val="24"/>
        </w:rPr>
        <w:t>with regard to</w:t>
      </w:r>
      <w:proofErr w:type="gramEnd"/>
      <w:r>
        <w:rPr>
          <w:rFonts w:ascii="Arial Narrow"/>
          <w:sz w:val="24"/>
          <w:szCs w:val="24"/>
        </w:rPr>
        <w:t xml:space="preserve"> disability are: whether the employer is a member of Business-to Business membership </w:t>
      </w:r>
      <w:proofErr w:type="spellStart"/>
      <w:r>
        <w:rPr>
          <w:rFonts w:ascii="Arial Narrow"/>
          <w:sz w:val="24"/>
          <w:szCs w:val="24"/>
        </w:rPr>
        <w:t>organisations</w:t>
      </w:r>
      <w:proofErr w:type="spellEnd"/>
      <w:r>
        <w:rPr>
          <w:rFonts w:ascii="Arial Narrow"/>
          <w:sz w:val="24"/>
          <w:szCs w:val="24"/>
        </w:rPr>
        <w:t xml:space="preserve">, whether the employer audits their recruitment processes for accessibility, whether the employer offers targeted recruitment </w:t>
      </w:r>
      <w:proofErr w:type="spellStart"/>
      <w:r>
        <w:rPr>
          <w:rFonts w:ascii="Arial Narrow"/>
          <w:sz w:val="24"/>
          <w:szCs w:val="24"/>
        </w:rPr>
        <w:t>programmes</w:t>
      </w:r>
      <w:proofErr w:type="spellEnd"/>
      <w:r>
        <w:rPr>
          <w:rFonts w:ascii="Arial Narrow"/>
          <w:sz w:val="24"/>
          <w:szCs w:val="24"/>
        </w:rPr>
        <w:t xml:space="preserve"> such as disabled graduate internships schemes, whether the employer uses the Two Tick disability symbol. And </w:t>
      </w:r>
      <w:proofErr w:type="gramStart"/>
      <w:r>
        <w:rPr>
          <w:rFonts w:ascii="Arial Narrow"/>
          <w:sz w:val="24"/>
          <w:szCs w:val="24"/>
        </w:rPr>
        <w:t>so</w:t>
      </w:r>
      <w:proofErr w:type="gramEnd"/>
      <w:r>
        <w:rPr>
          <w:rFonts w:ascii="Arial Narrow"/>
          <w:sz w:val="24"/>
          <w:szCs w:val="24"/>
        </w:rPr>
        <w:t xml:space="preserve"> the list goes on.</w:t>
      </w:r>
    </w:p>
    <w:p w14:paraId="770D8AE8" w14:textId="77777777" w:rsidR="00BC124A" w:rsidRDefault="00AD4B7A">
      <w:pPr>
        <w:pStyle w:val="BodyA"/>
        <w:rPr>
          <w:rFonts w:ascii="Arial Narrow" w:eastAsia="Arial Narrow" w:hAnsi="Arial Narrow" w:cs="Arial Narrow"/>
          <w:sz w:val="24"/>
          <w:szCs w:val="24"/>
        </w:rPr>
      </w:pPr>
      <w:r>
        <w:rPr>
          <w:rFonts w:ascii="Arial Narrow"/>
          <w:sz w:val="24"/>
          <w:szCs w:val="24"/>
        </w:rPr>
        <w:t>I understand why this advice is given. Nobody wants to advice anyone to do something that might make their situation worse but in doing this, a difficult situation is rendered more confusing. Times are changing. A little boldness is need</w:t>
      </w:r>
      <w:r w:rsidR="00106409">
        <w:rPr>
          <w:rFonts w:ascii="Arial Narrow"/>
          <w:sz w:val="24"/>
          <w:szCs w:val="24"/>
        </w:rPr>
        <w:t>ed</w:t>
      </w:r>
      <w:r>
        <w:rPr>
          <w:rFonts w:ascii="Arial Narrow"/>
          <w:sz w:val="24"/>
          <w:szCs w:val="24"/>
        </w:rPr>
        <w:t xml:space="preserve"> from us all - including advice-giving agencies.</w:t>
      </w:r>
    </w:p>
    <w:p w14:paraId="5D96EEF3"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existing </w:t>
      </w:r>
      <w:r>
        <w:rPr>
          <w:rFonts w:ascii="Arial Unicode MS" w:eastAsia="Arial Unicode MS" w:cs="Arial Unicode MS"/>
          <w:sz w:val="24"/>
          <w:szCs w:val="24"/>
        </w:rPr>
        <w:t>‘</w:t>
      </w:r>
      <w:r>
        <w:rPr>
          <w:rFonts w:ascii="Arial Narrow"/>
          <w:sz w:val="24"/>
          <w:szCs w:val="24"/>
          <w:lang w:val="da-DK"/>
        </w:rPr>
        <w:t>advice</w:t>
      </w:r>
      <w:r>
        <w:rPr>
          <w:rFonts w:ascii="Arial Unicode MS" w:eastAsia="Arial Unicode MS" w:cs="Arial Unicode MS"/>
          <w:sz w:val="24"/>
          <w:szCs w:val="24"/>
        </w:rPr>
        <w:t>’</w:t>
      </w:r>
      <w:r>
        <w:rPr>
          <w:rFonts w:ascii="Arial Narrow"/>
          <w:sz w:val="24"/>
          <w:szCs w:val="24"/>
        </w:rPr>
        <w:t xml:space="preserve"> is impractical. It is unrealistic to leave people to find out this information before deciding to share sensitive information and especially so for those learning to manage a new health or disability experience with limited levels of certainty. Moreover, the timidity seems </w:t>
      </w:r>
      <w:r>
        <w:rPr>
          <w:rFonts w:ascii="Arial Narrow"/>
          <w:sz w:val="24"/>
          <w:szCs w:val="24"/>
        </w:rPr>
        <w:lastRenderedPageBreak/>
        <w:t>to erode the basic principle that employers have a duty not to discriminate against disabled people.</w:t>
      </w:r>
    </w:p>
    <w:p w14:paraId="0259C61C"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Our research suggests one in five disabled people seek external advice about whether to share information. If an employee is looking outside the </w:t>
      </w:r>
      <w:proofErr w:type="spellStart"/>
      <w:r>
        <w:rPr>
          <w:rFonts w:ascii="Arial Narrow"/>
          <w:sz w:val="24"/>
          <w:szCs w:val="24"/>
        </w:rPr>
        <w:t>organisation</w:t>
      </w:r>
      <w:proofErr w:type="spellEnd"/>
      <w:r>
        <w:rPr>
          <w:rFonts w:ascii="Arial Narrow"/>
          <w:sz w:val="24"/>
          <w:szCs w:val="24"/>
        </w:rPr>
        <w:t xml:space="preserve"> for guidance on whether to share information about their disability with their employer, there is already something seriously wrong or missing. The current advice is not doing a lot to fill that gap.</w:t>
      </w:r>
    </w:p>
    <w:p w14:paraId="4911CDE1"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To be blunt, how helpful would this ambivalent and nervous advice be to someone like Gilly? </w:t>
      </w:r>
    </w:p>
    <w:p w14:paraId="4B1402F0"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Disability-confident disabled employees </w:t>
      </w:r>
    </w:p>
    <w:p w14:paraId="59C185A1"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Equality Act 2010 </w:t>
      </w:r>
      <w:proofErr w:type="spellStart"/>
      <w:r>
        <w:rPr>
          <w:rFonts w:ascii="Arial Narrow"/>
          <w:sz w:val="24"/>
          <w:szCs w:val="24"/>
        </w:rPr>
        <w:t>harmonised</w:t>
      </w:r>
      <w:proofErr w:type="spellEnd"/>
      <w:r>
        <w:rPr>
          <w:rFonts w:ascii="Arial Narrow"/>
          <w:sz w:val="24"/>
          <w:szCs w:val="24"/>
        </w:rPr>
        <w:t xml:space="preserve"> legislation which means it is illegal to discriminate against anyone because of different protected characteristics (for example age, being pregnant or having a child, religion/</w:t>
      </w:r>
      <w:proofErr w:type="gramStart"/>
      <w:r>
        <w:rPr>
          <w:rFonts w:ascii="Arial Narrow"/>
          <w:sz w:val="24"/>
          <w:szCs w:val="24"/>
        </w:rPr>
        <w:t>belief</w:t>
      </w:r>
      <w:proofErr w:type="gramEnd"/>
      <w:r>
        <w:rPr>
          <w:rFonts w:ascii="Arial Narrow"/>
          <w:sz w:val="24"/>
          <w:szCs w:val="24"/>
        </w:rPr>
        <w:t xml:space="preserve"> or lack of religion/belief and so on </w:t>
      </w:r>
      <w:r>
        <w:rPr>
          <w:rFonts w:ascii="Arial Narrow" w:eastAsia="Arial Narrow" w:hAnsi="Arial Narrow" w:cs="Arial Narrow"/>
          <w:sz w:val="24"/>
          <w:szCs w:val="24"/>
          <w:vertAlign w:val="superscript"/>
        </w:rPr>
        <w:footnoteReference w:id="7"/>
      </w:r>
      <w:r>
        <w:rPr>
          <w:rFonts w:ascii="Arial Narrow"/>
          <w:sz w:val="24"/>
          <w:szCs w:val="24"/>
        </w:rPr>
        <w:t xml:space="preserve">). And while there are different considerations to take </w:t>
      </w:r>
      <w:proofErr w:type="gramStart"/>
      <w:r>
        <w:rPr>
          <w:rFonts w:ascii="Arial Narrow"/>
          <w:sz w:val="24"/>
          <w:szCs w:val="24"/>
        </w:rPr>
        <w:t>in to</w:t>
      </w:r>
      <w:proofErr w:type="gramEnd"/>
      <w:r>
        <w:rPr>
          <w:rFonts w:ascii="Arial Narrow"/>
          <w:sz w:val="24"/>
          <w:szCs w:val="24"/>
        </w:rPr>
        <w:t xml:space="preserve"> account in terms of employability and the barriers that exist, it is unusual to see ambivalent '</w:t>
      </w:r>
      <w:r>
        <w:rPr>
          <w:rFonts w:ascii="Arial Narrow"/>
          <w:sz w:val="24"/>
          <w:szCs w:val="24"/>
          <w:lang w:val="da-DK"/>
        </w:rPr>
        <w:t>advice</w:t>
      </w:r>
      <w:r>
        <w:rPr>
          <w:rFonts w:ascii="Arial Narrow"/>
          <w:sz w:val="24"/>
          <w:szCs w:val="24"/>
        </w:rPr>
        <w:t xml:space="preserve">' about sharing information about protected characteristics. </w:t>
      </w:r>
    </w:p>
    <w:p w14:paraId="70306686" w14:textId="77777777" w:rsidR="00BC124A" w:rsidRDefault="00AD4B7A">
      <w:pPr>
        <w:pStyle w:val="BodyA"/>
        <w:rPr>
          <w:rFonts w:ascii="Arial Narrow" w:eastAsia="Arial Narrow" w:hAnsi="Arial Narrow" w:cs="Arial Narrow"/>
          <w:sz w:val="24"/>
          <w:szCs w:val="24"/>
        </w:rPr>
      </w:pPr>
      <w:r>
        <w:rPr>
          <w:rFonts w:ascii="Arial Narrow"/>
          <w:sz w:val="24"/>
          <w:szCs w:val="24"/>
        </w:rPr>
        <w:t>For example, in a monitoring exercise based on gender balance, most employers will have strong participation rates. It would be hard to envisage a situation where women would look for external advice about whether to share such information before doing so. The era of women having to disguise themselves as men or take a male name to get employment has passed. And you certainly</w:t>
      </w:r>
      <w:r>
        <w:rPr>
          <w:rFonts w:ascii="Arial Narrow"/>
          <w:sz w:val="24"/>
          <w:szCs w:val="24"/>
          <w:lang w:val="fr-FR"/>
        </w:rPr>
        <w:t xml:space="preserve"> don</w:t>
      </w:r>
      <w:r>
        <w:rPr>
          <w:rFonts w:ascii="Arial Unicode MS" w:eastAsia="Arial Unicode MS" w:cs="Arial Unicode MS"/>
          <w:sz w:val="24"/>
          <w:szCs w:val="24"/>
        </w:rPr>
        <w:t>’</w:t>
      </w:r>
      <w:r>
        <w:rPr>
          <w:rFonts w:ascii="Arial Narrow"/>
          <w:sz w:val="24"/>
          <w:szCs w:val="24"/>
        </w:rPr>
        <w:t xml:space="preserve">t see nervous advice from the Fawcett Society with a long list of pros and cons about sharing whether you are a woman when you apply for a job. </w:t>
      </w:r>
    </w:p>
    <w:p w14:paraId="0BDA183F" w14:textId="77777777" w:rsidR="00BC124A" w:rsidRDefault="00AD4B7A">
      <w:pPr>
        <w:pStyle w:val="BodyA"/>
        <w:rPr>
          <w:rFonts w:ascii="Arial Narrow" w:eastAsia="Arial Narrow" w:hAnsi="Arial Narrow" w:cs="Arial Narrow"/>
          <w:sz w:val="24"/>
          <w:szCs w:val="24"/>
        </w:rPr>
      </w:pPr>
      <w:r>
        <w:rPr>
          <w:rFonts w:ascii="Arial Narrow"/>
          <w:sz w:val="24"/>
          <w:szCs w:val="24"/>
        </w:rPr>
        <w:t>Of course, these things are complex. With sexual orientation, or religion and belief there are similar concerns around discrimination</w:t>
      </w:r>
      <w:r>
        <w:rPr>
          <w:rFonts w:eastAsia="Arial Unicode MS" w:hAnsi="Arial Unicode MS" w:cs="Arial Unicode MS"/>
        </w:rPr>
        <w:t xml:space="preserve"> </w:t>
      </w:r>
      <w:r>
        <w:rPr>
          <w:rFonts w:ascii="Arial Narrow"/>
          <w:sz w:val="24"/>
          <w:szCs w:val="24"/>
        </w:rPr>
        <w:t xml:space="preserve">when individuals choose to share information. But perhaps the era of disabled people having to effectively disguise themselves is coming to an end too.  </w:t>
      </w:r>
    </w:p>
    <w:p w14:paraId="48E0DC36"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In deciding whether to take the step to share information or not, employees weigh up the risks and benefits of sharing versus maintaining the status quo and not sharing. No two people will view this in the same way. There are </w:t>
      </w:r>
      <w:proofErr w:type="gramStart"/>
      <w:r>
        <w:rPr>
          <w:rFonts w:ascii="Arial Narrow"/>
          <w:sz w:val="24"/>
          <w:szCs w:val="24"/>
        </w:rPr>
        <w:t>a number of</w:t>
      </w:r>
      <w:proofErr w:type="gramEnd"/>
      <w:r>
        <w:rPr>
          <w:rFonts w:ascii="Arial Narrow"/>
          <w:sz w:val="24"/>
          <w:szCs w:val="24"/>
        </w:rPr>
        <w:t xml:space="preserve"> factors, such as the perceived impact of sharing, the actual observed impact of others sharing, the anticipated reactions from colleagues and the level of support available. All need to be carefully considered. </w:t>
      </w:r>
    </w:p>
    <w:p w14:paraId="756CEDB6"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For me, it is the </w:t>
      </w:r>
      <w:proofErr w:type="gramStart"/>
      <w:r>
        <w:rPr>
          <w:rFonts w:ascii="Arial Narrow"/>
          <w:sz w:val="24"/>
          <w:szCs w:val="24"/>
        </w:rPr>
        <w:t>often lengthy</w:t>
      </w:r>
      <w:proofErr w:type="gramEnd"/>
      <w:r>
        <w:rPr>
          <w:rFonts w:ascii="Arial Narrow"/>
          <w:sz w:val="24"/>
          <w:szCs w:val="24"/>
        </w:rPr>
        <w:t xml:space="preserve"> process of assimilating and making sense of disability and impairment which results in renegotiating many different parts of your life and about doing things differently that causes the rub. Acquiring a health condition or disability can sometimes impact on colleagues. The experience sometimes requires an action</w:t>
      </w:r>
      <w:r>
        <w:rPr>
          <w:rFonts w:eastAsia="Arial Unicode MS" w:hAnsi="Arial Unicode MS" w:cs="Arial Unicode MS"/>
        </w:rPr>
        <w:t xml:space="preserve"> </w:t>
      </w:r>
      <w:r>
        <w:rPr>
          <w:rFonts w:ascii="Arial Narrow"/>
          <w:sz w:val="24"/>
          <w:szCs w:val="24"/>
        </w:rPr>
        <w:t xml:space="preserve">that may cost or inconvenience someone else. </w:t>
      </w:r>
    </w:p>
    <w:p w14:paraId="6EE8671C" w14:textId="77777777" w:rsidR="00BC124A" w:rsidRDefault="00AD4B7A">
      <w:pPr>
        <w:pStyle w:val="BodyA"/>
        <w:rPr>
          <w:rFonts w:ascii="Arial Narrow" w:eastAsia="Arial Narrow" w:hAnsi="Arial Narrow" w:cs="Arial Narrow"/>
          <w:sz w:val="24"/>
          <w:szCs w:val="24"/>
        </w:rPr>
      </w:pPr>
      <w:proofErr w:type="gramStart"/>
      <w:r>
        <w:rPr>
          <w:rFonts w:ascii="Arial Narrow"/>
          <w:sz w:val="24"/>
          <w:szCs w:val="24"/>
        </w:rPr>
        <w:lastRenderedPageBreak/>
        <w:t>Moreover</w:t>
      </w:r>
      <w:proofErr w:type="gramEnd"/>
      <w:r>
        <w:rPr>
          <w:rFonts w:ascii="Arial Narrow"/>
          <w:sz w:val="24"/>
          <w:szCs w:val="24"/>
        </w:rPr>
        <w:t xml:space="preserve"> the experience often means a change in identity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sometimes subtle, sometimes profound, and nearly always uninvited.</w:t>
      </w:r>
    </w:p>
    <w:p w14:paraId="64C89116"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A friend once told to me that he was the first disabled person he had ever met - describing vividly the isolation that often comes with the </w:t>
      </w:r>
      <w:proofErr w:type="spellStart"/>
      <w:r>
        <w:rPr>
          <w:rFonts w:ascii="Arial Narrow"/>
          <w:sz w:val="24"/>
          <w:szCs w:val="24"/>
        </w:rPr>
        <w:t>realisation</w:t>
      </w:r>
      <w:proofErr w:type="spellEnd"/>
      <w:r>
        <w:rPr>
          <w:rFonts w:ascii="Arial Narrow"/>
          <w:sz w:val="24"/>
          <w:szCs w:val="24"/>
        </w:rPr>
        <w:t xml:space="preserve"> that everything you once took for granted has disappeared. </w:t>
      </w:r>
    </w:p>
    <w:p w14:paraId="7D72D2D4"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knowledge that to remain valued, </w:t>
      </w:r>
      <w:proofErr w:type="gramStart"/>
      <w:r>
        <w:rPr>
          <w:rFonts w:ascii="Arial Narrow"/>
          <w:sz w:val="24"/>
          <w:szCs w:val="24"/>
        </w:rPr>
        <w:t>efficient</w:t>
      </w:r>
      <w:proofErr w:type="gramEnd"/>
      <w:r>
        <w:rPr>
          <w:rFonts w:ascii="Arial Narrow"/>
          <w:sz w:val="24"/>
          <w:szCs w:val="24"/>
        </w:rPr>
        <w:t xml:space="preserve"> and productive at work you may have to request an action that will cost or inconvenience someone else while at the same as managing a shift in identity, comes only from practice, experience and conversation with others who have done the same. It comes from internal confidence. And it sometimes comes from the love and assurances from friends, </w:t>
      </w:r>
      <w:proofErr w:type="gramStart"/>
      <w:r>
        <w:rPr>
          <w:rFonts w:ascii="Arial Narrow"/>
          <w:sz w:val="24"/>
          <w:szCs w:val="24"/>
        </w:rPr>
        <w:t>family</w:t>
      </w:r>
      <w:proofErr w:type="gramEnd"/>
      <w:r>
        <w:rPr>
          <w:rFonts w:ascii="Arial Narrow"/>
          <w:sz w:val="24"/>
          <w:szCs w:val="24"/>
        </w:rPr>
        <w:t xml:space="preserve"> and colleagues that you are still worthy and valuable and deserve your space on earth.</w:t>
      </w:r>
    </w:p>
    <w:p w14:paraId="390F070D" w14:textId="77777777" w:rsidR="00BC124A" w:rsidRDefault="00AD4B7A">
      <w:pPr>
        <w:pStyle w:val="BodyA"/>
        <w:rPr>
          <w:rFonts w:ascii="Arial Narrow" w:eastAsia="Arial Narrow" w:hAnsi="Arial Narrow" w:cs="Arial Narrow"/>
          <w:sz w:val="32"/>
          <w:szCs w:val="32"/>
        </w:rPr>
      </w:pPr>
      <w:r>
        <w:rPr>
          <w:rFonts w:ascii="Arial Narrow"/>
          <w:sz w:val="32"/>
          <w:szCs w:val="32"/>
        </w:rPr>
        <w:t>Levels of learning individual confidence</w:t>
      </w:r>
    </w:p>
    <w:p w14:paraId="108E5744" w14:textId="77777777" w:rsidR="00BC124A" w:rsidRDefault="00AD4B7A">
      <w:pPr>
        <w:pStyle w:val="BodyA"/>
        <w:rPr>
          <w:rFonts w:ascii="Arial Narrow" w:eastAsia="Arial Narrow" w:hAnsi="Arial Narrow" w:cs="Arial Narrow"/>
          <w:sz w:val="24"/>
          <w:szCs w:val="24"/>
        </w:rPr>
      </w:pPr>
      <w:proofErr w:type="gramStart"/>
      <w:r>
        <w:rPr>
          <w:rFonts w:ascii="Arial Narrow"/>
          <w:sz w:val="24"/>
          <w:szCs w:val="24"/>
        </w:rPr>
        <w:t>The majority of</w:t>
      </w:r>
      <w:proofErr w:type="gramEnd"/>
      <w:r>
        <w:rPr>
          <w:rFonts w:ascii="Arial Narrow"/>
          <w:sz w:val="24"/>
          <w:szCs w:val="24"/>
        </w:rPr>
        <w:t xml:space="preserve"> disabled people, and those with a health condition, will acquire their disability (or be diagnosed for the first time) through the course of their employment. Disabled people make up 12.9% of the public sector workforce and 11% of the private sector.</w:t>
      </w:r>
      <w:r>
        <w:rPr>
          <w:rFonts w:ascii="Arial Narrow" w:eastAsia="Arial Narrow" w:hAnsi="Arial Narrow" w:cs="Arial Narrow"/>
          <w:sz w:val="24"/>
          <w:szCs w:val="24"/>
          <w:vertAlign w:val="superscript"/>
        </w:rPr>
        <w:footnoteReference w:id="8"/>
      </w:r>
    </w:p>
    <w:p w14:paraId="3FB68181" w14:textId="77777777" w:rsidR="00BC124A" w:rsidRDefault="00AD4B7A">
      <w:pPr>
        <w:pStyle w:val="BodyA"/>
        <w:rPr>
          <w:rFonts w:ascii="Arial Narrow" w:eastAsia="Arial Narrow" w:hAnsi="Arial Narrow" w:cs="Arial Narrow"/>
          <w:sz w:val="24"/>
          <w:szCs w:val="24"/>
        </w:rPr>
      </w:pPr>
      <w:r>
        <w:rPr>
          <w:rFonts w:ascii="Arial Narrow"/>
          <w:sz w:val="24"/>
          <w:szCs w:val="24"/>
        </w:rPr>
        <w:t>This means every workforce has a significant proportion of people who are making sense of something they didn</w:t>
      </w:r>
      <w:r>
        <w:rPr>
          <w:rFonts w:ascii="Arial Unicode MS" w:eastAsia="Arial Unicode MS" w:cs="Arial Unicode MS"/>
          <w:sz w:val="24"/>
          <w:szCs w:val="24"/>
        </w:rPr>
        <w:t>’</w:t>
      </w:r>
      <w:r>
        <w:rPr>
          <w:rFonts w:ascii="Arial Narrow"/>
          <w:sz w:val="24"/>
          <w:szCs w:val="24"/>
        </w:rPr>
        <w:t>t readily invite into their lives, something that may not be static and which they may be requiring them to navigate a range of variables and new experiences (</w:t>
      </w:r>
      <w:proofErr w:type="spellStart"/>
      <w:r>
        <w:rPr>
          <w:rFonts w:ascii="Arial Narrow"/>
          <w:sz w:val="24"/>
          <w:szCs w:val="24"/>
        </w:rPr>
        <w:t>eg.</w:t>
      </w:r>
      <w:proofErr w:type="spellEnd"/>
      <w:r>
        <w:rPr>
          <w:rFonts w:ascii="Arial Narrow"/>
          <w:sz w:val="24"/>
          <w:szCs w:val="24"/>
        </w:rPr>
        <w:t xml:space="preserve"> new communication needs, new mobility needs, new resilience needs, new </w:t>
      </w:r>
      <w:proofErr w:type="gramStart"/>
      <w:r>
        <w:rPr>
          <w:rFonts w:ascii="Arial Narrow"/>
          <w:sz w:val="24"/>
          <w:szCs w:val="24"/>
        </w:rPr>
        <w:t>expectations</w:t>
      </w:r>
      <w:proofErr w:type="gramEnd"/>
      <w:r>
        <w:rPr>
          <w:rFonts w:ascii="Arial Narrow"/>
          <w:sz w:val="24"/>
          <w:szCs w:val="24"/>
        </w:rPr>
        <w:t xml:space="preserve"> or lack of expectations of others). And, on top of it all, often a new uncertainty about what life will offer and what it means to be human in these new circumstances.</w:t>
      </w:r>
    </w:p>
    <w:p w14:paraId="5792F55F"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It is very hard to share information about something of which you are still making sense, of which you may not understand the </w:t>
      </w:r>
      <w:proofErr w:type="gramStart"/>
      <w:r>
        <w:rPr>
          <w:rFonts w:ascii="Arial Narrow"/>
          <w:sz w:val="24"/>
          <w:szCs w:val="24"/>
        </w:rPr>
        <w:t>long term</w:t>
      </w:r>
      <w:proofErr w:type="gramEnd"/>
      <w:r>
        <w:rPr>
          <w:rFonts w:ascii="Arial Narrow"/>
          <w:sz w:val="24"/>
          <w:szCs w:val="24"/>
        </w:rPr>
        <w:t xml:space="preserve"> effects and, crucially, which you would prefer not to have. </w:t>
      </w:r>
    </w:p>
    <w:p w14:paraId="3BDC309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Using a very personal example, if you had asked me whether I was a disabled person in the first 10 years of my life with arthritis I would not have known how to answer you. Back then I was active in the political process of securing anti-discrimination </w:t>
      </w:r>
      <w:proofErr w:type="gramStart"/>
      <w:r>
        <w:rPr>
          <w:rFonts w:ascii="Arial Narrow"/>
          <w:sz w:val="24"/>
          <w:szCs w:val="24"/>
        </w:rPr>
        <w:t>legislation</w:t>
      </w:r>
      <w:proofErr w:type="gramEnd"/>
      <w:r>
        <w:rPr>
          <w:rFonts w:ascii="Arial Narrow"/>
          <w:sz w:val="24"/>
          <w:szCs w:val="24"/>
        </w:rPr>
        <w:t xml:space="preserve"> but I knew profoundly that while physical access issues would forever be a potential barrier to career success, it was the soft bigotry of low expectation from others about me that would be the trump card in whether I would get in and get on at work. </w:t>
      </w:r>
    </w:p>
    <w:p w14:paraId="09415DCA" w14:textId="77777777" w:rsidR="00BC124A" w:rsidRDefault="00AD4B7A">
      <w:pPr>
        <w:pStyle w:val="BodyA"/>
        <w:rPr>
          <w:rFonts w:ascii="Arial Narrow" w:eastAsia="Arial Narrow" w:hAnsi="Arial Narrow" w:cs="Arial Narrow"/>
          <w:sz w:val="24"/>
          <w:szCs w:val="24"/>
        </w:rPr>
      </w:pPr>
      <w:r>
        <w:rPr>
          <w:rFonts w:ascii="Arial Narrow"/>
          <w:sz w:val="24"/>
          <w:szCs w:val="24"/>
        </w:rPr>
        <w:t>Even worse, it was dawning on me that I had an active role to play in whether I allowed other peoples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perceptions to get in the way. </w:t>
      </w:r>
    </w:p>
    <w:p w14:paraId="2BB7B9B1"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After 35 years with a disability and of having been close to the process of securing anti-discrimination legislation in the UK, I believe we should now turn our head to fundamentally address some of the human resisters of the type that Gilly experienced. Many employers are already doing so and are creating imaginative cultural change </w:t>
      </w:r>
      <w:proofErr w:type="spellStart"/>
      <w:r>
        <w:rPr>
          <w:rFonts w:ascii="Arial Narrow"/>
          <w:sz w:val="24"/>
          <w:szCs w:val="24"/>
        </w:rPr>
        <w:t>programmes</w:t>
      </w:r>
      <w:proofErr w:type="spellEnd"/>
      <w:r>
        <w:rPr>
          <w:rFonts w:ascii="Arial Narrow"/>
          <w:sz w:val="24"/>
          <w:szCs w:val="24"/>
        </w:rPr>
        <w:t xml:space="preserve"> that don</w:t>
      </w:r>
      <w:r>
        <w:rPr>
          <w:rFonts w:ascii="Arial Unicode MS" w:eastAsia="Arial Unicode MS" w:cs="Arial Unicode MS"/>
          <w:sz w:val="24"/>
          <w:szCs w:val="24"/>
        </w:rPr>
        <w:t>’</w:t>
      </w:r>
      <w:r>
        <w:rPr>
          <w:rFonts w:ascii="Arial Narrow"/>
          <w:sz w:val="24"/>
          <w:szCs w:val="24"/>
        </w:rPr>
        <w:t xml:space="preserve">t rely on </w:t>
      </w:r>
      <w:r>
        <w:rPr>
          <w:rFonts w:ascii="Arial Narrow"/>
          <w:sz w:val="24"/>
          <w:szCs w:val="24"/>
        </w:rPr>
        <w:lastRenderedPageBreak/>
        <w:t xml:space="preserve">the </w:t>
      </w:r>
      <w:r>
        <w:rPr>
          <w:rFonts w:ascii="Arial Unicode MS" w:eastAsia="Arial Unicode MS" w:cs="Arial Unicode MS"/>
          <w:sz w:val="24"/>
          <w:szCs w:val="24"/>
        </w:rPr>
        <w:t>‘</w:t>
      </w:r>
      <w:r>
        <w:rPr>
          <w:rFonts w:ascii="Arial Narrow"/>
          <w:sz w:val="24"/>
          <w:szCs w:val="24"/>
        </w:rPr>
        <w:t>one-size fits all</w:t>
      </w:r>
      <w:r>
        <w:rPr>
          <w:rFonts w:ascii="Arial Unicode MS" w:eastAsia="Arial Unicode MS" w:cs="Arial Unicode MS"/>
          <w:sz w:val="24"/>
          <w:szCs w:val="24"/>
        </w:rPr>
        <w:t>’</w:t>
      </w:r>
      <w:r>
        <w:rPr>
          <w:rFonts w:ascii="Arial Narrow"/>
          <w:sz w:val="24"/>
          <w:szCs w:val="24"/>
        </w:rPr>
        <w:t xml:space="preserve"> school of equalities training. </w:t>
      </w:r>
      <w:proofErr w:type="gramStart"/>
      <w:r>
        <w:rPr>
          <w:rFonts w:ascii="Arial Narrow"/>
          <w:sz w:val="24"/>
          <w:szCs w:val="24"/>
        </w:rPr>
        <w:t>However</w:t>
      </w:r>
      <w:proofErr w:type="gramEnd"/>
      <w:r>
        <w:rPr>
          <w:rFonts w:ascii="Arial Narrow"/>
          <w:sz w:val="24"/>
          <w:szCs w:val="24"/>
        </w:rPr>
        <w:t xml:space="preserve"> Gilly</w:t>
      </w:r>
      <w:r>
        <w:rPr>
          <w:rFonts w:ascii="Arial Unicode MS" w:eastAsia="Arial Unicode MS" w:cs="Arial Unicode MS"/>
          <w:sz w:val="24"/>
          <w:szCs w:val="24"/>
        </w:rPr>
        <w:t>’</w:t>
      </w:r>
      <w:r>
        <w:rPr>
          <w:rFonts w:ascii="Arial Narrow"/>
          <w:sz w:val="24"/>
          <w:szCs w:val="24"/>
        </w:rPr>
        <w:t>s experience is so commonplace that we possibly take it for granted that nothing can be done to support disabled employees to be themselves</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often their new </w:t>
      </w:r>
      <w:r>
        <w:rPr>
          <w:rFonts w:ascii="Arial Unicode MS" w:eastAsia="Arial Unicode MS" w:cs="Arial Unicode MS"/>
          <w:sz w:val="24"/>
          <w:szCs w:val="24"/>
        </w:rPr>
        <w:t>‘</w:t>
      </w:r>
      <w:r>
        <w:rPr>
          <w:rFonts w:ascii="Arial Narrow"/>
          <w:sz w:val="24"/>
          <w:szCs w:val="24"/>
        </w:rPr>
        <w:t>selves</w:t>
      </w:r>
      <w:r>
        <w:rPr>
          <w:rFonts w:ascii="Arial Unicode MS" w:eastAsia="Arial Unicode MS" w:cs="Arial Unicode MS"/>
          <w:sz w:val="24"/>
          <w:szCs w:val="24"/>
        </w:rPr>
        <w:t>’</w:t>
      </w:r>
      <w:r>
        <w:rPr>
          <w:rFonts w:ascii="Arial Narrow"/>
          <w:sz w:val="24"/>
          <w:szCs w:val="24"/>
        </w:rPr>
        <w:t>.</w:t>
      </w:r>
    </w:p>
    <w:p w14:paraId="425B94B1"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Might it be possible, desirable even, to create the circumstances for employers to help disabled employees to make more sense of their disability in the context of work? In effect, to make it easier for them and their managers/colleagues to share their expectations about what it means to become disability confident at work? Nobody wants to walk on </w:t>
      </w:r>
      <w:proofErr w:type="gramStart"/>
      <w:r>
        <w:rPr>
          <w:rFonts w:ascii="Arial Narrow"/>
          <w:sz w:val="24"/>
          <w:szCs w:val="24"/>
        </w:rPr>
        <w:t>egg-shells</w:t>
      </w:r>
      <w:proofErr w:type="gramEnd"/>
      <w:r>
        <w:rPr>
          <w:rFonts w:ascii="Arial Narrow"/>
          <w:sz w:val="24"/>
          <w:szCs w:val="24"/>
        </w:rPr>
        <w:t xml:space="preserve"> at work.</w:t>
      </w:r>
    </w:p>
    <w:p w14:paraId="4E641886"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Is the word </w:t>
      </w:r>
      <w:r>
        <w:rPr>
          <w:rFonts w:ascii="Arial Unicode MS" w:eastAsia="Arial Unicode MS" w:cs="Arial Unicode MS"/>
          <w:sz w:val="48"/>
          <w:szCs w:val="48"/>
        </w:rPr>
        <w:t>‘</w:t>
      </w:r>
      <w:r>
        <w:rPr>
          <w:rFonts w:ascii="Arial Narrow"/>
          <w:sz w:val="48"/>
          <w:szCs w:val="48"/>
        </w:rPr>
        <w:t>reasonable</w:t>
      </w:r>
      <w:r>
        <w:rPr>
          <w:rFonts w:ascii="Arial Unicode MS" w:eastAsia="Arial Unicode MS" w:cs="Arial Unicode MS"/>
          <w:sz w:val="48"/>
          <w:szCs w:val="48"/>
        </w:rPr>
        <w:t>’</w:t>
      </w:r>
      <w:r>
        <w:rPr>
          <w:rFonts w:ascii="Arial Unicode MS" w:eastAsia="Arial Unicode MS" w:cs="Arial Unicode MS"/>
          <w:sz w:val="48"/>
          <w:szCs w:val="48"/>
        </w:rPr>
        <w:t xml:space="preserve"> </w:t>
      </w:r>
      <w:r>
        <w:rPr>
          <w:rFonts w:ascii="Arial Narrow"/>
          <w:sz w:val="48"/>
          <w:szCs w:val="48"/>
        </w:rPr>
        <w:t>reasonable?</w:t>
      </w:r>
    </w:p>
    <w:p w14:paraId="710DBECB"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Employment law has established the concept of </w:t>
      </w:r>
      <w:r>
        <w:rPr>
          <w:rFonts w:ascii="Arial Unicode MS" w:eastAsia="Arial Unicode MS" w:cs="Arial Unicode MS"/>
          <w:sz w:val="24"/>
          <w:szCs w:val="24"/>
        </w:rPr>
        <w:t>‘</w:t>
      </w:r>
      <w:r>
        <w:rPr>
          <w:rFonts w:ascii="Arial Narrow"/>
          <w:sz w:val="24"/>
          <w:szCs w:val="24"/>
        </w:rPr>
        <w:t>reasonable adjustments</w:t>
      </w:r>
      <w:r>
        <w:rPr>
          <w:rFonts w:ascii="Arial Unicode MS" w:eastAsia="Arial Unicode MS" w:cs="Arial Unicode MS"/>
          <w:sz w:val="24"/>
          <w:szCs w:val="24"/>
        </w:rPr>
        <w:t>’</w:t>
      </w:r>
      <w:r>
        <w:rPr>
          <w:rFonts w:ascii="Arial Narrow"/>
          <w:sz w:val="24"/>
          <w:szCs w:val="24"/>
        </w:rPr>
        <w:t xml:space="preserve"> as a duty for employers. It is rare to meet any employer who has not heard of the term and what it can mean. </w:t>
      </w:r>
    </w:p>
    <w:p w14:paraId="375D6416"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True, a significant number of employers are struggling to skill up their people about the methods and practical things that can be done to help people retain their job often at low, or no, cost. But the concept is </w:t>
      </w:r>
      <w:r>
        <w:rPr>
          <w:rFonts w:ascii="Arial Unicode MS" w:eastAsia="Arial Unicode MS" w:cs="Arial Unicode MS"/>
          <w:sz w:val="24"/>
          <w:szCs w:val="24"/>
        </w:rPr>
        <w:t>“</w:t>
      </w:r>
      <w:r>
        <w:rPr>
          <w:rFonts w:ascii="Arial Narrow"/>
          <w:sz w:val="24"/>
          <w:szCs w:val="24"/>
        </w:rPr>
        <w:t>out there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and well known.</w:t>
      </w:r>
    </w:p>
    <w:p w14:paraId="14D58107"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One of the things that struck me during our research was how many employers were questioning whether there is a better way to convey intent when devising communication messages than putting the word </w:t>
      </w:r>
      <w:r>
        <w:rPr>
          <w:rFonts w:ascii="Arial Unicode MS" w:eastAsia="Arial Unicode MS" w:cs="Arial Unicode MS"/>
          <w:sz w:val="24"/>
          <w:szCs w:val="24"/>
        </w:rPr>
        <w:t>“</w:t>
      </w:r>
      <w:r>
        <w:rPr>
          <w:rFonts w:ascii="Arial Narrow"/>
          <w:sz w:val="24"/>
          <w:szCs w:val="24"/>
        </w:rPr>
        <w:t>reasonable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everywhere. When you see </w:t>
      </w:r>
      <w:r>
        <w:rPr>
          <w:rFonts w:ascii="Arial Unicode MS" w:eastAsia="Arial Unicode MS" w:cs="Arial Unicode MS"/>
          <w:sz w:val="24"/>
          <w:szCs w:val="24"/>
        </w:rPr>
        <w:t>‘</w:t>
      </w:r>
      <w:r>
        <w:rPr>
          <w:rFonts w:ascii="Arial Narrow"/>
          <w:sz w:val="24"/>
          <w:szCs w:val="24"/>
        </w:rPr>
        <w:t>reasonable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in neon lights everywhere you don</w:t>
      </w:r>
      <w:r>
        <w:rPr>
          <w:rFonts w:ascii="Arial Unicode MS" w:eastAsia="Arial Unicode MS" w:cs="Arial Unicode MS"/>
          <w:sz w:val="24"/>
          <w:szCs w:val="24"/>
        </w:rPr>
        <w:t>’</w:t>
      </w:r>
      <w:r>
        <w:rPr>
          <w:rFonts w:ascii="Arial Narrow"/>
          <w:sz w:val="24"/>
          <w:szCs w:val="24"/>
        </w:rPr>
        <w:t xml:space="preserve">t see </w:t>
      </w:r>
      <w:r>
        <w:rPr>
          <w:rFonts w:ascii="Arial Unicode MS" w:eastAsia="Arial Unicode MS" w:cs="Arial Unicode MS"/>
          <w:sz w:val="24"/>
          <w:szCs w:val="24"/>
        </w:rPr>
        <w:t>‘</w:t>
      </w:r>
      <w:r>
        <w:rPr>
          <w:rFonts w:ascii="Arial Narrow"/>
          <w:sz w:val="24"/>
          <w:szCs w:val="24"/>
        </w:rPr>
        <w:t>adjustment</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and it</w:t>
      </w:r>
      <w:r>
        <w:rPr>
          <w:rFonts w:ascii="Arial Unicode MS" w:eastAsia="Arial Unicode MS" w:cs="Arial Unicode MS"/>
          <w:sz w:val="24"/>
          <w:szCs w:val="24"/>
        </w:rPr>
        <w:t>’</w:t>
      </w:r>
      <w:r>
        <w:rPr>
          <w:rFonts w:ascii="Arial Narrow"/>
          <w:sz w:val="24"/>
          <w:szCs w:val="24"/>
        </w:rPr>
        <w:t>s the adjustment that matters.  Could adjusting our approach to adjustments provide better outcomes? It seems employers are beginning to think so too.</w:t>
      </w:r>
    </w:p>
    <w:p w14:paraId="5DC3A5A2" w14:textId="77777777" w:rsidR="00BC124A" w:rsidRDefault="00AD4B7A">
      <w:pPr>
        <w:pStyle w:val="BodyA"/>
        <w:rPr>
          <w:rFonts w:ascii="Arial Narrow" w:eastAsia="Arial Narrow" w:hAnsi="Arial Narrow" w:cs="Arial Narrow"/>
          <w:sz w:val="24"/>
          <w:szCs w:val="24"/>
        </w:rPr>
      </w:pPr>
      <w:r>
        <w:rPr>
          <w:rFonts w:ascii="Arial Narrow"/>
          <w:sz w:val="24"/>
          <w:szCs w:val="24"/>
        </w:rPr>
        <w:t>W</w:t>
      </w:r>
      <w:r>
        <w:rPr>
          <w:rFonts w:ascii="Arial Narrow"/>
          <w:sz w:val="24"/>
          <w:szCs w:val="24"/>
          <w:lang w:val="fr-FR"/>
        </w:rPr>
        <w:t>e don</w:t>
      </w:r>
      <w:r>
        <w:rPr>
          <w:rFonts w:ascii="Arial Unicode MS" w:eastAsia="Arial Unicode MS" w:cs="Arial Unicode MS"/>
          <w:sz w:val="24"/>
          <w:szCs w:val="24"/>
        </w:rPr>
        <w:t>’</w:t>
      </w:r>
      <w:r>
        <w:rPr>
          <w:rFonts w:ascii="Arial Narrow"/>
          <w:sz w:val="24"/>
          <w:szCs w:val="24"/>
        </w:rPr>
        <w:t xml:space="preserve">t talk about </w:t>
      </w:r>
      <w:r>
        <w:rPr>
          <w:rFonts w:ascii="Arial Unicode MS" w:eastAsia="Arial Unicode MS" w:cs="Arial Unicode MS"/>
          <w:sz w:val="24"/>
          <w:szCs w:val="24"/>
        </w:rPr>
        <w:t>“</w:t>
      </w:r>
      <w:r>
        <w:rPr>
          <w:rFonts w:ascii="Arial Narrow"/>
          <w:sz w:val="24"/>
          <w:szCs w:val="24"/>
        </w:rPr>
        <w:t>reasonable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maternity cover. We talk about maternity cover.</w:t>
      </w:r>
    </w:p>
    <w:p w14:paraId="35B62B9E" w14:textId="77777777" w:rsidR="00BC124A" w:rsidRDefault="00AD4B7A">
      <w:pPr>
        <w:pStyle w:val="BodyA"/>
        <w:rPr>
          <w:rFonts w:ascii="Arial Narrow" w:eastAsia="Arial Narrow" w:hAnsi="Arial Narrow" w:cs="Arial Narrow"/>
          <w:sz w:val="24"/>
          <w:szCs w:val="24"/>
        </w:rPr>
      </w:pPr>
      <w:proofErr w:type="spellStart"/>
      <w:r>
        <w:rPr>
          <w:rFonts w:ascii="Arial Narrow"/>
          <w:sz w:val="24"/>
          <w:szCs w:val="24"/>
          <w:lang w:val="fr-FR"/>
        </w:rPr>
        <w:t>We</w:t>
      </w:r>
      <w:proofErr w:type="spellEnd"/>
      <w:r>
        <w:rPr>
          <w:rFonts w:ascii="Arial Narrow"/>
          <w:sz w:val="24"/>
          <w:szCs w:val="24"/>
          <w:lang w:val="fr-FR"/>
        </w:rPr>
        <w:t xml:space="preserve"> don</w:t>
      </w:r>
      <w:r>
        <w:rPr>
          <w:rFonts w:ascii="Arial Unicode MS" w:eastAsia="Arial Unicode MS" w:cs="Arial Unicode MS"/>
          <w:sz w:val="24"/>
          <w:szCs w:val="24"/>
        </w:rPr>
        <w:t>’</w:t>
      </w:r>
      <w:r>
        <w:rPr>
          <w:rFonts w:ascii="Arial Narrow"/>
          <w:sz w:val="24"/>
          <w:szCs w:val="24"/>
        </w:rPr>
        <w:t xml:space="preserve">t talk about </w:t>
      </w:r>
      <w:r>
        <w:rPr>
          <w:rFonts w:ascii="Arial Unicode MS" w:eastAsia="Arial Unicode MS" w:cs="Arial Unicode MS"/>
          <w:sz w:val="24"/>
          <w:szCs w:val="24"/>
        </w:rPr>
        <w:t>“</w:t>
      </w:r>
      <w:r>
        <w:rPr>
          <w:rFonts w:ascii="Arial Narrow"/>
          <w:sz w:val="24"/>
          <w:szCs w:val="24"/>
        </w:rPr>
        <w:t>reasonable</w:t>
      </w:r>
      <w:r>
        <w:rPr>
          <w:rFonts w:ascii="Arial Unicode MS" w:eastAsia="Arial Unicode MS" w:cs="Arial Unicode MS"/>
          <w:sz w:val="24"/>
          <w:szCs w:val="24"/>
        </w:rPr>
        <w:t>”</w:t>
      </w:r>
      <w:r>
        <w:rPr>
          <w:rFonts w:ascii="Arial Narrow"/>
          <w:sz w:val="24"/>
          <w:szCs w:val="24"/>
        </w:rPr>
        <w:t xml:space="preserve"> health and well-being policies. We talk about health and well-being policies. </w:t>
      </w:r>
    </w:p>
    <w:p w14:paraId="28B4183A" w14:textId="77777777" w:rsidR="00BC124A" w:rsidRDefault="00AD4B7A">
      <w:pPr>
        <w:pStyle w:val="BodyA"/>
        <w:rPr>
          <w:rFonts w:ascii="Arial Narrow" w:eastAsia="Arial Narrow" w:hAnsi="Arial Narrow" w:cs="Arial Narrow"/>
          <w:sz w:val="24"/>
          <w:szCs w:val="24"/>
        </w:rPr>
      </w:pPr>
      <w:r>
        <w:rPr>
          <w:rFonts w:ascii="Arial Narrow"/>
          <w:sz w:val="24"/>
          <w:szCs w:val="24"/>
        </w:rPr>
        <w:t>We don</w:t>
      </w:r>
      <w:r>
        <w:rPr>
          <w:rFonts w:ascii="Arial Unicode MS" w:eastAsia="Arial Unicode MS" w:cs="Arial Unicode MS"/>
          <w:sz w:val="24"/>
          <w:szCs w:val="24"/>
        </w:rPr>
        <w:t>’</w:t>
      </w:r>
      <w:r>
        <w:rPr>
          <w:rFonts w:ascii="Arial Narrow"/>
          <w:sz w:val="24"/>
          <w:szCs w:val="24"/>
        </w:rPr>
        <w:t xml:space="preserve">t talk about </w:t>
      </w:r>
      <w:r>
        <w:rPr>
          <w:rFonts w:ascii="Arial Unicode MS" w:eastAsia="Arial Unicode MS" w:cs="Arial Unicode MS"/>
          <w:sz w:val="24"/>
          <w:szCs w:val="24"/>
        </w:rPr>
        <w:t>‘</w:t>
      </w:r>
      <w:r>
        <w:rPr>
          <w:rFonts w:ascii="Arial Narrow"/>
          <w:sz w:val="24"/>
          <w:szCs w:val="24"/>
        </w:rPr>
        <w:t>reasonable</w:t>
      </w:r>
      <w:r>
        <w:rPr>
          <w:rFonts w:ascii="Arial Unicode MS" w:eastAsia="Arial Unicode MS" w:cs="Arial Unicode MS"/>
          <w:sz w:val="24"/>
          <w:szCs w:val="24"/>
        </w:rPr>
        <w:t>’</w:t>
      </w:r>
      <w:r>
        <w:rPr>
          <w:rFonts w:ascii="Arial Narrow"/>
          <w:sz w:val="24"/>
          <w:szCs w:val="24"/>
        </w:rPr>
        <w:t xml:space="preserve"> flexible or remote working </w:t>
      </w:r>
      <w:proofErr w:type="gramStart"/>
      <w:r>
        <w:rPr>
          <w:rFonts w:ascii="Arial Narrow"/>
          <w:sz w:val="24"/>
          <w:szCs w:val="24"/>
        </w:rPr>
        <w:t>policies,</w:t>
      </w:r>
      <w:proofErr w:type="gramEnd"/>
      <w:r>
        <w:rPr>
          <w:rFonts w:ascii="Arial Narrow"/>
          <w:sz w:val="24"/>
          <w:szCs w:val="24"/>
        </w:rPr>
        <w:t xml:space="preserve"> we talk about flexible or remote working policies.</w:t>
      </w:r>
    </w:p>
    <w:p w14:paraId="20123C05"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We take it for granted that an employer believes these </w:t>
      </w:r>
      <w:r>
        <w:rPr>
          <w:rFonts w:ascii="Arial Unicode MS" w:eastAsia="Arial Unicode MS" w:cs="Arial Unicode MS"/>
          <w:sz w:val="24"/>
          <w:szCs w:val="24"/>
        </w:rPr>
        <w:t>‘</w:t>
      </w:r>
      <w:r>
        <w:rPr>
          <w:rFonts w:ascii="Arial Narrow"/>
          <w:sz w:val="24"/>
          <w:szCs w:val="24"/>
        </w:rPr>
        <w:t>adjustments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to be reasonable and they will work out the formula.</w:t>
      </w:r>
    </w:p>
    <w:p w14:paraId="76954236"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And yet, when it comes to disability, </w:t>
      </w:r>
      <w:proofErr w:type="gramStart"/>
      <w:r>
        <w:rPr>
          <w:rFonts w:ascii="Arial Narrow"/>
          <w:sz w:val="24"/>
          <w:szCs w:val="24"/>
        </w:rPr>
        <w:t>the majority of</w:t>
      </w:r>
      <w:proofErr w:type="gramEnd"/>
      <w:r>
        <w:rPr>
          <w:rFonts w:ascii="Arial Narrow"/>
          <w:sz w:val="24"/>
          <w:szCs w:val="24"/>
        </w:rPr>
        <w:t xml:space="preserve"> employers refer to the adjustment process as the </w:t>
      </w:r>
      <w:r>
        <w:rPr>
          <w:rFonts w:ascii="Arial Unicode MS" w:eastAsia="Arial Unicode MS" w:cs="Arial Unicode MS"/>
          <w:sz w:val="24"/>
          <w:szCs w:val="24"/>
        </w:rPr>
        <w:t>‘</w:t>
      </w:r>
      <w:r>
        <w:rPr>
          <w:rFonts w:ascii="Arial Narrow"/>
          <w:sz w:val="24"/>
          <w:szCs w:val="24"/>
        </w:rPr>
        <w:t>reasonable adjustment process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in their policies, procedures and communications. It may be a helpful concept when the employer </w:t>
      </w:r>
      <w:r>
        <w:rPr>
          <w:rFonts w:ascii="Arial Unicode MS" w:eastAsia="Arial Unicode MS" w:cs="Arial Unicode MS"/>
          <w:sz w:val="24"/>
          <w:szCs w:val="24"/>
        </w:rPr>
        <w:t>‘</w:t>
      </w:r>
      <w:r>
        <w:rPr>
          <w:rFonts w:ascii="Arial Narrow"/>
          <w:sz w:val="24"/>
          <w:szCs w:val="24"/>
        </w:rPr>
        <w:t>machine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considers its ability to make the adjustments for people, taking cost, </w:t>
      </w:r>
      <w:proofErr w:type="gramStart"/>
      <w:r>
        <w:rPr>
          <w:rFonts w:ascii="Arial Narrow"/>
          <w:sz w:val="24"/>
          <w:szCs w:val="24"/>
        </w:rPr>
        <w:t>disruption</w:t>
      </w:r>
      <w:proofErr w:type="gramEnd"/>
      <w:r>
        <w:rPr>
          <w:rFonts w:ascii="Arial Narrow"/>
          <w:sz w:val="24"/>
          <w:szCs w:val="24"/>
        </w:rPr>
        <w:t xml:space="preserve"> and H&amp;S into account but it does seem somewhat odd to use as a standard phrase.</w:t>
      </w:r>
    </w:p>
    <w:p w14:paraId="571A0CE0" w14:textId="77777777" w:rsidR="00BC124A" w:rsidRDefault="00AD4B7A">
      <w:pPr>
        <w:pStyle w:val="BodyA"/>
        <w:rPr>
          <w:rFonts w:ascii="Arial Narrow" w:eastAsia="Arial Narrow" w:hAnsi="Arial Narrow" w:cs="Arial Narrow"/>
          <w:sz w:val="24"/>
          <w:szCs w:val="24"/>
        </w:rPr>
      </w:pPr>
      <w:r>
        <w:rPr>
          <w:rFonts w:ascii="Arial Narrow"/>
          <w:sz w:val="24"/>
          <w:szCs w:val="24"/>
        </w:rPr>
        <w:t>We don</w:t>
      </w:r>
      <w:r>
        <w:rPr>
          <w:rFonts w:ascii="Arial Unicode MS" w:eastAsia="Arial Unicode MS" w:cs="Arial Unicode MS"/>
          <w:sz w:val="24"/>
          <w:szCs w:val="24"/>
        </w:rPr>
        <w:t>’</w:t>
      </w:r>
      <w:r>
        <w:rPr>
          <w:rFonts w:ascii="Arial Narrow"/>
          <w:sz w:val="24"/>
          <w:szCs w:val="24"/>
        </w:rPr>
        <w:t xml:space="preserve">t </w:t>
      </w:r>
      <w:proofErr w:type="spellStart"/>
      <w:r>
        <w:rPr>
          <w:rFonts w:ascii="Arial Narrow"/>
          <w:sz w:val="24"/>
          <w:szCs w:val="24"/>
          <w:lang w:val="fr-FR"/>
        </w:rPr>
        <w:t>prefix</w:t>
      </w:r>
      <w:proofErr w:type="spellEnd"/>
      <w:r>
        <w:rPr>
          <w:rFonts w:ascii="Arial Narrow"/>
          <w:sz w:val="24"/>
          <w:szCs w:val="24"/>
          <w:lang w:val="fr-FR"/>
        </w:rPr>
        <w:t xml:space="preserve"> </w:t>
      </w:r>
      <w:r>
        <w:rPr>
          <w:rFonts w:ascii="Arial Narrow"/>
          <w:sz w:val="24"/>
          <w:szCs w:val="24"/>
        </w:rPr>
        <w:t xml:space="preserve">other employment policies with a word that suggests we have pre-determined the conclusion so why do employers do it with workplace adjustments? </w:t>
      </w:r>
    </w:p>
    <w:p w14:paraId="1D6CBF93"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 xml:space="preserve">Could it be that we just lacked imagination when the legislation was first passed? Could it be that our HR and diversity professionals in their desire to get moving on policies, forgot the need to brand them internally and communicate the purpose with a bit of flair? Or was it that this legislation was such a fundamental shift, we could not quite let go of the fact that the adjustments had to be at a reasonable cost and dared not suggest otherwise? Would that have been too great a leap to make? </w:t>
      </w:r>
    </w:p>
    <w:p w14:paraId="6FFE27D7"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Even more intriguing why have disabled employees not challenged the potential over-use of the term </w:t>
      </w:r>
      <w:r>
        <w:rPr>
          <w:rFonts w:ascii="Arial Unicode MS" w:eastAsia="Arial Unicode MS" w:cs="Arial Unicode MS"/>
          <w:sz w:val="24"/>
          <w:szCs w:val="24"/>
        </w:rPr>
        <w:t>‘</w:t>
      </w:r>
      <w:r>
        <w:rPr>
          <w:rFonts w:ascii="Arial Narrow"/>
          <w:sz w:val="24"/>
          <w:szCs w:val="24"/>
        </w:rPr>
        <w:t>reasonable adjustment</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process? Is there a level at which we, too, are not convinced of our worth that we concede the need for employers to prefix the process with a reminder that they will decide if the adjustments are affordable or practicable for the </w:t>
      </w:r>
      <w:proofErr w:type="spellStart"/>
      <w:r>
        <w:rPr>
          <w:rFonts w:ascii="Arial Narrow"/>
          <w:sz w:val="24"/>
          <w:szCs w:val="24"/>
        </w:rPr>
        <w:t>organisation</w:t>
      </w:r>
      <w:proofErr w:type="spellEnd"/>
      <w:r>
        <w:rPr>
          <w:rFonts w:ascii="Arial Narrow"/>
          <w:sz w:val="24"/>
          <w:szCs w:val="24"/>
        </w:rPr>
        <w:t>?</w:t>
      </w:r>
    </w:p>
    <w:p w14:paraId="044B6137"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Encouragingly, our study does show that a good smattering of employers </w:t>
      </w:r>
      <w:proofErr w:type="gramStart"/>
      <w:r>
        <w:rPr>
          <w:rFonts w:ascii="Arial Narrow"/>
          <w:sz w:val="24"/>
          <w:szCs w:val="24"/>
        </w:rPr>
        <w:t>are</w:t>
      </w:r>
      <w:proofErr w:type="gramEnd"/>
      <w:r>
        <w:rPr>
          <w:rFonts w:ascii="Arial Narrow"/>
          <w:sz w:val="24"/>
          <w:szCs w:val="24"/>
        </w:rPr>
        <w:t xml:space="preserve"> starting to refer routinely to</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workplace adjustments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rather than </w:t>
      </w:r>
      <w:r>
        <w:rPr>
          <w:rFonts w:ascii="Arial Unicode MS" w:eastAsia="Arial Unicode MS" w:cs="Arial Unicode MS"/>
          <w:sz w:val="24"/>
          <w:szCs w:val="24"/>
        </w:rPr>
        <w:t>“</w:t>
      </w:r>
      <w:r>
        <w:rPr>
          <w:rFonts w:ascii="Arial Narrow"/>
          <w:sz w:val="24"/>
          <w:szCs w:val="24"/>
        </w:rPr>
        <w:t>reasonable adjustments.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I think this will make it easier for people to ask for the adjustments they may </w:t>
      </w:r>
      <w:proofErr w:type="gramStart"/>
      <w:r>
        <w:rPr>
          <w:rFonts w:ascii="Arial Narrow"/>
          <w:sz w:val="24"/>
          <w:szCs w:val="24"/>
        </w:rPr>
        <w:t>need</w:t>
      </w:r>
      <w:proofErr w:type="gramEnd"/>
      <w:r>
        <w:rPr>
          <w:rFonts w:ascii="Arial Narrow"/>
          <w:sz w:val="24"/>
          <w:szCs w:val="24"/>
        </w:rPr>
        <w:t xml:space="preserve"> and it will have impact over time.</w:t>
      </w:r>
    </w:p>
    <w:p w14:paraId="5ADD2311"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What attracts me is the possibility of making a real impact on the number of people who feel able to ask for and source an adjustment process by calling it something else. </w:t>
      </w:r>
    </w:p>
    <w:p w14:paraId="709723D5"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Why do we </w:t>
      </w:r>
      <w:r>
        <w:rPr>
          <w:rFonts w:ascii="Arial Unicode MS" w:eastAsia="Arial Unicode MS" w:cs="Arial Unicode MS"/>
          <w:sz w:val="48"/>
          <w:szCs w:val="48"/>
        </w:rPr>
        <w:t>‘</w:t>
      </w:r>
      <w:r>
        <w:rPr>
          <w:rFonts w:ascii="Arial Narrow"/>
          <w:sz w:val="48"/>
          <w:szCs w:val="48"/>
        </w:rPr>
        <w:t>disclose</w:t>
      </w:r>
      <w:r>
        <w:rPr>
          <w:rFonts w:ascii="Arial Unicode MS" w:eastAsia="Arial Unicode MS" w:cs="Arial Unicode MS"/>
          <w:sz w:val="48"/>
          <w:szCs w:val="48"/>
        </w:rPr>
        <w:t>’</w:t>
      </w:r>
      <w:r>
        <w:rPr>
          <w:rFonts w:ascii="Arial Unicode MS" w:eastAsia="Arial Unicode MS" w:cs="Arial Unicode MS"/>
          <w:sz w:val="48"/>
          <w:szCs w:val="48"/>
        </w:rPr>
        <w:t xml:space="preserve"> </w:t>
      </w:r>
      <w:r>
        <w:rPr>
          <w:rFonts w:ascii="Arial Narrow"/>
          <w:sz w:val="48"/>
          <w:szCs w:val="48"/>
        </w:rPr>
        <w:t xml:space="preserve">and </w:t>
      </w:r>
      <w:r>
        <w:rPr>
          <w:rFonts w:ascii="Arial Unicode MS" w:eastAsia="Arial Unicode MS" w:cs="Arial Unicode MS"/>
          <w:sz w:val="48"/>
          <w:szCs w:val="48"/>
        </w:rPr>
        <w:t>‘</w:t>
      </w:r>
      <w:r>
        <w:rPr>
          <w:rFonts w:ascii="Arial Narrow"/>
          <w:sz w:val="48"/>
          <w:szCs w:val="48"/>
        </w:rPr>
        <w:t>declare</w:t>
      </w:r>
      <w:r>
        <w:rPr>
          <w:rFonts w:ascii="Arial Unicode MS" w:eastAsia="Arial Unicode MS" w:cs="Arial Unicode MS"/>
          <w:sz w:val="48"/>
          <w:szCs w:val="48"/>
        </w:rPr>
        <w:t>’</w:t>
      </w:r>
      <w:r>
        <w:rPr>
          <w:rFonts w:ascii="Arial Narrow"/>
          <w:sz w:val="48"/>
          <w:szCs w:val="48"/>
        </w:rPr>
        <w:t>?</w:t>
      </w:r>
    </w:p>
    <w:p w14:paraId="7146885B"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If you do an online search on the terms </w:t>
      </w:r>
      <w:r>
        <w:rPr>
          <w:rFonts w:ascii="Arial Unicode MS" w:eastAsia="Arial Unicode MS" w:cs="Arial Unicode MS"/>
          <w:sz w:val="24"/>
          <w:szCs w:val="24"/>
        </w:rPr>
        <w:t>‘</w:t>
      </w:r>
      <w:r>
        <w:rPr>
          <w:rFonts w:ascii="Arial Narrow"/>
          <w:sz w:val="24"/>
          <w:szCs w:val="24"/>
        </w:rPr>
        <w:t>disclosure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and </w:t>
      </w:r>
      <w:r>
        <w:rPr>
          <w:rFonts w:ascii="Arial Unicode MS" w:eastAsia="Arial Unicode MS" w:cs="Arial Unicode MS"/>
          <w:sz w:val="24"/>
          <w:szCs w:val="24"/>
        </w:rPr>
        <w:t>‘</w:t>
      </w:r>
      <w:proofErr w:type="spellStart"/>
      <w:r>
        <w:rPr>
          <w:rFonts w:ascii="Arial Narrow"/>
          <w:sz w:val="24"/>
          <w:szCs w:val="24"/>
          <w:lang w:val="es-ES_tradnl"/>
        </w:rPr>
        <w:t>declaration</w:t>
      </w:r>
      <w:proofErr w:type="spellEnd"/>
      <w:r>
        <w:rPr>
          <w:rFonts w:ascii="Arial Unicode MS" w:eastAsia="Arial Unicode MS" w:cs="Arial Unicode MS"/>
          <w:sz w:val="24"/>
          <w:szCs w:val="24"/>
        </w:rPr>
        <w:t>’</w:t>
      </w:r>
      <w:r>
        <w:rPr>
          <w:rFonts w:ascii="Arial Narrow"/>
          <w:sz w:val="24"/>
          <w:szCs w:val="24"/>
        </w:rPr>
        <w:t xml:space="preserve"> you can see plenty of pieces written by disabled thought-leaders or disability-confidence consultants. In </w:t>
      </w:r>
      <w:proofErr w:type="gramStart"/>
      <w:r>
        <w:rPr>
          <w:rFonts w:ascii="Arial Narrow"/>
          <w:sz w:val="24"/>
          <w:szCs w:val="24"/>
        </w:rPr>
        <w:t>fact</w:t>
      </w:r>
      <w:proofErr w:type="gramEnd"/>
      <w:r>
        <w:rPr>
          <w:rFonts w:ascii="Arial Narrow"/>
          <w:sz w:val="24"/>
          <w:szCs w:val="24"/>
        </w:rPr>
        <w:t xml:space="preserve"> many of the most well-known </w:t>
      </w:r>
      <w:r>
        <w:rPr>
          <w:rFonts w:ascii="Arial Unicode MS" w:eastAsia="Arial Unicode MS" w:cs="Arial Unicode MS"/>
          <w:sz w:val="24"/>
          <w:szCs w:val="24"/>
        </w:rPr>
        <w:t>“</w:t>
      </w:r>
      <w:r>
        <w:rPr>
          <w:rFonts w:ascii="Arial Narrow"/>
          <w:sz w:val="24"/>
          <w:szCs w:val="24"/>
        </w:rPr>
        <w:t>game changers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working in the UK will have something to say on the topic. But none have so far questioned the very terms </w:t>
      </w:r>
      <w:r>
        <w:rPr>
          <w:rFonts w:ascii="Arial Unicode MS" w:eastAsia="Arial Unicode MS" w:cs="Arial Unicode MS"/>
          <w:sz w:val="24"/>
          <w:szCs w:val="24"/>
        </w:rPr>
        <w:t>‘</w:t>
      </w:r>
      <w:r>
        <w:rPr>
          <w:rFonts w:ascii="Arial Narrow"/>
          <w:sz w:val="24"/>
          <w:szCs w:val="24"/>
        </w:rPr>
        <w:t>disclosure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and </w:t>
      </w:r>
      <w:r>
        <w:rPr>
          <w:rFonts w:ascii="Arial Unicode MS" w:eastAsia="Arial Unicode MS" w:cs="Arial Unicode MS"/>
          <w:sz w:val="24"/>
          <w:szCs w:val="24"/>
        </w:rPr>
        <w:t>‘</w:t>
      </w:r>
      <w:proofErr w:type="spellStart"/>
      <w:r>
        <w:rPr>
          <w:rFonts w:ascii="Arial Narrow"/>
          <w:sz w:val="24"/>
          <w:szCs w:val="24"/>
          <w:lang w:val="es-ES_tradnl"/>
        </w:rPr>
        <w:t>declaration</w:t>
      </w:r>
      <w:proofErr w:type="spellEnd"/>
      <w:r>
        <w:rPr>
          <w:rFonts w:ascii="Arial Unicode MS" w:eastAsia="Arial Unicode MS" w:cs="Arial Unicode MS"/>
          <w:sz w:val="24"/>
          <w:szCs w:val="24"/>
        </w:rPr>
        <w:t>’</w:t>
      </w:r>
      <w:r>
        <w:rPr>
          <w:rFonts w:ascii="Arial Narrow"/>
          <w:sz w:val="24"/>
          <w:szCs w:val="24"/>
        </w:rPr>
        <w:t xml:space="preserve"> and most of them use them on their websites, at conferences, during training </w:t>
      </w:r>
      <w:proofErr w:type="spellStart"/>
      <w:r>
        <w:rPr>
          <w:rFonts w:ascii="Arial Narrow"/>
          <w:sz w:val="24"/>
          <w:szCs w:val="24"/>
        </w:rPr>
        <w:t>programmes</w:t>
      </w:r>
      <w:proofErr w:type="spellEnd"/>
      <w:r>
        <w:rPr>
          <w:rFonts w:ascii="Arial Narrow"/>
          <w:sz w:val="24"/>
          <w:szCs w:val="24"/>
        </w:rPr>
        <w:t xml:space="preserve">.  </w:t>
      </w:r>
    </w:p>
    <w:p w14:paraId="39E9ED24"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What we wanted to do was give us all the opportunity to think about the impact of our use of this language on </w:t>
      </w:r>
      <w:proofErr w:type="gramStart"/>
      <w:r>
        <w:rPr>
          <w:rFonts w:ascii="Arial Narrow"/>
          <w:sz w:val="24"/>
          <w:szCs w:val="24"/>
        </w:rPr>
        <w:t>all of</w:t>
      </w:r>
      <w:proofErr w:type="gramEnd"/>
      <w:r>
        <w:rPr>
          <w:rFonts w:ascii="Arial Narrow"/>
          <w:sz w:val="24"/>
          <w:szCs w:val="24"/>
        </w:rPr>
        <w:t xml:space="preserve"> the stakeholders in an </w:t>
      </w:r>
      <w:proofErr w:type="spellStart"/>
      <w:r>
        <w:rPr>
          <w:rFonts w:ascii="Arial Narrow"/>
          <w:sz w:val="24"/>
          <w:szCs w:val="24"/>
        </w:rPr>
        <w:t>organisation</w:t>
      </w:r>
      <w:proofErr w:type="spellEnd"/>
      <w:r>
        <w:rPr>
          <w:rFonts w:ascii="Arial Narrow"/>
          <w:sz w:val="24"/>
          <w:szCs w:val="24"/>
        </w:rPr>
        <w:t>, including risk assessors like the one who called Gilly. We have been asking ourselves lots of questions.</w:t>
      </w:r>
    </w:p>
    <w:p w14:paraId="5E3B4F13" w14:textId="77777777" w:rsidR="0060521D" w:rsidRDefault="00AD4B7A">
      <w:pPr>
        <w:pStyle w:val="ListParagraph"/>
        <w:numPr>
          <w:ilvl w:val="0"/>
          <w:numId w:val="9"/>
        </w:numPr>
        <w:tabs>
          <w:tab w:val="clear" w:pos="720"/>
          <w:tab w:val="num" w:pos="690"/>
        </w:tabs>
        <w:ind w:left="690" w:hanging="330"/>
        <w:rPr>
          <w:rFonts w:ascii="Arial Narrow" w:eastAsia="Arial Narrow" w:hAnsi="Arial Narrow" w:cs="Arial Narrow"/>
        </w:rPr>
      </w:pPr>
      <w:r>
        <w:rPr>
          <w:rFonts w:ascii="Arial Narrow"/>
          <w:sz w:val="24"/>
          <w:szCs w:val="24"/>
        </w:rPr>
        <w:t xml:space="preserve">Why do people really use the terms </w:t>
      </w:r>
      <w:r>
        <w:rPr>
          <w:rFonts w:hAnsi="Arial Narrow"/>
          <w:sz w:val="24"/>
          <w:szCs w:val="24"/>
        </w:rPr>
        <w:t>‘</w:t>
      </w:r>
      <w:r>
        <w:rPr>
          <w:rFonts w:ascii="Arial Narrow"/>
          <w:sz w:val="24"/>
          <w:szCs w:val="24"/>
        </w:rPr>
        <w:t>declaration</w:t>
      </w:r>
      <w:r>
        <w:rPr>
          <w:rFonts w:hAnsi="Arial Narrow"/>
          <w:sz w:val="24"/>
          <w:szCs w:val="24"/>
        </w:rPr>
        <w:t>’</w:t>
      </w:r>
      <w:r>
        <w:rPr>
          <w:sz w:val="24"/>
          <w:szCs w:val="24"/>
        </w:rPr>
        <w:t xml:space="preserve"> </w:t>
      </w:r>
      <w:r>
        <w:rPr>
          <w:rFonts w:ascii="Arial Narrow"/>
          <w:sz w:val="24"/>
          <w:szCs w:val="24"/>
        </w:rPr>
        <w:t xml:space="preserve">and </w:t>
      </w:r>
      <w:r>
        <w:rPr>
          <w:rFonts w:hAnsi="Arial Narrow"/>
          <w:sz w:val="24"/>
          <w:szCs w:val="24"/>
        </w:rPr>
        <w:t>‘</w:t>
      </w:r>
      <w:r>
        <w:rPr>
          <w:rFonts w:ascii="Arial Narrow"/>
          <w:sz w:val="24"/>
          <w:szCs w:val="24"/>
        </w:rPr>
        <w:t>disclosure</w:t>
      </w:r>
      <w:r>
        <w:rPr>
          <w:rFonts w:hAnsi="Arial Narrow"/>
          <w:sz w:val="24"/>
          <w:szCs w:val="24"/>
        </w:rPr>
        <w:t>’</w:t>
      </w:r>
      <w:r>
        <w:rPr>
          <w:sz w:val="24"/>
          <w:szCs w:val="24"/>
        </w:rPr>
        <w:t xml:space="preserve"> </w:t>
      </w:r>
      <w:r>
        <w:rPr>
          <w:rFonts w:ascii="Arial Narrow"/>
          <w:sz w:val="24"/>
          <w:szCs w:val="24"/>
        </w:rPr>
        <w:t xml:space="preserve">when referring to data capture? </w:t>
      </w:r>
    </w:p>
    <w:p w14:paraId="2455734E" w14:textId="77777777" w:rsidR="0060521D" w:rsidRDefault="00AD4B7A">
      <w:pPr>
        <w:pStyle w:val="ListParagraph"/>
        <w:numPr>
          <w:ilvl w:val="0"/>
          <w:numId w:val="9"/>
        </w:numPr>
        <w:tabs>
          <w:tab w:val="clear" w:pos="720"/>
          <w:tab w:val="num" w:pos="690"/>
        </w:tabs>
        <w:ind w:left="690" w:hanging="330"/>
        <w:rPr>
          <w:rFonts w:ascii="Arial Narrow" w:eastAsia="Arial Narrow" w:hAnsi="Arial Narrow" w:cs="Arial Narrow"/>
        </w:rPr>
      </w:pPr>
      <w:r>
        <w:rPr>
          <w:rFonts w:ascii="Arial Narrow"/>
          <w:sz w:val="24"/>
          <w:szCs w:val="24"/>
        </w:rPr>
        <w:t>What would happen if we stopped using the words?</w:t>
      </w:r>
    </w:p>
    <w:p w14:paraId="7D354449" w14:textId="77777777" w:rsidR="0060521D" w:rsidRDefault="00AD4B7A">
      <w:pPr>
        <w:pStyle w:val="ListParagraph"/>
        <w:numPr>
          <w:ilvl w:val="0"/>
          <w:numId w:val="9"/>
        </w:numPr>
        <w:tabs>
          <w:tab w:val="clear" w:pos="720"/>
          <w:tab w:val="num" w:pos="690"/>
        </w:tabs>
        <w:ind w:left="690" w:hanging="330"/>
        <w:rPr>
          <w:rFonts w:ascii="Arial Narrow" w:eastAsia="Arial Narrow" w:hAnsi="Arial Narrow" w:cs="Arial Narrow"/>
        </w:rPr>
      </w:pPr>
      <w:r>
        <w:rPr>
          <w:rFonts w:ascii="Arial Narrow"/>
          <w:sz w:val="24"/>
          <w:szCs w:val="24"/>
        </w:rPr>
        <w:t xml:space="preserve">What impact would it have if employers together with disability networks and resource groups encouraged disabled employee colleagues to share information about their disability? </w:t>
      </w:r>
    </w:p>
    <w:p w14:paraId="7F899343" w14:textId="77777777" w:rsidR="0060521D" w:rsidRDefault="00AD4B7A">
      <w:pPr>
        <w:pStyle w:val="ListParagraph"/>
        <w:numPr>
          <w:ilvl w:val="0"/>
          <w:numId w:val="9"/>
        </w:numPr>
        <w:tabs>
          <w:tab w:val="clear" w:pos="720"/>
          <w:tab w:val="num" w:pos="690"/>
        </w:tabs>
        <w:ind w:left="690" w:hanging="330"/>
        <w:rPr>
          <w:rFonts w:ascii="Arial Narrow" w:eastAsia="Arial Narrow" w:hAnsi="Arial Narrow" w:cs="Arial Narrow"/>
        </w:rPr>
      </w:pPr>
      <w:r>
        <w:rPr>
          <w:rFonts w:ascii="Arial Narrow"/>
          <w:sz w:val="24"/>
          <w:szCs w:val="24"/>
        </w:rPr>
        <w:t xml:space="preserve">Would any of these things lead to more people being harassed? </w:t>
      </w:r>
      <w:proofErr w:type="spellStart"/>
      <w:r>
        <w:rPr>
          <w:rFonts w:ascii="Arial Narrow"/>
          <w:sz w:val="24"/>
          <w:szCs w:val="24"/>
        </w:rPr>
        <w:t>Victimised</w:t>
      </w:r>
      <w:proofErr w:type="spellEnd"/>
      <w:r>
        <w:rPr>
          <w:rFonts w:ascii="Arial Narrow"/>
          <w:sz w:val="24"/>
          <w:szCs w:val="24"/>
        </w:rPr>
        <w:t>? Bullied? Dismissed? Or would it help employers to notice where they had more work to do to support line mangers to deliver the adjustments aimed at enabling great performance?</w:t>
      </w:r>
    </w:p>
    <w:p w14:paraId="5BE35D29" w14:textId="77777777" w:rsidR="0060521D" w:rsidRDefault="00AD4B7A">
      <w:pPr>
        <w:pStyle w:val="ListParagraph"/>
        <w:numPr>
          <w:ilvl w:val="0"/>
          <w:numId w:val="9"/>
        </w:numPr>
        <w:tabs>
          <w:tab w:val="clear" w:pos="720"/>
          <w:tab w:val="num" w:pos="690"/>
        </w:tabs>
        <w:ind w:left="690" w:hanging="330"/>
        <w:rPr>
          <w:rFonts w:ascii="Arial Narrow" w:eastAsia="Arial Narrow" w:hAnsi="Arial Narrow" w:cs="Arial Narrow"/>
        </w:rPr>
      </w:pPr>
      <w:r>
        <w:rPr>
          <w:rFonts w:ascii="Arial Narrow"/>
          <w:sz w:val="24"/>
          <w:szCs w:val="24"/>
        </w:rPr>
        <w:lastRenderedPageBreak/>
        <w:t xml:space="preserve">Could switching the language and narrative with something more positive, create cultural shifts away from rights and towards enabling performance, akin to that with non-disabled talent? </w:t>
      </w:r>
    </w:p>
    <w:p w14:paraId="3C79D66C" w14:textId="77777777" w:rsidR="0060521D" w:rsidRDefault="00AD4B7A">
      <w:pPr>
        <w:pStyle w:val="ListParagraph"/>
        <w:numPr>
          <w:ilvl w:val="0"/>
          <w:numId w:val="9"/>
        </w:numPr>
        <w:tabs>
          <w:tab w:val="clear" w:pos="720"/>
          <w:tab w:val="num" w:pos="690"/>
        </w:tabs>
        <w:ind w:left="690" w:hanging="330"/>
        <w:rPr>
          <w:rFonts w:ascii="Arial Narrow" w:eastAsia="Arial Narrow" w:hAnsi="Arial Narrow" w:cs="Arial Narrow"/>
        </w:rPr>
      </w:pPr>
      <w:r>
        <w:rPr>
          <w:rFonts w:ascii="Arial Narrow"/>
          <w:sz w:val="24"/>
          <w:szCs w:val="24"/>
        </w:rPr>
        <w:t xml:space="preserve">Could more positive processes help bust some myths, reduce fear of negative </w:t>
      </w:r>
      <w:proofErr w:type="gramStart"/>
      <w:r>
        <w:rPr>
          <w:rFonts w:ascii="Arial Narrow"/>
          <w:sz w:val="24"/>
          <w:szCs w:val="24"/>
        </w:rPr>
        <w:t>consequences</w:t>
      </w:r>
      <w:proofErr w:type="gramEnd"/>
      <w:r>
        <w:rPr>
          <w:rFonts w:ascii="Arial Narrow"/>
          <w:sz w:val="24"/>
          <w:szCs w:val="24"/>
        </w:rPr>
        <w:t xml:space="preserve"> and build disability confidence?  </w:t>
      </w:r>
    </w:p>
    <w:p w14:paraId="2923AF9F" w14:textId="77777777" w:rsidR="00BC124A" w:rsidRDefault="00AD4B7A">
      <w:pPr>
        <w:pStyle w:val="BodyA"/>
        <w:rPr>
          <w:rFonts w:ascii="Arial Narrow" w:eastAsia="Arial Narrow" w:hAnsi="Arial Narrow" w:cs="Arial Narrow"/>
          <w:sz w:val="24"/>
          <w:szCs w:val="24"/>
        </w:rPr>
      </w:pPr>
      <w:r>
        <w:rPr>
          <w:rFonts w:ascii="Arial Narrow"/>
          <w:sz w:val="24"/>
          <w:szCs w:val="24"/>
        </w:rPr>
        <w:t>The employers we worked with throughout the course of this project are truly on a mission. They don</w:t>
      </w:r>
      <w:r>
        <w:rPr>
          <w:rFonts w:ascii="Arial Unicode MS" w:eastAsia="Arial Unicode MS" w:cs="Arial Unicode MS"/>
          <w:sz w:val="24"/>
          <w:szCs w:val="24"/>
        </w:rPr>
        <w:t>’</w:t>
      </w:r>
      <w:r>
        <w:rPr>
          <w:rFonts w:ascii="Arial Narrow"/>
          <w:sz w:val="24"/>
          <w:szCs w:val="24"/>
        </w:rPr>
        <w:t xml:space="preserve">t want to inadvertently give the impression to employees that they are </w:t>
      </w:r>
      <w:r>
        <w:rPr>
          <w:rFonts w:ascii="Arial Unicode MS" w:eastAsia="Arial Unicode MS" w:cs="Arial Unicode MS"/>
          <w:sz w:val="24"/>
          <w:szCs w:val="24"/>
        </w:rPr>
        <w:t>‘</w:t>
      </w:r>
      <w:r>
        <w:rPr>
          <w:rFonts w:ascii="Arial Narrow"/>
          <w:sz w:val="24"/>
          <w:szCs w:val="24"/>
        </w:rPr>
        <w:t>disclosing</w:t>
      </w:r>
      <w:r>
        <w:rPr>
          <w:rFonts w:ascii="Arial Unicode MS" w:eastAsia="Arial Unicode MS" w:cs="Arial Unicode MS"/>
          <w:sz w:val="24"/>
          <w:szCs w:val="24"/>
        </w:rPr>
        <w:t>’</w:t>
      </w:r>
      <w:r>
        <w:rPr>
          <w:rFonts w:ascii="Arial Narrow"/>
          <w:sz w:val="24"/>
          <w:szCs w:val="24"/>
        </w:rPr>
        <w:t xml:space="preserve"> a secret or a big piece of news, even when those same employees think so themselves. </w:t>
      </w:r>
      <w:proofErr w:type="gramStart"/>
      <w:r>
        <w:rPr>
          <w:rFonts w:ascii="Arial Narrow"/>
          <w:sz w:val="24"/>
          <w:szCs w:val="24"/>
        </w:rPr>
        <w:t>Similarly</w:t>
      </w:r>
      <w:proofErr w:type="gramEnd"/>
      <w:r>
        <w:rPr>
          <w:rFonts w:ascii="Arial Narrow"/>
          <w:sz w:val="24"/>
          <w:szCs w:val="24"/>
        </w:rPr>
        <w:t xml:space="preserve"> the 2,5</w:t>
      </w:r>
      <w:r w:rsidR="00DE38D9">
        <w:rPr>
          <w:rFonts w:ascii="Arial Narrow"/>
          <w:sz w:val="24"/>
          <w:szCs w:val="24"/>
        </w:rPr>
        <w:t>11</w:t>
      </w:r>
      <w:r>
        <w:rPr>
          <w:rFonts w:ascii="Arial Narrow"/>
          <w:sz w:val="24"/>
          <w:szCs w:val="24"/>
        </w:rPr>
        <w:t xml:space="preserve"> disabled workers are on a mission to be themselves. </w:t>
      </w:r>
    </w:p>
    <w:p w14:paraId="59153E0D" w14:textId="77777777" w:rsidR="00BC124A" w:rsidRDefault="00AD4B7A">
      <w:pPr>
        <w:pStyle w:val="BodyA"/>
        <w:rPr>
          <w:rFonts w:ascii="Arial Narrow"/>
          <w:sz w:val="24"/>
          <w:szCs w:val="24"/>
        </w:rPr>
      </w:pPr>
      <w:r>
        <w:rPr>
          <w:rFonts w:ascii="Arial Narrow"/>
          <w:sz w:val="24"/>
          <w:szCs w:val="24"/>
        </w:rPr>
        <w:t xml:space="preserve">It is this that lies at the heart of our messages to </w:t>
      </w:r>
      <w:proofErr w:type="gramStart"/>
      <w:r>
        <w:rPr>
          <w:rFonts w:ascii="Arial Narrow"/>
          <w:sz w:val="24"/>
          <w:szCs w:val="24"/>
        </w:rPr>
        <w:t>come:</w:t>
      </w:r>
      <w:proofErr w:type="gramEnd"/>
      <w:r>
        <w:rPr>
          <w:rFonts w:ascii="Arial Narrow"/>
          <w:sz w:val="24"/>
          <w:szCs w:val="24"/>
        </w:rPr>
        <w:t xml:space="preserve"> how we can encourage valuable employees to be themselves at work</w:t>
      </w:r>
      <w:r w:rsidR="00DE38D9">
        <w:rPr>
          <w:rFonts w:ascii="Arial Narrow"/>
          <w:sz w:val="24"/>
          <w:szCs w:val="24"/>
        </w:rPr>
        <w:t xml:space="preserve">.                </w:t>
      </w:r>
      <w:r>
        <w:rPr>
          <w:rFonts w:ascii="Arial Narrow"/>
          <w:sz w:val="24"/>
          <w:szCs w:val="24"/>
        </w:rPr>
        <w:t xml:space="preserve"> When employers do </w:t>
      </w:r>
      <w:proofErr w:type="gramStart"/>
      <w:r>
        <w:rPr>
          <w:rFonts w:ascii="Arial Narrow"/>
          <w:sz w:val="24"/>
          <w:szCs w:val="24"/>
        </w:rPr>
        <w:t>this</w:t>
      </w:r>
      <w:proofErr w:type="gramEnd"/>
      <w:r>
        <w:rPr>
          <w:rFonts w:ascii="Arial Narrow"/>
          <w:sz w:val="24"/>
          <w:szCs w:val="24"/>
        </w:rPr>
        <w:t xml:space="preserve"> they get to hear more quickly about the adjustments they can make, can deliver them faster and can be rewarded by keeping people productive, efficient and good at their jobs.</w:t>
      </w:r>
    </w:p>
    <w:p w14:paraId="1EFA6A04" w14:textId="77777777" w:rsidR="00106409" w:rsidRDefault="00106409">
      <w:pPr>
        <w:pStyle w:val="BodyA"/>
        <w:rPr>
          <w:rFonts w:ascii="Arial Narrow"/>
          <w:sz w:val="24"/>
          <w:szCs w:val="24"/>
        </w:rPr>
      </w:pPr>
    </w:p>
    <w:p w14:paraId="07C1E782" w14:textId="77777777" w:rsidR="00106409" w:rsidRDefault="00106409">
      <w:pPr>
        <w:rPr>
          <w:rFonts w:ascii="Arial Narrow" w:eastAsia="Arial" w:hAnsi="Arial" w:cs="Arial"/>
          <w:color w:val="000000"/>
          <w:u w:color="000000"/>
          <w:lang w:eastAsia="en-GB"/>
        </w:rPr>
      </w:pPr>
      <w:r>
        <w:rPr>
          <w:rFonts w:ascii="Arial Narrow"/>
        </w:rPr>
        <w:br w:type="page"/>
      </w:r>
    </w:p>
    <w:p w14:paraId="34DB27B7" w14:textId="77777777" w:rsidR="00106409" w:rsidRDefault="00106409" w:rsidP="00106409">
      <w:pPr>
        <w:pStyle w:val="BodyA"/>
        <w:rPr>
          <w:rFonts w:ascii="Arial Narrow Bold" w:eastAsia="Arial Narrow Bold" w:hAnsi="Arial Narrow Bold" w:cs="Arial Narrow Bold"/>
          <w:sz w:val="72"/>
          <w:szCs w:val="72"/>
        </w:rPr>
      </w:pPr>
      <w:r>
        <w:rPr>
          <w:rFonts w:ascii="Arial Narrow Bold"/>
          <w:sz w:val="72"/>
          <w:szCs w:val="72"/>
        </w:rPr>
        <w:lastRenderedPageBreak/>
        <w:t>SECTION TWO</w:t>
      </w:r>
    </w:p>
    <w:p w14:paraId="568F67E1" w14:textId="77777777" w:rsidR="00106409" w:rsidRDefault="00106409" w:rsidP="00106409">
      <w:pPr>
        <w:pStyle w:val="BodyA"/>
        <w:rPr>
          <w:rFonts w:ascii="Arial Narrow Bold"/>
          <w:sz w:val="44"/>
          <w:szCs w:val="44"/>
        </w:rPr>
      </w:pPr>
      <w:r>
        <w:rPr>
          <w:rFonts w:ascii="Arial Narrow Bold"/>
          <w:sz w:val="72"/>
          <w:szCs w:val="72"/>
        </w:rPr>
        <w:t>THE RESEARCH</w:t>
      </w:r>
    </w:p>
    <w:p w14:paraId="5690F8C1" w14:textId="77777777" w:rsidR="00106409" w:rsidRDefault="00106409" w:rsidP="00106409">
      <w:pPr>
        <w:pStyle w:val="BodyA"/>
        <w:rPr>
          <w:rFonts w:ascii="Arial Narrow"/>
          <w:sz w:val="24"/>
          <w:szCs w:val="24"/>
        </w:rPr>
      </w:pPr>
      <w:r>
        <w:rPr>
          <w:rFonts w:ascii="Arial Narrow"/>
          <w:sz w:val="24"/>
          <w:szCs w:val="24"/>
        </w:rPr>
        <w:t>We conducted the study in two parts. One part was to determine the broad practice of monitoring across the public and private sector and to seek the views and experiences of employers including their challenges and concerns.</w:t>
      </w:r>
    </w:p>
    <w:p w14:paraId="12A3F209" w14:textId="77777777" w:rsidR="00106409" w:rsidRDefault="00106409" w:rsidP="00106409">
      <w:pPr>
        <w:pStyle w:val="BodyA"/>
        <w:rPr>
          <w:rFonts w:ascii="Arial Narrow"/>
          <w:sz w:val="24"/>
          <w:szCs w:val="24"/>
        </w:rPr>
      </w:pPr>
      <w:r>
        <w:rPr>
          <w:rFonts w:ascii="Arial Narrow"/>
          <w:sz w:val="24"/>
          <w:szCs w:val="24"/>
        </w:rPr>
        <w:t xml:space="preserve">The second part was to seek the views and experiences of disabled employees and to hear first-hand what makes it easier or challenging to share information about disability and ill-health at work. </w:t>
      </w:r>
    </w:p>
    <w:p w14:paraId="368908A7" w14:textId="77777777" w:rsidR="00106409" w:rsidRDefault="00106409" w:rsidP="00106409">
      <w:pPr>
        <w:pStyle w:val="BodyA"/>
        <w:rPr>
          <w:rFonts w:ascii="Arial Narrow" w:eastAsia="Arial Narrow" w:hAnsi="Arial Narrow" w:cs="Arial Narrow"/>
          <w:sz w:val="24"/>
          <w:szCs w:val="24"/>
        </w:rPr>
      </w:pPr>
      <w:r>
        <w:rPr>
          <w:rFonts w:ascii="Arial Narrow"/>
          <w:sz w:val="24"/>
          <w:szCs w:val="24"/>
        </w:rPr>
        <w:t xml:space="preserve">55 employers took </w:t>
      </w:r>
      <w:proofErr w:type="gramStart"/>
      <w:r>
        <w:rPr>
          <w:rFonts w:ascii="Arial Narrow"/>
          <w:sz w:val="24"/>
          <w:szCs w:val="24"/>
        </w:rPr>
        <w:t>part</w:t>
      </w:r>
      <w:proofErr w:type="gramEnd"/>
      <w:r>
        <w:rPr>
          <w:rFonts w:ascii="Arial Narrow"/>
          <w:sz w:val="24"/>
          <w:szCs w:val="24"/>
        </w:rPr>
        <w:t xml:space="preserve"> and 2,511 disabled employees were reached. </w:t>
      </w:r>
    </w:p>
    <w:p w14:paraId="421DD026" w14:textId="77777777" w:rsidR="00106409" w:rsidRDefault="00106409" w:rsidP="00106409">
      <w:pPr>
        <w:pStyle w:val="BodyA"/>
        <w:rPr>
          <w:rFonts w:ascii="Arial Narrow" w:eastAsia="Arial Narrow" w:hAnsi="Arial Narrow" w:cs="Arial Narrow"/>
          <w:sz w:val="24"/>
          <w:szCs w:val="24"/>
        </w:rPr>
      </w:pPr>
      <w:r>
        <w:rPr>
          <w:rFonts w:ascii="Arial Narrow"/>
          <w:sz w:val="48"/>
          <w:szCs w:val="48"/>
        </w:rPr>
        <w:t>Views of Employees</w:t>
      </w:r>
      <w:r>
        <w:rPr>
          <w:rFonts w:ascii="Arial Narrow" w:eastAsia="Arial Narrow" w:hAnsi="Arial Narrow" w:cs="Arial Narrow"/>
          <w:sz w:val="24"/>
          <w:szCs w:val="24"/>
        </w:rPr>
        <w:br/>
      </w:r>
    </w:p>
    <w:p w14:paraId="0CC727B6" w14:textId="77777777" w:rsidR="00106409" w:rsidRDefault="00106409" w:rsidP="00106409">
      <w:pPr>
        <w:pStyle w:val="BodyA"/>
        <w:rPr>
          <w:rFonts w:ascii="Arial Narrow"/>
          <w:sz w:val="36"/>
          <w:szCs w:val="36"/>
        </w:rPr>
      </w:pPr>
      <w:r>
        <w:rPr>
          <w:rFonts w:ascii="Arial Narrow"/>
          <w:sz w:val="24"/>
          <w:szCs w:val="24"/>
        </w:rPr>
        <w:t xml:space="preserve">Employer partners circulated the employee survey as widely as they could. We allowed them the freedom to do this in any way they could. Some sent out a global message across the </w:t>
      </w:r>
      <w:proofErr w:type="spellStart"/>
      <w:r>
        <w:rPr>
          <w:rFonts w:ascii="Arial Narrow"/>
          <w:sz w:val="24"/>
          <w:szCs w:val="24"/>
        </w:rPr>
        <w:t>organisation</w:t>
      </w:r>
      <w:proofErr w:type="spellEnd"/>
      <w:r>
        <w:rPr>
          <w:rFonts w:ascii="Arial Narrow"/>
          <w:sz w:val="24"/>
          <w:szCs w:val="24"/>
        </w:rPr>
        <w:t xml:space="preserve">, some to those employees who had requested or secured an adjustment and some to those people who were involved in a disability network or business resource group. Some employers did all three. As a </w:t>
      </w:r>
      <w:proofErr w:type="gramStart"/>
      <w:r>
        <w:rPr>
          <w:rFonts w:ascii="Arial Narrow"/>
          <w:sz w:val="24"/>
          <w:szCs w:val="24"/>
        </w:rPr>
        <w:t>result</w:t>
      </w:r>
      <w:proofErr w:type="gramEnd"/>
      <w:r>
        <w:rPr>
          <w:rFonts w:ascii="Arial Narrow"/>
          <w:sz w:val="24"/>
          <w:szCs w:val="24"/>
        </w:rPr>
        <w:t xml:space="preserve"> 2,511 employees took part. </w:t>
      </w:r>
    </w:p>
    <w:p w14:paraId="4F4B25CB" w14:textId="77777777" w:rsidR="00106409" w:rsidRDefault="00106409" w:rsidP="00106409">
      <w:pPr>
        <w:pStyle w:val="BodyA"/>
        <w:rPr>
          <w:rFonts w:ascii="Arial Narrow" w:eastAsia="Arial Narrow" w:hAnsi="Arial Narrow" w:cs="Arial Narrow"/>
          <w:sz w:val="36"/>
          <w:szCs w:val="36"/>
        </w:rPr>
      </w:pPr>
      <w:r>
        <w:rPr>
          <w:rFonts w:ascii="Arial Narrow"/>
          <w:sz w:val="36"/>
          <w:szCs w:val="36"/>
        </w:rPr>
        <w:t>Key drivers in sharing information about disability</w:t>
      </w:r>
    </w:p>
    <w:p w14:paraId="10F5AAD3" w14:textId="77777777" w:rsidR="00106409" w:rsidRDefault="00106409" w:rsidP="00106409">
      <w:pPr>
        <w:pStyle w:val="NormalWeb"/>
        <w:spacing w:before="0" w:after="200" w:line="276" w:lineRule="auto"/>
        <w:rPr>
          <w:rFonts w:ascii="Arial Narrow" w:eastAsia="Arial Narrow" w:hAnsi="Arial Narrow" w:cs="Arial Narrow"/>
        </w:rPr>
      </w:pPr>
      <w:proofErr w:type="gramStart"/>
      <w:r>
        <w:rPr>
          <w:rFonts w:ascii="Arial Narrow"/>
        </w:rPr>
        <w:t>The majority of</w:t>
      </w:r>
      <w:proofErr w:type="gramEnd"/>
      <w:r>
        <w:rPr>
          <w:rFonts w:ascii="Arial Narrow"/>
        </w:rPr>
        <w:t xml:space="preserve"> respondents (57%) said that the main reason they shared information about their disability was that they needed their employer to make an adjustment for them. This seems to suggest that there needs to be a practical reason why people choose to share personal information such as an adjustment need.</w:t>
      </w:r>
    </w:p>
    <w:p w14:paraId="3BA71E78" w14:textId="77777777" w:rsidR="00106409" w:rsidRDefault="00106409" w:rsidP="00106409">
      <w:pPr>
        <w:pStyle w:val="NormalWeb"/>
        <w:spacing w:before="0" w:after="200" w:line="276" w:lineRule="auto"/>
        <w:rPr>
          <w:rFonts w:ascii="Arial Narrow" w:eastAsia="Arial Narrow" w:hAnsi="Arial Narrow" w:cs="Arial Narrow"/>
        </w:rPr>
      </w:pPr>
      <w:r>
        <w:rPr>
          <w:rFonts w:ascii="Arial Narrow"/>
        </w:rPr>
        <w:t>Conversely one of the reasons why employees may not share information is that they do not need a workplace adjustment and thereby saw no reason why they should share something that did not require an action.</w:t>
      </w:r>
    </w:p>
    <w:p w14:paraId="1548B5D1" w14:textId="77777777" w:rsidR="00106409" w:rsidRDefault="00106409" w:rsidP="00106409">
      <w:pPr>
        <w:pStyle w:val="NormalWeb"/>
        <w:spacing w:before="0" w:after="200" w:line="276" w:lineRule="auto"/>
        <w:rPr>
          <w:rFonts w:ascii="Arial Narrow" w:eastAsia="Arial Narrow" w:hAnsi="Arial Narrow" w:cs="Arial Narrow"/>
          <w:sz w:val="36"/>
          <w:szCs w:val="36"/>
        </w:rPr>
      </w:pPr>
      <w:r>
        <w:rPr>
          <w:rFonts w:ascii="Arial Narrow"/>
          <w:sz w:val="36"/>
          <w:szCs w:val="36"/>
        </w:rPr>
        <w:t>Key resisters in sharing information about disability</w:t>
      </w:r>
    </w:p>
    <w:p w14:paraId="2173CCB3" w14:textId="77777777" w:rsidR="00106409" w:rsidRDefault="00106409" w:rsidP="00106409">
      <w:pPr>
        <w:pStyle w:val="NormalWeb"/>
        <w:spacing w:before="0" w:after="200" w:line="276" w:lineRule="auto"/>
        <w:rPr>
          <w:rFonts w:ascii="Arial Narrow" w:eastAsia="Arial Narrow" w:hAnsi="Arial Narrow" w:cs="Arial Narrow"/>
        </w:rPr>
      </w:pPr>
      <w:r>
        <w:rPr>
          <w:rFonts w:ascii="Arial Narrow"/>
        </w:rPr>
        <w:t xml:space="preserve">Of those respondents who had not shared information about their disability with their employer </w:t>
      </w:r>
      <w:proofErr w:type="gramStart"/>
      <w:r>
        <w:rPr>
          <w:rFonts w:ascii="Arial Narrow"/>
        </w:rPr>
        <w:t>the vast majority of</w:t>
      </w:r>
      <w:proofErr w:type="gramEnd"/>
      <w:r>
        <w:rPr>
          <w:rFonts w:ascii="Arial Narrow"/>
        </w:rPr>
        <w:t xml:space="preserve"> respondents (60%) said that the main reason why they did not do so is that they would be worried that if they told their employer there may be repercussions either now, or in the future. Those in the public sector are more worried about repercussions (68%) than those in the private sector (50%).</w:t>
      </w:r>
    </w:p>
    <w:p w14:paraId="7280A439" w14:textId="77777777" w:rsidR="00106409" w:rsidRDefault="00106409" w:rsidP="00106409">
      <w:pPr>
        <w:pStyle w:val="NormalWeb"/>
        <w:spacing w:before="0" w:after="200" w:line="276" w:lineRule="auto"/>
        <w:rPr>
          <w:rFonts w:ascii="Arial Narrow" w:eastAsia="Arial Narrow" w:hAnsi="Arial Narrow" w:cs="Arial Narrow"/>
        </w:rPr>
      </w:pPr>
      <w:r>
        <w:rPr>
          <w:rFonts w:ascii="Arial Narrow"/>
        </w:rPr>
        <w:lastRenderedPageBreak/>
        <w:t>Others do not feel the need to share information either because they do need any adjustment made in the way they did their job (22%</w:t>
      </w:r>
      <w:proofErr w:type="gramStart"/>
      <w:r>
        <w:rPr>
          <w:rFonts w:ascii="Arial Narrow"/>
        </w:rPr>
        <w:t>)</w:t>
      </w:r>
      <w:proofErr w:type="gramEnd"/>
      <w:r>
        <w:rPr>
          <w:rFonts w:ascii="Arial Narrow"/>
        </w:rPr>
        <w:t xml:space="preserve"> or it is not seen as relevant to tell their employer (15%).</w:t>
      </w:r>
    </w:p>
    <w:p w14:paraId="4C291D8F" w14:textId="77777777" w:rsidR="00106409" w:rsidRDefault="00106409" w:rsidP="00106409">
      <w:pPr>
        <w:pStyle w:val="NormalWeb"/>
        <w:spacing w:before="0" w:after="200" w:line="276" w:lineRule="auto"/>
        <w:rPr>
          <w:rFonts w:ascii="Arial Narrow" w:eastAsia="Arial Narrow" w:hAnsi="Arial Narrow" w:cs="Arial Narrow"/>
        </w:rPr>
      </w:pPr>
      <w:r>
        <w:rPr>
          <w:rFonts w:ascii="Arial Narrow"/>
        </w:rPr>
        <w:t xml:space="preserve">In fact, 3 in 4 disabled employees when deciding to tell anyone about their disability, illness, injury or accident </w:t>
      </w:r>
      <w:proofErr w:type="gramStart"/>
      <w:r>
        <w:rPr>
          <w:rFonts w:ascii="Arial Narrow"/>
        </w:rPr>
        <w:t>take into account</w:t>
      </w:r>
      <w:proofErr w:type="gramEnd"/>
      <w:r>
        <w:rPr>
          <w:rFonts w:ascii="Arial Narrow"/>
        </w:rPr>
        <w:t xml:space="preserve"> how others may react either now, or in the future.</w:t>
      </w:r>
    </w:p>
    <w:p w14:paraId="605FE4B8" w14:textId="77777777" w:rsidR="00106409" w:rsidRDefault="00106409" w:rsidP="00106409">
      <w:pPr>
        <w:pStyle w:val="NormalWeb"/>
        <w:spacing w:before="0" w:after="200" w:line="276" w:lineRule="auto"/>
        <w:rPr>
          <w:rFonts w:ascii="Arial Narrow" w:eastAsia="Arial Narrow" w:hAnsi="Arial Narrow" w:cs="Arial Narrow"/>
        </w:rPr>
      </w:pPr>
      <w:r>
        <w:rPr>
          <w:rFonts w:ascii="Arial Narrow"/>
        </w:rPr>
        <w:t xml:space="preserve">Survey respondents repeatedly expressed views that suggested that for them the decision to identify with disability or ill-health was an </w:t>
      </w:r>
      <w:r>
        <w:rPr>
          <w:rFonts w:hAnsi="Times New Roman"/>
        </w:rPr>
        <w:t>‘</w:t>
      </w:r>
      <w:r>
        <w:rPr>
          <w:rFonts w:ascii="Arial Narrow"/>
        </w:rPr>
        <w:t>emotional</w:t>
      </w:r>
      <w:r>
        <w:rPr>
          <w:rFonts w:hAnsi="Times New Roman"/>
        </w:rPr>
        <w:t xml:space="preserve">’ </w:t>
      </w:r>
      <w:r>
        <w:rPr>
          <w:rFonts w:ascii="Arial Narrow"/>
        </w:rPr>
        <w:t xml:space="preserve">transaction. It required thought, </w:t>
      </w:r>
      <w:proofErr w:type="gramStart"/>
      <w:r>
        <w:rPr>
          <w:rFonts w:ascii="Arial Narrow"/>
        </w:rPr>
        <w:t>reflection</w:t>
      </w:r>
      <w:proofErr w:type="gramEnd"/>
      <w:r>
        <w:rPr>
          <w:rFonts w:ascii="Arial Narrow"/>
        </w:rPr>
        <w:t xml:space="preserve"> and anticipation about what might follow as a consequence. </w:t>
      </w:r>
    </w:p>
    <w:p w14:paraId="59D644A7" w14:textId="77777777" w:rsidR="00106409" w:rsidRDefault="00106409" w:rsidP="00106409">
      <w:pPr>
        <w:pStyle w:val="NormalWeb"/>
        <w:spacing w:before="0" w:after="200" w:line="276" w:lineRule="auto"/>
        <w:rPr>
          <w:rFonts w:ascii="Arial Narrow" w:eastAsia="Arial Narrow" w:hAnsi="Arial Narrow" w:cs="Arial Narrow"/>
          <w:sz w:val="36"/>
          <w:szCs w:val="36"/>
        </w:rPr>
      </w:pPr>
      <w:r>
        <w:rPr>
          <w:rFonts w:ascii="Arial Narrow"/>
          <w:sz w:val="36"/>
          <w:szCs w:val="36"/>
        </w:rPr>
        <w:t>Why don</w:t>
      </w:r>
      <w:r>
        <w:rPr>
          <w:rFonts w:hAnsi="Times New Roman"/>
          <w:sz w:val="36"/>
          <w:szCs w:val="36"/>
        </w:rPr>
        <w:t>’</w:t>
      </w:r>
      <w:r>
        <w:rPr>
          <w:rFonts w:ascii="Arial Narrow"/>
          <w:sz w:val="36"/>
          <w:szCs w:val="36"/>
        </w:rPr>
        <w:t>t disabled people describe themselves as disabled?</w:t>
      </w:r>
    </w:p>
    <w:p w14:paraId="0C14A465" w14:textId="77777777" w:rsidR="00106409" w:rsidRDefault="00106409" w:rsidP="00106409">
      <w:pPr>
        <w:pStyle w:val="NormalWeb"/>
        <w:spacing w:before="0" w:after="200" w:line="276" w:lineRule="auto"/>
        <w:rPr>
          <w:rFonts w:ascii="Arial Narrow"/>
        </w:rPr>
      </w:pPr>
      <w:r>
        <w:rPr>
          <w:rFonts w:ascii="Arial Narrow"/>
        </w:rPr>
        <w:t xml:space="preserve">Employees are very cautious about their association with the word </w:t>
      </w:r>
      <w:r>
        <w:rPr>
          <w:rFonts w:hAnsi="Times New Roman"/>
        </w:rPr>
        <w:t>‘</w:t>
      </w:r>
      <w:r>
        <w:rPr>
          <w:rFonts w:ascii="Arial Narrow"/>
        </w:rPr>
        <w:t>disability</w:t>
      </w:r>
      <w:r>
        <w:rPr>
          <w:rFonts w:hAnsi="Times New Roman"/>
        </w:rPr>
        <w:t>’</w:t>
      </w:r>
      <w:r>
        <w:rPr>
          <w:rFonts w:ascii="Arial Narrow"/>
        </w:rPr>
        <w:t xml:space="preserve">. Nearly two-thirds (63%) believe that either some people will always resist the label or think the association with the word is a big personal step. </w:t>
      </w:r>
    </w:p>
    <w:p w14:paraId="0EF3757C" w14:textId="77777777" w:rsidR="00106409" w:rsidRDefault="00106409" w:rsidP="00106409">
      <w:pPr>
        <w:pStyle w:val="NormalWeb"/>
        <w:spacing w:before="0" w:after="200" w:line="276" w:lineRule="auto"/>
        <w:rPr>
          <w:rFonts w:ascii="Arial Narrow" w:eastAsia="Arial Narrow" w:hAnsi="Arial Narrow" w:cs="Arial Narrow"/>
        </w:rPr>
      </w:pPr>
      <w:r>
        <w:rPr>
          <w:rFonts w:ascii="Arial Narrow"/>
        </w:rPr>
        <w:t>A Department for Work and Pensions report in 2013 (</w:t>
      </w:r>
      <w:proofErr w:type="spellStart"/>
      <w:r>
        <w:rPr>
          <w:rFonts w:ascii="Arial Narrow"/>
        </w:rPr>
        <w:t>Fullfilling</w:t>
      </w:r>
      <w:proofErr w:type="spellEnd"/>
      <w:r>
        <w:rPr>
          <w:rFonts w:ascii="Arial Narrow"/>
        </w:rPr>
        <w:t xml:space="preserve"> </w:t>
      </w:r>
      <w:proofErr w:type="spellStart"/>
      <w:r>
        <w:rPr>
          <w:rFonts w:ascii="Arial Narrow"/>
        </w:rPr>
        <w:t>Potetnial</w:t>
      </w:r>
      <w:proofErr w:type="spellEnd"/>
      <w:r>
        <w:rPr>
          <w:rFonts w:ascii="Arial Narrow"/>
        </w:rPr>
        <w:t>) demonstrated the diverse experience of disability and the different meanings it has for everyone. Their research suggested that of the 11 million people with a health condition or impairment that are protected from discrimination by the disability provisions of the UK</w:t>
      </w:r>
      <w:r>
        <w:rPr>
          <w:rFonts w:hAnsi="Times New Roman"/>
        </w:rPr>
        <w:t>’</w:t>
      </w:r>
      <w:r>
        <w:rPr>
          <w:rFonts w:ascii="Arial Narrow"/>
        </w:rPr>
        <w:t>s equality law, only one quarter describe themselves as disabled.</w:t>
      </w:r>
    </w:p>
    <w:p w14:paraId="2CEED1C4" w14:textId="77777777" w:rsidR="00106409" w:rsidRDefault="00106409" w:rsidP="00106409">
      <w:pPr>
        <w:pStyle w:val="NormalWeb"/>
        <w:spacing w:before="0" w:after="200" w:line="276" w:lineRule="auto"/>
        <w:rPr>
          <w:rFonts w:ascii="Arial Narrow" w:eastAsia="Arial Narrow" w:hAnsi="Arial Narrow" w:cs="Arial Narrow"/>
        </w:rPr>
      </w:pPr>
      <w:r>
        <w:rPr>
          <w:rFonts w:ascii="Arial Narrow"/>
        </w:rPr>
        <w:t xml:space="preserve">When we asked the respondents why they thought this was the case, 36% suggest it is a big personal step to associate yourself with the word disability. A further 27% say that some people will always resist the label of </w:t>
      </w:r>
      <w:r>
        <w:rPr>
          <w:rFonts w:hAnsi="Times New Roman"/>
        </w:rPr>
        <w:t>‘</w:t>
      </w:r>
      <w:r>
        <w:rPr>
          <w:rFonts w:ascii="Arial Narrow"/>
        </w:rPr>
        <w:t>disability</w:t>
      </w:r>
      <w:r>
        <w:rPr>
          <w:rFonts w:hAnsi="Times New Roman"/>
        </w:rPr>
        <w:t xml:space="preserve">’ </w:t>
      </w:r>
      <w:r>
        <w:rPr>
          <w:rFonts w:ascii="Arial Narrow"/>
        </w:rPr>
        <w:t>because it feels so negative. Another 22% said it takes a long time to understand that what you are experiencing is the same as the Equality Act</w:t>
      </w:r>
      <w:r>
        <w:rPr>
          <w:rFonts w:hAnsi="Times New Roman"/>
        </w:rPr>
        <w:t>’</w:t>
      </w:r>
      <w:r>
        <w:rPr>
          <w:rFonts w:ascii="Arial Narrow"/>
        </w:rPr>
        <w:t xml:space="preserve">s definition of disability or </w:t>
      </w:r>
      <w:proofErr w:type="gramStart"/>
      <w:r>
        <w:rPr>
          <w:rFonts w:ascii="Arial Narrow"/>
        </w:rPr>
        <w:t>indeed  to</w:t>
      </w:r>
      <w:proofErr w:type="gramEnd"/>
      <w:r>
        <w:rPr>
          <w:rFonts w:ascii="Arial Narrow"/>
        </w:rPr>
        <w:t xml:space="preserve"> understand the benefits of being covered by the definition.</w:t>
      </w:r>
    </w:p>
    <w:p w14:paraId="60F21D20" w14:textId="77777777" w:rsidR="00106409" w:rsidRDefault="00106409" w:rsidP="00106409">
      <w:pPr>
        <w:pStyle w:val="NormalWeb"/>
        <w:spacing w:before="0" w:after="200" w:line="276" w:lineRule="auto"/>
        <w:rPr>
          <w:rFonts w:ascii="Arial Narrow" w:eastAsia="Arial Narrow" w:hAnsi="Arial Narrow" w:cs="Arial Narrow"/>
          <w:sz w:val="36"/>
          <w:szCs w:val="36"/>
        </w:rPr>
      </w:pPr>
      <w:r>
        <w:rPr>
          <w:rFonts w:ascii="Arial Narrow"/>
          <w:sz w:val="36"/>
          <w:szCs w:val="36"/>
        </w:rPr>
        <w:t>Are disabled employees clear why they are being asked?</w:t>
      </w:r>
    </w:p>
    <w:p w14:paraId="4354350F" w14:textId="77777777" w:rsidR="00106409" w:rsidRDefault="00106409" w:rsidP="00106409">
      <w:pPr>
        <w:pStyle w:val="NormalWeb"/>
        <w:spacing w:before="0" w:after="200" w:line="276" w:lineRule="auto"/>
        <w:rPr>
          <w:rFonts w:ascii="Arial Narrow" w:eastAsia="Arial Narrow" w:hAnsi="Arial Narrow" w:cs="Arial Narrow"/>
        </w:rPr>
      </w:pPr>
      <w:r>
        <w:rPr>
          <w:rFonts w:ascii="Arial Narrow"/>
        </w:rPr>
        <w:t xml:space="preserve">Opinion is </w:t>
      </w:r>
      <w:proofErr w:type="spellStart"/>
      <w:r>
        <w:rPr>
          <w:rFonts w:ascii="Arial Narrow"/>
        </w:rPr>
        <w:t>polarised</w:t>
      </w:r>
      <w:proofErr w:type="spellEnd"/>
      <w:r>
        <w:rPr>
          <w:rFonts w:ascii="Arial Narrow"/>
        </w:rPr>
        <w:t xml:space="preserve"> as to why their employer asks for information about disability, with 42% of those asked, not knowing why.  And perhaps more significantly, nearly half of the survey respondents (47%) do not understand how their employer will use the information. </w:t>
      </w:r>
    </w:p>
    <w:p w14:paraId="10845186" w14:textId="77777777" w:rsidR="00106409" w:rsidRDefault="00106409" w:rsidP="00106409">
      <w:pPr>
        <w:pStyle w:val="BodyA"/>
        <w:widowControl w:val="0"/>
        <w:rPr>
          <w:rFonts w:ascii="Arial Narrow" w:eastAsia="Arial Narrow" w:hAnsi="Arial Narrow" w:cs="Arial Narrow"/>
          <w:sz w:val="36"/>
          <w:szCs w:val="36"/>
        </w:rPr>
      </w:pPr>
      <w:r>
        <w:rPr>
          <w:rFonts w:ascii="Arial Narrow"/>
          <w:sz w:val="36"/>
          <w:szCs w:val="36"/>
        </w:rPr>
        <w:t>Knowledge of the legal definition of disability</w:t>
      </w:r>
    </w:p>
    <w:p w14:paraId="3F3849B0" w14:textId="77777777" w:rsidR="00106409" w:rsidRDefault="00106409" w:rsidP="00106409">
      <w:pPr>
        <w:pStyle w:val="NormalWeb"/>
        <w:spacing w:before="0" w:after="200" w:line="276" w:lineRule="auto"/>
        <w:rPr>
          <w:rFonts w:ascii="Arial Narrow" w:eastAsia="Arial Narrow" w:hAnsi="Arial Narrow" w:cs="Arial Narrow"/>
        </w:rPr>
      </w:pPr>
      <w:r>
        <w:rPr>
          <w:rFonts w:ascii="Arial Narrow"/>
        </w:rPr>
        <w:t xml:space="preserve">Only 52%, just over half of the respondents, knew the definition of disability in the Equality Act (or the legal definition in the country where they worked) before sharing information. Public sector employees are significantly more likely to be aware </w:t>
      </w:r>
      <w:r>
        <w:rPr>
          <w:rFonts w:hAnsi="Times New Roman"/>
        </w:rPr>
        <w:t xml:space="preserve">– </w:t>
      </w:r>
      <w:r>
        <w:rPr>
          <w:rFonts w:ascii="Arial Narrow"/>
        </w:rPr>
        <w:t>59% as opposed to 41% in the private sector.</w:t>
      </w:r>
    </w:p>
    <w:p w14:paraId="6D6FADC4" w14:textId="77777777" w:rsidR="00106409" w:rsidRDefault="00106409" w:rsidP="00106409">
      <w:pPr>
        <w:pStyle w:val="BodyA"/>
        <w:widowControl w:val="0"/>
        <w:rPr>
          <w:rFonts w:ascii="Arial Narrow" w:eastAsia="Arial Narrow" w:hAnsi="Arial Narrow" w:cs="Arial Narrow"/>
          <w:sz w:val="36"/>
          <w:szCs w:val="36"/>
        </w:rPr>
      </w:pPr>
      <w:r>
        <w:rPr>
          <w:rFonts w:ascii="Arial Narrow"/>
          <w:sz w:val="36"/>
          <w:szCs w:val="36"/>
        </w:rPr>
        <w:t xml:space="preserve">Reading the cultural </w:t>
      </w:r>
      <w:r>
        <w:rPr>
          <w:rFonts w:hAnsi="Arial Narrow"/>
          <w:sz w:val="36"/>
          <w:szCs w:val="36"/>
        </w:rPr>
        <w:t>‘</w:t>
      </w:r>
      <w:r>
        <w:rPr>
          <w:rFonts w:ascii="Arial Narrow"/>
          <w:sz w:val="36"/>
          <w:szCs w:val="36"/>
        </w:rPr>
        <w:t>mood music</w:t>
      </w:r>
      <w:r>
        <w:rPr>
          <w:rFonts w:hAnsi="Arial Narrow"/>
          <w:sz w:val="36"/>
          <w:szCs w:val="36"/>
        </w:rPr>
        <w:t>’</w:t>
      </w:r>
    </w:p>
    <w:p w14:paraId="706A2752" w14:textId="77777777" w:rsidR="00106409" w:rsidRDefault="00106409" w:rsidP="00106409">
      <w:pPr>
        <w:pStyle w:val="NormalWeb"/>
        <w:spacing w:before="0" w:after="200" w:line="276" w:lineRule="auto"/>
        <w:rPr>
          <w:rFonts w:ascii="Arial Narrow"/>
        </w:rPr>
      </w:pPr>
      <w:r>
        <w:rPr>
          <w:rFonts w:ascii="Arial Narrow"/>
        </w:rPr>
        <w:t xml:space="preserve">Three-quarters (75%) of respondents either strongly agree or agree that when deciding whether to tell anyone about their disability, illness, </w:t>
      </w:r>
      <w:proofErr w:type="gramStart"/>
      <w:r>
        <w:rPr>
          <w:rFonts w:ascii="Arial Narrow"/>
        </w:rPr>
        <w:t>injury</w:t>
      </w:r>
      <w:proofErr w:type="gramEnd"/>
      <w:r>
        <w:rPr>
          <w:rFonts w:ascii="Arial Narrow"/>
        </w:rPr>
        <w:t xml:space="preserve"> or accident they take into account </w:t>
      </w:r>
      <w:r>
        <w:rPr>
          <w:rFonts w:ascii="Arial Narrow"/>
        </w:rPr>
        <w:lastRenderedPageBreak/>
        <w:t xml:space="preserve">their view of how others may react to them either now, or in the future. This includes their view of how immediate colleagues and line managers will react as well as the </w:t>
      </w:r>
      <w:proofErr w:type="spellStart"/>
      <w:proofErr w:type="gramStart"/>
      <w:r>
        <w:rPr>
          <w:rFonts w:ascii="Arial Narrow"/>
        </w:rPr>
        <w:t>organisation</w:t>
      </w:r>
      <w:proofErr w:type="spellEnd"/>
      <w:r>
        <w:rPr>
          <w:rFonts w:ascii="Arial Narrow"/>
        </w:rPr>
        <w:t xml:space="preserve"> as a whole</w:t>
      </w:r>
      <w:proofErr w:type="gramEnd"/>
      <w:r>
        <w:rPr>
          <w:rFonts w:ascii="Arial Narrow"/>
        </w:rPr>
        <w:t>.</w:t>
      </w:r>
    </w:p>
    <w:p w14:paraId="33735D04" w14:textId="77777777" w:rsidR="00106409" w:rsidRDefault="00106409" w:rsidP="00106409">
      <w:pPr>
        <w:pStyle w:val="NormalWeb"/>
        <w:spacing w:before="0" w:after="200" w:line="276" w:lineRule="auto"/>
        <w:rPr>
          <w:rFonts w:ascii="Arial Narrow"/>
        </w:rPr>
      </w:pPr>
      <w:r>
        <w:rPr>
          <w:rFonts w:ascii="Arial Narrow"/>
        </w:rPr>
        <w:t xml:space="preserve">The </w:t>
      </w:r>
      <w:proofErr w:type="gramStart"/>
      <w:r>
        <w:rPr>
          <w:rFonts w:ascii="Arial Narrow"/>
        </w:rPr>
        <w:t>respondents  took</w:t>
      </w:r>
      <w:proofErr w:type="gramEnd"/>
      <w:r>
        <w:rPr>
          <w:rFonts w:ascii="Arial Narrow"/>
        </w:rPr>
        <w:t xml:space="preserve"> considerable care to answer the survey offering detailed information about their experiences and ideas about how employers can better engage with them in terms of monitoring diversity data as well as creating a culture of confidence.</w:t>
      </w:r>
    </w:p>
    <w:p w14:paraId="6BC42F67" w14:textId="77777777" w:rsidR="00106409" w:rsidRDefault="00106409" w:rsidP="00106409">
      <w:pPr>
        <w:pStyle w:val="NormalWeb"/>
        <w:spacing w:before="0" w:after="200" w:line="276" w:lineRule="auto"/>
        <w:rPr>
          <w:rFonts w:ascii="Arial Narrow"/>
        </w:rPr>
      </w:pPr>
      <w:r>
        <w:rPr>
          <w:rFonts w:ascii="Arial Narrow"/>
        </w:rPr>
        <w:t>The four key themes included:</w:t>
      </w:r>
    </w:p>
    <w:p w14:paraId="605B7129" w14:textId="77777777" w:rsidR="00106409" w:rsidRDefault="00106409" w:rsidP="00106409">
      <w:pPr>
        <w:pStyle w:val="NormalWeb"/>
        <w:numPr>
          <w:ilvl w:val="0"/>
          <w:numId w:val="83"/>
        </w:numPr>
        <w:spacing w:before="0" w:after="200" w:line="276" w:lineRule="auto"/>
        <w:rPr>
          <w:rFonts w:ascii="Arial Narrow"/>
        </w:rPr>
      </w:pPr>
      <w:r>
        <w:rPr>
          <w:rFonts w:ascii="Arial Narrow"/>
        </w:rPr>
        <w:t>Being clear about the purpose of monitoring</w:t>
      </w:r>
    </w:p>
    <w:p w14:paraId="2F111DB8" w14:textId="77777777" w:rsidR="00106409" w:rsidRPr="00582890" w:rsidRDefault="00106409" w:rsidP="00106409">
      <w:pPr>
        <w:pStyle w:val="NormalWeb"/>
        <w:spacing w:before="0" w:after="200" w:line="276" w:lineRule="auto"/>
        <w:rPr>
          <w:rFonts w:ascii="Arial Narrow"/>
          <w:i/>
        </w:rPr>
      </w:pPr>
      <w:r w:rsidRPr="001D3AEC">
        <w:rPr>
          <w:rFonts w:ascii="Arial Narrow"/>
          <w:i/>
        </w:rPr>
        <w:t>“</w:t>
      </w:r>
      <w:r w:rsidRPr="001D3AEC">
        <w:rPr>
          <w:rFonts w:ascii="Arial Narrow"/>
          <w:i/>
        </w:rPr>
        <w:t xml:space="preserve">I want my </w:t>
      </w:r>
      <w:proofErr w:type="spellStart"/>
      <w:r w:rsidRPr="001D3AEC">
        <w:rPr>
          <w:rFonts w:ascii="Arial Narrow"/>
          <w:i/>
        </w:rPr>
        <w:t>organisation</w:t>
      </w:r>
      <w:proofErr w:type="spellEnd"/>
      <w:r w:rsidRPr="001D3AEC">
        <w:rPr>
          <w:rFonts w:ascii="Arial Narrow"/>
          <w:i/>
        </w:rPr>
        <w:t xml:space="preserve"> to do something with the information it collects </w:t>
      </w:r>
      <w:r w:rsidRPr="001D3AEC">
        <w:rPr>
          <w:rFonts w:ascii="Arial Narrow"/>
          <w:i/>
        </w:rPr>
        <w:t>–</w:t>
      </w:r>
      <w:r w:rsidRPr="001D3AEC">
        <w:rPr>
          <w:rFonts w:ascii="Arial Narrow"/>
          <w:i/>
        </w:rPr>
        <w:t xml:space="preserve"> if they are not going to do anything with the information, then I don</w:t>
      </w:r>
      <w:r w:rsidRPr="001D3AEC">
        <w:rPr>
          <w:rFonts w:ascii="Arial Narrow"/>
          <w:i/>
        </w:rPr>
        <w:t>’</w:t>
      </w:r>
      <w:r w:rsidRPr="001D3AEC">
        <w:rPr>
          <w:rFonts w:ascii="Arial Narrow"/>
          <w:i/>
        </w:rPr>
        <w:t>t want to waste my time</w:t>
      </w:r>
      <w:r w:rsidRPr="001D3AEC">
        <w:rPr>
          <w:rFonts w:ascii="Arial Narrow"/>
          <w:i/>
        </w:rPr>
        <w:t>”</w:t>
      </w:r>
    </w:p>
    <w:p w14:paraId="3EADDDEE" w14:textId="77777777" w:rsidR="00106409" w:rsidRPr="00106409" w:rsidRDefault="00106409" w:rsidP="00106409">
      <w:pPr>
        <w:pStyle w:val="NormalWeb"/>
        <w:rPr>
          <w:rFonts w:ascii="Arial Narrow" w:hAnsi="Arial Narrow"/>
          <w:i/>
          <w:iCs/>
        </w:rPr>
      </w:pPr>
      <w:r>
        <w:rPr>
          <w:rFonts w:ascii="Arial Unicode MS" w:hAnsi="Times New Roman"/>
          <w:i/>
          <w:iCs/>
        </w:rPr>
        <w:t>“</w:t>
      </w:r>
      <w:r>
        <w:rPr>
          <w:rFonts w:ascii="Arial Narrow"/>
          <w:i/>
          <w:iCs/>
        </w:rPr>
        <w:t xml:space="preserve">Explain it from a company perspective - we can read the legal definition elsewhere - put it in the context of the culture, </w:t>
      </w:r>
      <w:proofErr w:type="spellStart"/>
      <w:r>
        <w:rPr>
          <w:rFonts w:ascii="Arial Narrow"/>
          <w:i/>
          <w:iCs/>
        </w:rPr>
        <w:t>behaviours</w:t>
      </w:r>
      <w:proofErr w:type="spellEnd"/>
      <w:r>
        <w:rPr>
          <w:rFonts w:ascii="Arial Narrow"/>
          <w:i/>
          <w:iCs/>
        </w:rPr>
        <w:t xml:space="preserve"> and values of the </w:t>
      </w:r>
      <w:proofErr w:type="spellStart"/>
      <w:r>
        <w:rPr>
          <w:rFonts w:ascii="Arial Narrow"/>
          <w:i/>
          <w:iCs/>
        </w:rPr>
        <w:t>organisation</w:t>
      </w:r>
      <w:proofErr w:type="spellEnd"/>
      <w:r>
        <w:rPr>
          <w:rFonts w:ascii="Arial Narrow"/>
          <w:i/>
          <w:iCs/>
        </w:rPr>
        <w:t>.</w:t>
      </w:r>
      <w:r>
        <w:rPr>
          <w:rFonts w:ascii="Arial Unicode MS" w:hAnsi="Times New Roman"/>
          <w:i/>
          <w:iCs/>
        </w:rPr>
        <w:t>”</w:t>
      </w:r>
    </w:p>
    <w:p w14:paraId="2F27D53E" w14:textId="77777777" w:rsidR="00106409" w:rsidRPr="00106409" w:rsidRDefault="00106409" w:rsidP="00106409">
      <w:pPr>
        <w:pStyle w:val="NormalWeb"/>
        <w:rPr>
          <w:rFonts w:ascii="Arial Narrow" w:hAnsi="Arial Narrow"/>
          <w:i/>
          <w:iCs/>
        </w:rPr>
      </w:pPr>
    </w:p>
    <w:p w14:paraId="262C86F0" w14:textId="77777777" w:rsidR="00106409" w:rsidRPr="00106409" w:rsidRDefault="00106409" w:rsidP="00106409">
      <w:pPr>
        <w:pStyle w:val="NormalWeb"/>
        <w:rPr>
          <w:rFonts w:ascii="Arial Narrow" w:hAnsi="Arial Narrow"/>
          <w:i/>
          <w:iCs/>
        </w:rPr>
      </w:pPr>
      <w:r w:rsidRPr="00106409">
        <w:rPr>
          <w:rFonts w:ascii="Arial Narrow" w:hAnsi="Arial Narrow"/>
          <w:i/>
          <w:iCs/>
        </w:rPr>
        <w:t>“I have worked here for 15 years and answered many surveys – whether they are anonymous or not, I will never share information about my disability. I know how to manage it and know how to get by. I don’t want pity and I don’t need an adjustment so what is the point?”</w:t>
      </w:r>
    </w:p>
    <w:p w14:paraId="15416FBE" w14:textId="77777777" w:rsidR="00106409" w:rsidRPr="00E90897" w:rsidRDefault="00106409" w:rsidP="00106409">
      <w:pPr>
        <w:pStyle w:val="NormalWeb"/>
        <w:rPr>
          <w:rFonts w:ascii="Arial Narrow" w:eastAsia="Arial Narrow" w:hAnsi="Arial Narrow" w:cs="Arial Narrow"/>
          <w:iCs/>
        </w:rPr>
      </w:pPr>
    </w:p>
    <w:p w14:paraId="0A689B9A" w14:textId="77777777" w:rsidR="00106409" w:rsidRDefault="00106409" w:rsidP="00106409">
      <w:pPr>
        <w:pStyle w:val="NormalWeb"/>
        <w:numPr>
          <w:ilvl w:val="0"/>
          <w:numId w:val="83"/>
        </w:numPr>
        <w:spacing w:before="0" w:after="200" w:line="276" w:lineRule="auto"/>
        <w:rPr>
          <w:rFonts w:ascii="Arial Narrow" w:eastAsia="Arial Narrow" w:hAnsi="Arial Narrow" w:cs="Arial Narrow"/>
        </w:rPr>
      </w:pPr>
      <w:r>
        <w:rPr>
          <w:rFonts w:ascii="Arial Narrow"/>
        </w:rPr>
        <w:t>Focus on the culture, not the numbers</w:t>
      </w:r>
    </w:p>
    <w:p w14:paraId="6A2612AC" w14:textId="77777777" w:rsidR="00106409" w:rsidRDefault="00106409" w:rsidP="00106409">
      <w:pPr>
        <w:pStyle w:val="NormalWeb"/>
        <w:rPr>
          <w:rFonts w:ascii="Arial Narrow" w:eastAsia="Arial Narrow" w:hAnsi="Arial Narrow" w:cs="Arial Narrow"/>
          <w:i/>
          <w:iCs/>
        </w:rPr>
      </w:pPr>
      <w:r>
        <w:rPr>
          <w:rFonts w:ascii="Arial Unicode MS" w:hAnsi="Times New Roman"/>
          <w:i/>
          <w:iCs/>
        </w:rPr>
        <w:t>“</w:t>
      </w:r>
      <w:r>
        <w:rPr>
          <w:rFonts w:ascii="Arial Narrow"/>
          <w:i/>
          <w:iCs/>
        </w:rPr>
        <w:t>The business should create the climate which makes people feel more empowered to disclose.  This includes having role models, a disability network and visible success factors.</w:t>
      </w:r>
      <w:r>
        <w:rPr>
          <w:rFonts w:ascii="Arial Unicode MS" w:hAnsi="Times New Roman"/>
          <w:i/>
          <w:iCs/>
        </w:rPr>
        <w:t>”</w:t>
      </w:r>
    </w:p>
    <w:p w14:paraId="51A7455F" w14:textId="77777777" w:rsidR="00106409" w:rsidRDefault="00106409" w:rsidP="00106409">
      <w:pPr>
        <w:pStyle w:val="NormalWeb"/>
        <w:rPr>
          <w:rFonts w:ascii="Arial Narrow" w:eastAsia="Arial Narrow" w:hAnsi="Arial Narrow" w:cs="Arial Narrow"/>
          <w:i/>
          <w:iCs/>
        </w:rPr>
      </w:pPr>
      <w:r>
        <w:rPr>
          <w:rFonts w:ascii="Arial Unicode MS"/>
          <w:i/>
          <w:iCs/>
        </w:rPr>
        <w:t xml:space="preserve"> </w:t>
      </w:r>
      <w:r>
        <w:rPr>
          <w:rFonts w:ascii="Arial Unicode MS" w:hAnsi="Times New Roman"/>
          <w:i/>
          <w:iCs/>
        </w:rPr>
        <w:t>“</w:t>
      </w:r>
      <w:r>
        <w:rPr>
          <w:rFonts w:ascii="Arial Narrow"/>
          <w:i/>
          <w:iCs/>
        </w:rPr>
        <w:t>Spend time celebrating everyone's differences...This makes it more comfortable for people to share their personal information if they have trust.</w:t>
      </w:r>
      <w:r>
        <w:rPr>
          <w:rFonts w:ascii="Arial Unicode MS" w:hAnsi="Times New Roman"/>
          <w:i/>
          <w:iCs/>
        </w:rPr>
        <w:t>”</w:t>
      </w:r>
    </w:p>
    <w:p w14:paraId="191D3524" w14:textId="77777777" w:rsidR="00106409" w:rsidRDefault="00106409" w:rsidP="00106409">
      <w:pPr>
        <w:pStyle w:val="NormalWeb"/>
        <w:numPr>
          <w:ilvl w:val="0"/>
          <w:numId w:val="83"/>
        </w:numPr>
        <w:rPr>
          <w:rFonts w:ascii="Arial Narrow" w:eastAsia="Arial Narrow" w:hAnsi="Arial Narrow" w:cs="Arial Narrow"/>
          <w:iCs/>
        </w:rPr>
      </w:pPr>
      <w:r>
        <w:rPr>
          <w:rFonts w:ascii="Arial Narrow"/>
          <w:iCs/>
        </w:rPr>
        <w:t>Offer</w:t>
      </w:r>
      <w:r>
        <w:rPr>
          <w:rFonts w:ascii="Arial Unicode MS" w:hAnsi="Times New Roman"/>
          <w:iCs/>
        </w:rPr>
        <w:t xml:space="preserve"> imaginative and authentic leadership</w:t>
      </w:r>
    </w:p>
    <w:p w14:paraId="108C6193" w14:textId="77777777" w:rsidR="00106409" w:rsidRDefault="00106409" w:rsidP="00106409">
      <w:pPr>
        <w:pStyle w:val="NormalWeb"/>
        <w:rPr>
          <w:rFonts w:ascii="Arial Unicode MS" w:hAnsi="Times New Roman"/>
          <w:i/>
          <w:iCs/>
        </w:rPr>
      </w:pPr>
      <w:r>
        <w:rPr>
          <w:rFonts w:ascii="Arial Narrow"/>
          <w:i/>
          <w:iCs/>
        </w:rPr>
        <w:t xml:space="preserve"> </w:t>
      </w:r>
      <w:r>
        <w:rPr>
          <w:rFonts w:ascii="Arial Unicode MS" w:hAnsi="Times New Roman"/>
          <w:i/>
          <w:iCs/>
        </w:rPr>
        <w:t>“</w:t>
      </w:r>
      <w:r>
        <w:rPr>
          <w:rFonts w:ascii="Arial Narrow"/>
          <w:i/>
          <w:iCs/>
        </w:rPr>
        <w:t xml:space="preserve">Have leaders that are open about the fact that we all have personal difficulties one way or another - and it is OK to need help. The stereotype image of </w:t>
      </w:r>
      <w:r>
        <w:rPr>
          <w:rFonts w:ascii="Arial Unicode MS" w:hAnsi="Times New Roman"/>
          <w:i/>
          <w:iCs/>
        </w:rPr>
        <w:t>‘</w:t>
      </w:r>
      <w:r>
        <w:rPr>
          <w:rFonts w:ascii="Arial Narrow"/>
          <w:i/>
          <w:iCs/>
        </w:rPr>
        <w:t>strong/no struggles here leadership</w:t>
      </w:r>
      <w:r>
        <w:rPr>
          <w:rFonts w:ascii="Arial Unicode MS" w:hAnsi="Times New Roman"/>
          <w:i/>
          <w:iCs/>
        </w:rPr>
        <w:t>’</w:t>
      </w:r>
      <w:r>
        <w:rPr>
          <w:rFonts w:ascii="Arial Unicode MS"/>
          <w:i/>
          <w:iCs/>
        </w:rPr>
        <w:t xml:space="preserve"> </w:t>
      </w:r>
      <w:r>
        <w:rPr>
          <w:rFonts w:ascii="Arial Narrow"/>
          <w:i/>
          <w:iCs/>
        </w:rPr>
        <w:t>makes some of us feel hugely inadequate.</w:t>
      </w:r>
      <w:r>
        <w:rPr>
          <w:rFonts w:ascii="Arial Unicode MS" w:hAnsi="Times New Roman"/>
          <w:i/>
          <w:iCs/>
        </w:rPr>
        <w:t>”</w:t>
      </w:r>
    </w:p>
    <w:p w14:paraId="7488006B" w14:textId="77777777" w:rsidR="00106409" w:rsidRDefault="00106409" w:rsidP="00106409">
      <w:pPr>
        <w:pStyle w:val="NormalWeb"/>
        <w:numPr>
          <w:ilvl w:val="0"/>
          <w:numId w:val="83"/>
        </w:numPr>
        <w:rPr>
          <w:rFonts w:ascii="Arial Narrow" w:eastAsia="Arial Narrow" w:hAnsi="Arial Narrow" w:cs="Arial Narrow"/>
          <w:iCs/>
        </w:rPr>
      </w:pPr>
      <w:r w:rsidRPr="001D3AEC">
        <w:rPr>
          <w:rFonts w:ascii="Arial Narrow" w:eastAsia="Arial Narrow" w:hAnsi="Arial Narrow" w:cs="Arial Narrow"/>
          <w:iCs/>
        </w:rPr>
        <w:t xml:space="preserve">Provide </w:t>
      </w:r>
      <w:r>
        <w:rPr>
          <w:rFonts w:ascii="Arial Narrow" w:eastAsia="Arial Narrow" w:hAnsi="Arial Narrow" w:cs="Arial Narrow"/>
          <w:iCs/>
        </w:rPr>
        <w:t xml:space="preserve">clear </w:t>
      </w:r>
      <w:proofErr w:type="gramStart"/>
      <w:r>
        <w:rPr>
          <w:rFonts w:ascii="Arial Narrow" w:eastAsia="Arial Narrow" w:hAnsi="Arial Narrow" w:cs="Arial Narrow"/>
          <w:iCs/>
        </w:rPr>
        <w:t>sign-posting</w:t>
      </w:r>
      <w:proofErr w:type="gramEnd"/>
      <w:r>
        <w:rPr>
          <w:rFonts w:ascii="Arial Narrow" w:eastAsia="Arial Narrow" w:hAnsi="Arial Narrow" w:cs="Arial Narrow"/>
          <w:iCs/>
        </w:rPr>
        <w:t xml:space="preserve"> to get more advice</w:t>
      </w:r>
    </w:p>
    <w:p w14:paraId="2084F5AB" w14:textId="77777777" w:rsidR="00106409" w:rsidRDefault="00106409" w:rsidP="00106409">
      <w:pPr>
        <w:pStyle w:val="NormalWeb"/>
        <w:rPr>
          <w:rFonts w:ascii="Arial Narrow" w:eastAsia="Arial Narrow" w:hAnsi="Arial Narrow" w:cs="Arial Narrow"/>
          <w:i/>
          <w:iCs/>
        </w:rPr>
      </w:pPr>
      <w:r w:rsidDel="00E565DC">
        <w:rPr>
          <w:rFonts w:ascii="Arial Narrow"/>
          <w:i/>
          <w:iCs/>
        </w:rPr>
        <w:t xml:space="preserve"> </w:t>
      </w:r>
      <w:r>
        <w:rPr>
          <w:rFonts w:ascii="Arial Unicode MS" w:hAnsi="Times New Roman"/>
          <w:i/>
          <w:iCs/>
        </w:rPr>
        <w:t>“</w:t>
      </w:r>
      <w:r>
        <w:rPr>
          <w:rFonts w:ascii="Arial Narrow"/>
          <w:i/>
          <w:iCs/>
        </w:rPr>
        <w:t>Have a knowledgeable advice team who can provide accurate and practical information to employees, managers and colleagues.</w:t>
      </w:r>
      <w:r>
        <w:rPr>
          <w:rFonts w:ascii="Arial Unicode MS" w:hAnsi="Times New Roman"/>
          <w:i/>
          <w:iCs/>
        </w:rPr>
        <w:t>”</w:t>
      </w:r>
    </w:p>
    <w:p w14:paraId="27D17112" w14:textId="77777777" w:rsidR="00106409" w:rsidRDefault="00106409" w:rsidP="00106409">
      <w:pPr>
        <w:pStyle w:val="NormalWeb"/>
        <w:rPr>
          <w:rFonts w:ascii="Arial Narrow" w:eastAsia="Arial Narrow" w:hAnsi="Arial Narrow" w:cs="Arial Narrow"/>
          <w:i/>
          <w:iCs/>
        </w:rPr>
      </w:pPr>
      <w:r>
        <w:rPr>
          <w:rFonts w:ascii="Arial Unicode MS" w:hAnsi="Times New Roman"/>
          <w:i/>
          <w:iCs/>
        </w:rPr>
        <w:t>“</w:t>
      </w:r>
      <w:r>
        <w:rPr>
          <w:rFonts w:ascii="Arial Narrow"/>
          <w:i/>
          <w:iCs/>
        </w:rPr>
        <w:t>Have a diversity passport (or workplace adjustment agreement template)</w:t>
      </w:r>
      <w:r>
        <w:rPr>
          <w:rFonts w:ascii="Arial Narrow" w:eastAsia="Arial Narrow" w:hAnsi="Arial Narrow" w:cs="Arial Narrow"/>
          <w:i/>
          <w:iCs/>
          <w:vertAlign w:val="superscript"/>
        </w:rPr>
        <w:t xml:space="preserve"> </w:t>
      </w:r>
      <w:r>
        <w:rPr>
          <w:rFonts w:ascii="Arial Narrow"/>
          <w:i/>
          <w:iCs/>
        </w:rPr>
        <w:t>which can be adapted and taken from role to role with details of disability and reasonable adjustments.</w:t>
      </w:r>
      <w:r>
        <w:rPr>
          <w:rFonts w:ascii="Arial Unicode MS" w:hAnsi="Times New Roman"/>
          <w:i/>
          <w:iCs/>
        </w:rPr>
        <w:t>”</w:t>
      </w:r>
    </w:p>
    <w:p w14:paraId="28EB921D" w14:textId="77777777" w:rsidR="00106409" w:rsidRDefault="00106409" w:rsidP="00106409">
      <w:pPr>
        <w:rPr>
          <w:rFonts w:ascii="Arial Narrow"/>
          <w:i/>
          <w:iCs/>
        </w:rPr>
      </w:pPr>
      <w:r>
        <w:rPr>
          <w:rFonts w:ascii="Arial Unicode MS" w:cs="Arial Unicode MS"/>
          <w:i/>
          <w:iCs/>
        </w:rPr>
        <w:t>“</w:t>
      </w:r>
      <w:r>
        <w:rPr>
          <w:rFonts w:ascii="Arial Unicode MS" w:cs="Arial Unicode MS"/>
          <w:i/>
          <w:iCs/>
        </w:rPr>
        <w:t>M</w:t>
      </w:r>
      <w:r>
        <w:rPr>
          <w:rFonts w:ascii="Arial Narrow"/>
          <w:i/>
          <w:iCs/>
        </w:rPr>
        <w:t>anagers can</w:t>
      </w:r>
      <w:r>
        <w:rPr>
          <w:rFonts w:ascii="Arial Narrow"/>
          <w:i/>
          <w:iCs/>
        </w:rPr>
        <w:t>’</w:t>
      </w:r>
      <w:r>
        <w:rPr>
          <w:rFonts w:ascii="Arial Narrow"/>
          <w:i/>
          <w:iCs/>
        </w:rPr>
        <w:t>t be expected to know what every disability is and what the adjustments might be for different people.  My disabilities are not visible but have been life changing.  We need to support those who acquire a disability to get the support they need and to line managers to be the helpful hustlers. But we shouldn</w:t>
      </w:r>
      <w:r>
        <w:rPr>
          <w:rFonts w:ascii="Arial Narrow"/>
          <w:i/>
          <w:iCs/>
        </w:rPr>
        <w:t>’</w:t>
      </w:r>
      <w:r>
        <w:rPr>
          <w:rFonts w:ascii="Arial Narrow"/>
          <w:i/>
          <w:iCs/>
        </w:rPr>
        <w:t xml:space="preserve">t have to train everyone </w:t>
      </w:r>
      <w:r>
        <w:rPr>
          <w:rFonts w:ascii="Arial Narrow"/>
          <w:i/>
          <w:iCs/>
        </w:rPr>
        <w:t>–</w:t>
      </w:r>
      <w:r>
        <w:rPr>
          <w:rFonts w:ascii="Arial Narrow"/>
          <w:i/>
          <w:iCs/>
        </w:rPr>
        <w:t xml:space="preserve"> it is just about first-class signposting and systems. </w:t>
      </w:r>
    </w:p>
    <w:p w14:paraId="70511C74" w14:textId="77777777" w:rsidR="00106409" w:rsidRDefault="00106409" w:rsidP="00106409">
      <w:pPr>
        <w:rPr>
          <w:rFonts w:ascii="Arial Narrow"/>
          <w:i/>
          <w:iCs/>
        </w:rPr>
      </w:pPr>
    </w:p>
    <w:p w14:paraId="72BD77A3" w14:textId="77777777" w:rsidR="00106409" w:rsidRDefault="00106409" w:rsidP="00106409">
      <w:pPr>
        <w:pStyle w:val="BodyA"/>
        <w:rPr>
          <w:rFonts w:ascii="Arial Narrow" w:eastAsia="Arial Narrow" w:hAnsi="Arial Narrow" w:cs="Arial Narrow"/>
          <w:sz w:val="48"/>
          <w:szCs w:val="48"/>
        </w:rPr>
      </w:pPr>
      <w:r>
        <w:rPr>
          <w:rFonts w:ascii="Arial Narrow"/>
          <w:sz w:val="48"/>
          <w:szCs w:val="48"/>
        </w:rPr>
        <w:lastRenderedPageBreak/>
        <w:t>Views of Employers</w:t>
      </w:r>
    </w:p>
    <w:p w14:paraId="69A39ED3" w14:textId="77777777" w:rsidR="00106409" w:rsidRDefault="00106409" w:rsidP="00106409">
      <w:pPr>
        <w:pStyle w:val="BodyA"/>
        <w:rPr>
          <w:rFonts w:ascii="Arial Narrow"/>
          <w:sz w:val="24"/>
          <w:szCs w:val="24"/>
        </w:rPr>
      </w:pPr>
      <w:r>
        <w:rPr>
          <w:rFonts w:ascii="Arial Narrow"/>
          <w:sz w:val="24"/>
          <w:szCs w:val="24"/>
        </w:rPr>
        <w:t>We asked our 55 employer partners about their existing practices about how and when they ask their employees whether they have a disability or not whether they formally monitor, and what their challenges are in this area.</w:t>
      </w:r>
    </w:p>
    <w:p w14:paraId="4510F32C" w14:textId="77777777" w:rsidR="00106409" w:rsidRDefault="00106409" w:rsidP="00106409">
      <w:pPr>
        <w:pStyle w:val="BodyA"/>
        <w:rPr>
          <w:rFonts w:ascii="Arial Narrow" w:eastAsia="Arial Narrow" w:hAnsi="Arial Narrow" w:cs="Arial Narrow"/>
          <w:sz w:val="24"/>
          <w:szCs w:val="24"/>
        </w:rPr>
      </w:pPr>
      <w:r>
        <w:rPr>
          <w:rFonts w:ascii="Arial Narrow"/>
          <w:sz w:val="24"/>
          <w:szCs w:val="24"/>
        </w:rPr>
        <w:t>There were many reasons why the employers wanted to get involved in the project:</w:t>
      </w:r>
    </w:p>
    <w:p w14:paraId="364DB5C1" w14:textId="77777777" w:rsidR="00106409" w:rsidRDefault="00106409" w:rsidP="00106409">
      <w:pPr>
        <w:pStyle w:val="BodyA"/>
        <w:ind w:left="405"/>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 xml:space="preserve">We are keen to tackle the stigma around mental health and being able to talk about it in the workplace with no fear of being </w:t>
      </w:r>
      <w:proofErr w:type="spellStart"/>
      <w:r>
        <w:rPr>
          <w:rFonts w:ascii="Arial Narrow"/>
          <w:i/>
          <w:iCs/>
          <w:sz w:val="24"/>
          <w:szCs w:val="24"/>
        </w:rPr>
        <w:t>stigmatised</w:t>
      </w:r>
      <w:proofErr w:type="spellEnd"/>
      <w:r>
        <w:rPr>
          <w:rFonts w:hAnsi="Arial Narrow"/>
          <w:i/>
          <w:iCs/>
          <w:sz w:val="24"/>
          <w:szCs w:val="24"/>
        </w:rPr>
        <w:t>”</w:t>
      </w:r>
    </w:p>
    <w:p w14:paraId="5E426DA0" w14:textId="77777777" w:rsidR="00106409" w:rsidRDefault="00106409" w:rsidP="00106409">
      <w:pPr>
        <w:pStyle w:val="BodyA"/>
        <w:ind w:left="405"/>
        <w:rPr>
          <w:rFonts w:ascii="Arial Narrow" w:eastAsia="Arial Narrow" w:hAnsi="Arial Narrow" w:cs="Arial Narrow"/>
          <w:i/>
          <w:iCs/>
          <w:sz w:val="24"/>
          <w:szCs w:val="24"/>
        </w:rPr>
      </w:pPr>
      <w:r>
        <w:rPr>
          <w:i/>
          <w:iCs/>
          <w:sz w:val="24"/>
          <w:szCs w:val="24"/>
        </w:rPr>
        <w:t xml:space="preserve"> </w:t>
      </w:r>
      <w:r>
        <w:rPr>
          <w:rFonts w:hAnsi="Arial Narrow"/>
          <w:i/>
          <w:iCs/>
          <w:sz w:val="24"/>
          <w:szCs w:val="24"/>
        </w:rPr>
        <w:t>“</w:t>
      </w:r>
      <w:r>
        <w:rPr>
          <w:rFonts w:ascii="Arial Narrow"/>
          <w:i/>
          <w:iCs/>
          <w:sz w:val="24"/>
          <w:szCs w:val="24"/>
        </w:rPr>
        <w:t>We want to see what the current marketplace trends are for this area of work. To hear what other employers are doing. No-one has tackled this issue and so we all struggle</w:t>
      </w:r>
      <w:r>
        <w:rPr>
          <w:rFonts w:hAnsi="Arial Narrow"/>
          <w:i/>
          <w:iCs/>
          <w:sz w:val="24"/>
          <w:szCs w:val="24"/>
        </w:rPr>
        <w:t>”</w:t>
      </w:r>
    </w:p>
    <w:p w14:paraId="35747C07" w14:textId="77777777" w:rsidR="00106409" w:rsidRDefault="00106409" w:rsidP="00106409">
      <w:pPr>
        <w:pStyle w:val="BodyA"/>
        <w:ind w:left="405"/>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 xml:space="preserve">We want ideas about how we can improve our processes and are keen to hear what others are doing in this area </w:t>
      </w:r>
      <w:r>
        <w:rPr>
          <w:rFonts w:ascii="Arial Narrow"/>
          <w:i/>
          <w:iCs/>
          <w:sz w:val="24"/>
          <w:szCs w:val="24"/>
        </w:rPr>
        <w:t>–</w:t>
      </w:r>
      <w:r>
        <w:rPr>
          <w:rFonts w:ascii="Arial Narrow"/>
          <w:i/>
          <w:iCs/>
          <w:sz w:val="24"/>
          <w:szCs w:val="24"/>
        </w:rPr>
        <w:t xml:space="preserve"> should we start with monitoring or just get on with plans</w:t>
      </w:r>
      <w:r>
        <w:rPr>
          <w:rFonts w:hAnsi="Arial Narrow"/>
          <w:i/>
          <w:iCs/>
          <w:sz w:val="24"/>
          <w:szCs w:val="24"/>
        </w:rPr>
        <w:t>”</w:t>
      </w:r>
    </w:p>
    <w:p w14:paraId="50C6D768" w14:textId="77777777" w:rsidR="00106409" w:rsidRDefault="00106409" w:rsidP="00106409">
      <w:pPr>
        <w:pStyle w:val="BodyA"/>
        <w:ind w:left="405"/>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 xml:space="preserve">This is a topic we have discussed a lot and have never come to the </w:t>
      </w:r>
      <w:r>
        <w:rPr>
          <w:rFonts w:hAnsi="Arial Narrow"/>
          <w:i/>
          <w:iCs/>
          <w:sz w:val="24"/>
          <w:szCs w:val="24"/>
        </w:rPr>
        <w:t>‘</w:t>
      </w:r>
      <w:r>
        <w:rPr>
          <w:rFonts w:ascii="Arial Narrow"/>
          <w:i/>
          <w:iCs/>
          <w:sz w:val="24"/>
          <w:szCs w:val="24"/>
        </w:rPr>
        <w:t>right</w:t>
      </w:r>
      <w:r>
        <w:rPr>
          <w:rFonts w:hAnsi="Arial Narrow"/>
          <w:i/>
          <w:iCs/>
          <w:sz w:val="24"/>
          <w:szCs w:val="24"/>
        </w:rPr>
        <w:t>’</w:t>
      </w:r>
      <w:r>
        <w:rPr>
          <w:i/>
          <w:iCs/>
          <w:sz w:val="24"/>
          <w:szCs w:val="24"/>
        </w:rPr>
        <w:t xml:space="preserve"> </w:t>
      </w:r>
      <w:r>
        <w:rPr>
          <w:rFonts w:ascii="Arial Narrow"/>
          <w:i/>
          <w:iCs/>
          <w:sz w:val="24"/>
          <w:szCs w:val="24"/>
        </w:rPr>
        <w:t>answer!</w:t>
      </w:r>
      <w:r>
        <w:rPr>
          <w:rFonts w:hAnsi="Arial Narrow"/>
          <w:i/>
          <w:iCs/>
          <w:sz w:val="24"/>
          <w:szCs w:val="24"/>
        </w:rPr>
        <w:t>”</w:t>
      </w:r>
    </w:p>
    <w:p w14:paraId="774299D4" w14:textId="77777777" w:rsidR="00106409" w:rsidRPr="00E90897" w:rsidRDefault="00106409" w:rsidP="00106409">
      <w:pPr>
        <w:pStyle w:val="BodyA"/>
        <w:rPr>
          <w:rFonts w:ascii="Arial Narrow"/>
          <w:b/>
          <w:sz w:val="24"/>
          <w:szCs w:val="24"/>
        </w:rPr>
      </w:pPr>
      <w:r>
        <w:rPr>
          <w:rFonts w:ascii="Arial Narrow"/>
          <w:b/>
          <w:sz w:val="24"/>
          <w:szCs w:val="24"/>
        </w:rPr>
        <w:t>The key driver in monitoring</w:t>
      </w:r>
    </w:p>
    <w:p w14:paraId="51144D2E" w14:textId="77777777" w:rsidR="00106409" w:rsidRDefault="00106409" w:rsidP="00106409">
      <w:pPr>
        <w:pStyle w:val="BodyA"/>
        <w:rPr>
          <w:rFonts w:ascii="Arial Narrow" w:eastAsia="Arial Narrow" w:hAnsi="Arial Narrow" w:cs="Arial Narrow"/>
          <w:sz w:val="24"/>
          <w:szCs w:val="24"/>
        </w:rPr>
      </w:pPr>
      <w:r>
        <w:rPr>
          <w:rFonts w:ascii="Arial Narrow"/>
          <w:sz w:val="24"/>
          <w:szCs w:val="24"/>
        </w:rPr>
        <w:t xml:space="preserve">The employer participants all expressed an ongoing desire to better understand the issues that disabled employees face at work as part of building an inclusive workplace. The majority focused on the workplace adjustment process as a key driver in wanting better data. Some employers suggested that it is hard to justify improvement exercises to the adjustment process without accurate data about the number of disabled people employed by the </w:t>
      </w:r>
      <w:proofErr w:type="spellStart"/>
      <w:r>
        <w:rPr>
          <w:rFonts w:ascii="Arial Narrow"/>
          <w:sz w:val="24"/>
          <w:szCs w:val="24"/>
        </w:rPr>
        <w:t>organisation</w:t>
      </w:r>
      <w:proofErr w:type="spellEnd"/>
      <w:r>
        <w:rPr>
          <w:rFonts w:ascii="Arial Narrow"/>
          <w:sz w:val="24"/>
          <w:szCs w:val="24"/>
        </w:rPr>
        <w:t xml:space="preserve">.  Others wanted to create parity with the other protected characteristics, in monitoring data about pay, progression, reward, promotion, training and were exploring how to incorporate disability into existing data capture exercises. </w:t>
      </w:r>
    </w:p>
    <w:p w14:paraId="12E1BE99" w14:textId="77777777" w:rsidR="00106409" w:rsidRPr="00982524" w:rsidRDefault="00106409" w:rsidP="00106409">
      <w:pPr>
        <w:pStyle w:val="BodyA"/>
        <w:rPr>
          <w:rFonts w:ascii="Arial Narrow"/>
          <w:b/>
          <w:sz w:val="24"/>
          <w:szCs w:val="24"/>
        </w:rPr>
      </w:pPr>
      <w:r w:rsidRPr="001D3AEC">
        <w:rPr>
          <w:rFonts w:ascii="Arial Narrow"/>
          <w:b/>
          <w:sz w:val="24"/>
          <w:szCs w:val="24"/>
        </w:rPr>
        <w:t>Prevalence of monitoring and levels of accuracy</w:t>
      </w:r>
    </w:p>
    <w:p w14:paraId="7959A1BC" w14:textId="77777777" w:rsidR="00106409" w:rsidRDefault="00106409" w:rsidP="00106409">
      <w:pPr>
        <w:pStyle w:val="BodyA"/>
        <w:rPr>
          <w:rFonts w:ascii="Arial Narrow" w:eastAsia="Arial Narrow" w:hAnsi="Arial Narrow" w:cs="Arial Narrow"/>
          <w:sz w:val="24"/>
          <w:szCs w:val="24"/>
        </w:rPr>
      </w:pPr>
      <w:r>
        <w:rPr>
          <w:rFonts w:ascii="Arial Narrow"/>
          <w:sz w:val="24"/>
          <w:szCs w:val="24"/>
        </w:rPr>
        <w:t xml:space="preserve"> Among the employers surveyed, knowledge about the number of disabled employees as a proportion of the total workforce is mixed. The type of data collected also varies.  </w:t>
      </w:r>
    </w:p>
    <w:p w14:paraId="7E9EA54D" w14:textId="77777777" w:rsidR="00106409" w:rsidRDefault="00106409" w:rsidP="00106409">
      <w:pPr>
        <w:pStyle w:val="BodyA"/>
      </w:pPr>
      <w:r>
        <w:rPr>
          <w:rFonts w:ascii="Arial Narrow"/>
          <w:sz w:val="24"/>
          <w:szCs w:val="24"/>
        </w:rPr>
        <w:t xml:space="preserve">In response to the question </w:t>
      </w:r>
      <w:r>
        <w:rPr>
          <w:rFonts w:ascii="Arial Narrow"/>
          <w:sz w:val="24"/>
          <w:szCs w:val="24"/>
        </w:rPr>
        <w:t>‘</w:t>
      </w:r>
      <w:r>
        <w:rPr>
          <w:rFonts w:ascii="Arial Narrow"/>
          <w:sz w:val="24"/>
          <w:szCs w:val="24"/>
        </w:rPr>
        <w:t>do you formally monitor the number of disabled employees that you have</w:t>
      </w:r>
      <w:proofErr w:type="gramStart"/>
      <w:r>
        <w:rPr>
          <w:rFonts w:ascii="Arial Narrow"/>
          <w:sz w:val="24"/>
          <w:szCs w:val="24"/>
        </w:rPr>
        <w:t>’</w:t>
      </w:r>
      <w:r>
        <w:rPr>
          <w:rFonts w:ascii="Arial Narrow"/>
          <w:sz w:val="24"/>
          <w:szCs w:val="24"/>
        </w:rPr>
        <w:t xml:space="preserve">  73</w:t>
      </w:r>
      <w:proofErr w:type="gramEnd"/>
      <w:r>
        <w:rPr>
          <w:rFonts w:ascii="Arial Narrow"/>
          <w:sz w:val="24"/>
          <w:szCs w:val="24"/>
        </w:rPr>
        <w:t>% of the 55 employers answered yes.</w:t>
      </w:r>
    </w:p>
    <w:p w14:paraId="27386C7E" w14:textId="77777777" w:rsidR="00106409" w:rsidRDefault="00106409" w:rsidP="00106409">
      <w:pPr>
        <w:pStyle w:val="BodyA"/>
      </w:pPr>
      <w:r>
        <w:rPr>
          <w:rFonts w:ascii="Arial Narrow"/>
          <w:sz w:val="24"/>
          <w:szCs w:val="24"/>
        </w:rPr>
        <w:t>Yet when asked how many disabled employees were employed 42% said they did not know how many disabled employees they employed. Some said the discrepancy between anonymous and non-anonymous surveys was so significant it meant that the data was unreliable and meaningless. Many employers cited how hard it was to collect information, particularly from those employees who may have acquired an impairment while at work.</w:t>
      </w:r>
    </w:p>
    <w:p w14:paraId="3AA6D871" w14:textId="77777777" w:rsidR="00106409" w:rsidRDefault="00106409" w:rsidP="00106409">
      <w:pPr>
        <w:pStyle w:val="BodyA"/>
        <w:rPr>
          <w:rFonts w:ascii="Arial Narrow"/>
          <w:b/>
          <w:sz w:val="24"/>
          <w:szCs w:val="24"/>
        </w:rPr>
      </w:pPr>
      <w:r w:rsidRPr="001D3AEC">
        <w:rPr>
          <w:rFonts w:ascii="Arial Narrow"/>
          <w:b/>
          <w:sz w:val="24"/>
          <w:szCs w:val="24"/>
        </w:rPr>
        <w:t>Other data monitored</w:t>
      </w:r>
    </w:p>
    <w:p w14:paraId="2DCA4982" w14:textId="77777777" w:rsidR="00106409" w:rsidRDefault="00106409" w:rsidP="00106409">
      <w:pPr>
        <w:pStyle w:val="BodyA"/>
      </w:pPr>
      <w:r>
        <w:rPr>
          <w:rFonts w:ascii="Arial Narrow"/>
          <w:sz w:val="24"/>
          <w:szCs w:val="24"/>
        </w:rPr>
        <w:lastRenderedPageBreak/>
        <w:t xml:space="preserve">83% of the 55 employers monitor the number of new disabled entrants. This data is captured after job offer and onboarding though as part of a general induction and </w:t>
      </w:r>
      <w:proofErr w:type="spellStart"/>
      <w:r>
        <w:rPr>
          <w:rFonts w:ascii="Arial Narrow"/>
          <w:sz w:val="24"/>
          <w:szCs w:val="24"/>
        </w:rPr>
        <w:t>familiarisation</w:t>
      </w:r>
      <w:proofErr w:type="spellEnd"/>
      <w:r>
        <w:rPr>
          <w:rFonts w:ascii="Arial Narrow"/>
          <w:sz w:val="24"/>
          <w:szCs w:val="24"/>
        </w:rPr>
        <w:t xml:space="preserve"> </w:t>
      </w:r>
      <w:proofErr w:type="spellStart"/>
      <w:r>
        <w:rPr>
          <w:rFonts w:ascii="Arial Narrow"/>
          <w:sz w:val="24"/>
          <w:szCs w:val="24"/>
        </w:rPr>
        <w:t>programme</w:t>
      </w:r>
      <w:proofErr w:type="spellEnd"/>
      <w:r>
        <w:rPr>
          <w:rFonts w:ascii="Arial Narrow"/>
          <w:sz w:val="24"/>
          <w:szCs w:val="24"/>
        </w:rPr>
        <w:t xml:space="preserve"> with new recruits </w:t>
      </w:r>
      <w:proofErr w:type="gramStart"/>
      <w:r>
        <w:rPr>
          <w:rFonts w:ascii="Arial Narrow"/>
          <w:sz w:val="24"/>
          <w:szCs w:val="24"/>
        </w:rPr>
        <w:t>in order to</w:t>
      </w:r>
      <w:proofErr w:type="gramEnd"/>
      <w:r>
        <w:rPr>
          <w:rFonts w:ascii="Arial Narrow"/>
          <w:sz w:val="24"/>
          <w:szCs w:val="24"/>
        </w:rPr>
        <w:t xml:space="preserve"> offer any adjustments that may be needed.</w:t>
      </w:r>
    </w:p>
    <w:p w14:paraId="4472CDA1" w14:textId="77777777" w:rsidR="00106409" w:rsidRDefault="00106409" w:rsidP="00106409">
      <w:pPr>
        <w:pStyle w:val="BodyA"/>
      </w:pPr>
      <w:r>
        <w:rPr>
          <w:rFonts w:ascii="Arial Narrow"/>
          <w:sz w:val="24"/>
          <w:szCs w:val="24"/>
        </w:rPr>
        <w:t>While many employers are keen to improve the workplace adjustment process only 42% of the 55 employers monitor the number of adjustments provided.</w:t>
      </w:r>
      <w:r>
        <w:t xml:space="preserve"> Moreover only </w:t>
      </w:r>
      <w:r>
        <w:rPr>
          <w:rFonts w:ascii="Arial Narrow"/>
          <w:sz w:val="24"/>
          <w:szCs w:val="24"/>
        </w:rPr>
        <w:t xml:space="preserve">18% of the </w:t>
      </w:r>
      <w:proofErr w:type="gramStart"/>
      <w:r>
        <w:rPr>
          <w:rFonts w:ascii="Arial Narrow"/>
          <w:sz w:val="24"/>
          <w:szCs w:val="24"/>
        </w:rPr>
        <w:t>55 monitor</w:t>
      </w:r>
      <w:proofErr w:type="gramEnd"/>
      <w:r>
        <w:rPr>
          <w:rFonts w:ascii="Arial Narrow"/>
          <w:sz w:val="24"/>
          <w:szCs w:val="24"/>
        </w:rPr>
        <w:t xml:space="preserve"> data about the speed and quality of adjustments made.</w:t>
      </w:r>
    </w:p>
    <w:p w14:paraId="03476552" w14:textId="77777777" w:rsidR="00106409" w:rsidRDefault="00106409" w:rsidP="00106409">
      <w:pPr>
        <w:pStyle w:val="BodyA"/>
        <w:rPr>
          <w:rFonts w:hAnsi="Arial Unicode MS"/>
          <w:sz w:val="24"/>
          <w:szCs w:val="24"/>
        </w:rPr>
      </w:pPr>
      <w:r>
        <w:rPr>
          <w:rFonts w:ascii="Arial Narrow"/>
          <w:sz w:val="24"/>
          <w:szCs w:val="24"/>
        </w:rPr>
        <w:t xml:space="preserve">While nearly all employer participants engaged with the key questions and topics of debate that the report pose, X% of the 55 employers use the language of </w:t>
      </w:r>
      <w:r>
        <w:rPr>
          <w:rFonts w:hAnsi="Arial Unicode MS"/>
          <w:sz w:val="24"/>
          <w:szCs w:val="24"/>
        </w:rPr>
        <w:t>‘</w:t>
      </w:r>
      <w:r>
        <w:rPr>
          <w:rFonts w:ascii="Arial Narrow"/>
          <w:sz w:val="24"/>
          <w:szCs w:val="24"/>
        </w:rPr>
        <w:t>declaration</w:t>
      </w:r>
      <w:r>
        <w:rPr>
          <w:rFonts w:hAnsi="Arial Unicode MS"/>
          <w:sz w:val="24"/>
          <w:szCs w:val="24"/>
        </w:rPr>
        <w:t>’</w:t>
      </w:r>
      <w:r>
        <w:rPr>
          <w:rFonts w:hAnsi="Arial Unicode MS"/>
          <w:sz w:val="24"/>
          <w:szCs w:val="24"/>
        </w:rPr>
        <w:t xml:space="preserve"> </w:t>
      </w:r>
      <w:r>
        <w:rPr>
          <w:rFonts w:ascii="Arial Narrow"/>
          <w:sz w:val="24"/>
          <w:szCs w:val="24"/>
        </w:rPr>
        <w:t xml:space="preserve">and </w:t>
      </w:r>
      <w:r>
        <w:rPr>
          <w:rFonts w:hAnsi="Arial Unicode MS"/>
          <w:sz w:val="24"/>
          <w:szCs w:val="24"/>
        </w:rPr>
        <w:t>‘</w:t>
      </w:r>
      <w:r>
        <w:rPr>
          <w:rFonts w:ascii="Arial Narrow"/>
          <w:sz w:val="24"/>
          <w:szCs w:val="24"/>
        </w:rPr>
        <w:t>disclosure</w:t>
      </w:r>
      <w:r>
        <w:rPr>
          <w:rFonts w:hAnsi="Arial Unicode MS"/>
          <w:sz w:val="24"/>
          <w:szCs w:val="24"/>
        </w:rPr>
        <w:t>’</w:t>
      </w:r>
      <w:r>
        <w:rPr>
          <w:rFonts w:hAnsi="Arial Unicode MS"/>
          <w:sz w:val="24"/>
          <w:szCs w:val="24"/>
        </w:rPr>
        <w:t xml:space="preserve"> </w:t>
      </w:r>
    </w:p>
    <w:p w14:paraId="6506A75F" w14:textId="77777777" w:rsidR="00106409" w:rsidRPr="00106409" w:rsidRDefault="00106409" w:rsidP="00106409">
      <w:pPr>
        <w:pStyle w:val="BodyA"/>
        <w:rPr>
          <w:rFonts w:ascii="Arial Narrow" w:hAnsi="Arial Narrow"/>
        </w:rPr>
      </w:pPr>
      <w:r w:rsidRPr="00106409">
        <w:rPr>
          <w:rFonts w:ascii="Arial Narrow" w:hAnsi="Arial Narrow"/>
          <w:sz w:val="24"/>
          <w:szCs w:val="24"/>
        </w:rPr>
        <w:t xml:space="preserve">Employers struggle to decide how to phrase the definition of disability when monitoring. X% surveyed use the definition used within the Equality Act. X% supplement the definition of disability with examples of people who might be covered by the definition and used examples of people with different impairments. </w:t>
      </w:r>
    </w:p>
    <w:p w14:paraId="4B4FC446" w14:textId="77777777" w:rsidR="00106409" w:rsidRPr="001C498F" w:rsidRDefault="00106409" w:rsidP="00106409">
      <w:pPr>
        <w:pStyle w:val="BodyA"/>
        <w:rPr>
          <w:rFonts w:ascii="Arial Narrow"/>
          <w:b/>
          <w:sz w:val="24"/>
          <w:szCs w:val="24"/>
        </w:rPr>
      </w:pPr>
      <w:r w:rsidRPr="001D3AEC">
        <w:rPr>
          <w:rFonts w:ascii="Arial Narrow"/>
          <w:b/>
          <w:sz w:val="24"/>
          <w:szCs w:val="24"/>
        </w:rPr>
        <w:t>The key challenges</w:t>
      </w:r>
    </w:p>
    <w:p w14:paraId="4E299D53" w14:textId="77777777" w:rsidR="00106409" w:rsidRDefault="00106409" w:rsidP="00106409">
      <w:pPr>
        <w:pStyle w:val="BodyA"/>
        <w:rPr>
          <w:rFonts w:ascii="Arial Narrow"/>
          <w:sz w:val="24"/>
          <w:szCs w:val="24"/>
        </w:rPr>
      </w:pPr>
      <w:r>
        <w:rPr>
          <w:rFonts w:ascii="Arial Narrow"/>
          <w:sz w:val="24"/>
          <w:szCs w:val="24"/>
        </w:rPr>
        <w:t xml:space="preserve">Employers acknowledge that while a monitoring exercise might be seen as transactional for the employer, it is often personal and emotional for the employee. Employers acknowledge that this is the case in both formal monitoring exercises and at other times when colleagues share information about their disability.  This is a key challenge for employers. </w:t>
      </w:r>
    </w:p>
    <w:p w14:paraId="2D856892" w14:textId="77777777" w:rsidR="00106409" w:rsidRDefault="00106409" w:rsidP="00106409">
      <w:pPr>
        <w:pStyle w:val="BodyA"/>
        <w:rPr>
          <w:rFonts w:ascii="Arial Narrow" w:eastAsia="Arial Narrow" w:hAnsi="Arial Narrow" w:cs="Arial Narrow"/>
          <w:sz w:val="24"/>
          <w:szCs w:val="24"/>
        </w:rPr>
      </w:pPr>
      <w:r>
        <w:rPr>
          <w:rFonts w:ascii="Arial Narrow"/>
          <w:sz w:val="24"/>
          <w:szCs w:val="24"/>
        </w:rPr>
        <w:t xml:space="preserve">The employers surveyed expressed their need to improve their data capture but want to do this by better reflecting that they understand this key dynamic. Many feel constrained by structural and procedural systems that do not allow for imaginative and </w:t>
      </w:r>
      <w:r>
        <w:rPr>
          <w:rFonts w:ascii="Arial Narrow"/>
          <w:sz w:val="24"/>
          <w:szCs w:val="24"/>
        </w:rPr>
        <w:t>‘</w:t>
      </w:r>
      <w:r>
        <w:rPr>
          <w:rFonts w:ascii="Arial Narrow"/>
          <w:sz w:val="24"/>
          <w:szCs w:val="24"/>
        </w:rPr>
        <w:t>human</w:t>
      </w:r>
      <w:r>
        <w:rPr>
          <w:rFonts w:ascii="Arial Narrow"/>
          <w:sz w:val="24"/>
          <w:szCs w:val="24"/>
        </w:rPr>
        <w:t>’</w:t>
      </w:r>
      <w:r>
        <w:rPr>
          <w:rFonts w:ascii="Arial Narrow"/>
          <w:sz w:val="24"/>
          <w:szCs w:val="24"/>
        </w:rPr>
        <w:t xml:space="preserve"> communication methods. One or two employers expressed disappointment in their legal teams; having to balance a strategic imperative to communicate that the business wants to do well by its people with the </w:t>
      </w:r>
      <w:proofErr w:type="spellStart"/>
      <w:r>
        <w:rPr>
          <w:rFonts w:ascii="Arial Narrow"/>
          <w:sz w:val="24"/>
          <w:szCs w:val="24"/>
        </w:rPr>
        <w:t>riskof</w:t>
      </w:r>
      <w:proofErr w:type="spellEnd"/>
      <w:r>
        <w:rPr>
          <w:rFonts w:ascii="Arial Narrow"/>
          <w:sz w:val="24"/>
          <w:szCs w:val="24"/>
        </w:rPr>
        <w:t xml:space="preserve"> non-compliance in delivering workplace adjustments.</w:t>
      </w:r>
    </w:p>
    <w:p w14:paraId="720986B2" w14:textId="77777777" w:rsidR="00106409" w:rsidRPr="00315933" w:rsidRDefault="00106409" w:rsidP="00106409">
      <w:pPr>
        <w:pStyle w:val="BodyA"/>
        <w:rPr>
          <w:rFonts w:ascii="Arial Narrow"/>
          <w:b/>
          <w:sz w:val="24"/>
          <w:szCs w:val="24"/>
        </w:rPr>
      </w:pPr>
      <w:r w:rsidRPr="001D3AEC">
        <w:rPr>
          <w:rFonts w:ascii="Arial Narrow"/>
          <w:b/>
          <w:sz w:val="24"/>
          <w:szCs w:val="24"/>
        </w:rPr>
        <w:t xml:space="preserve">The </w:t>
      </w:r>
      <w:r>
        <w:rPr>
          <w:rFonts w:ascii="Arial Narrow"/>
          <w:b/>
          <w:sz w:val="24"/>
          <w:szCs w:val="24"/>
        </w:rPr>
        <w:t>purpose of data capture</w:t>
      </w:r>
    </w:p>
    <w:p w14:paraId="72815CD0" w14:textId="77777777" w:rsidR="00106409" w:rsidRDefault="00106409" w:rsidP="00106409">
      <w:pPr>
        <w:pStyle w:val="BodyA"/>
        <w:rPr>
          <w:rFonts w:ascii="Arial Narrow" w:eastAsia="Arial Narrow" w:hAnsi="Arial Narrow" w:cs="Arial Narrow"/>
          <w:sz w:val="24"/>
          <w:szCs w:val="24"/>
        </w:rPr>
      </w:pPr>
      <w:r>
        <w:rPr>
          <w:rFonts w:ascii="Arial Narrow"/>
          <w:sz w:val="24"/>
          <w:szCs w:val="24"/>
        </w:rPr>
        <w:t xml:space="preserve">The employers surveyed </w:t>
      </w:r>
      <w:proofErr w:type="spellStart"/>
      <w:r>
        <w:rPr>
          <w:rFonts w:ascii="Arial Narrow"/>
          <w:sz w:val="24"/>
          <w:szCs w:val="24"/>
        </w:rPr>
        <w:t>recognised</w:t>
      </w:r>
      <w:proofErr w:type="spellEnd"/>
      <w:r>
        <w:rPr>
          <w:rFonts w:ascii="Arial Narrow"/>
          <w:sz w:val="24"/>
          <w:szCs w:val="24"/>
        </w:rPr>
        <w:t xml:space="preserve"> that language can often get in the way of building an accurate picture about their workforce. The vast majority are keen to find new approaches to make it easier for people to share information about their disability and to respond in appropriate ways. Employers suggested that there are two key reasons why they want better data. Firstly, to create better plans </w:t>
      </w:r>
      <w:proofErr w:type="gramStart"/>
      <w:r>
        <w:rPr>
          <w:rFonts w:ascii="Arial Narrow"/>
          <w:sz w:val="24"/>
          <w:szCs w:val="24"/>
        </w:rPr>
        <w:t>in order to</w:t>
      </w:r>
      <w:proofErr w:type="gramEnd"/>
      <w:r>
        <w:rPr>
          <w:rFonts w:ascii="Arial Narrow"/>
          <w:sz w:val="24"/>
          <w:szCs w:val="24"/>
        </w:rPr>
        <w:t xml:space="preserve"> reduce barriers for groups of people at a business (macro) level. Secondly, to create better processes to make specific adjustments at the individual (micro) level. </w:t>
      </w:r>
    </w:p>
    <w:p w14:paraId="67D28508" w14:textId="77777777" w:rsidR="00106409" w:rsidRDefault="00106409" w:rsidP="00106409">
      <w:pPr>
        <w:pStyle w:val="BodyA"/>
        <w:rPr>
          <w:rFonts w:ascii="Arial Narrow"/>
          <w:sz w:val="24"/>
          <w:szCs w:val="24"/>
        </w:rPr>
      </w:pPr>
      <w:r>
        <w:rPr>
          <w:rFonts w:ascii="Arial Narrow"/>
          <w:sz w:val="24"/>
          <w:szCs w:val="24"/>
        </w:rPr>
        <w:t xml:space="preserve">Employers </w:t>
      </w:r>
      <w:proofErr w:type="spellStart"/>
      <w:r>
        <w:rPr>
          <w:rFonts w:ascii="Arial Narrow"/>
          <w:sz w:val="24"/>
          <w:szCs w:val="24"/>
        </w:rPr>
        <w:t>recognise</w:t>
      </w:r>
      <w:proofErr w:type="spellEnd"/>
      <w:r>
        <w:rPr>
          <w:rFonts w:ascii="Arial Narrow"/>
          <w:sz w:val="24"/>
          <w:szCs w:val="24"/>
        </w:rPr>
        <w:t xml:space="preserve"> the need to be clearer about specifying the limits to which they will use/pass on information that is given in monitoring processes and to specify why they </w:t>
      </w:r>
      <w:proofErr w:type="gramStart"/>
      <w:r>
        <w:rPr>
          <w:rFonts w:ascii="Arial Narrow"/>
          <w:sz w:val="24"/>
          <w:szCs w:val="24"/>
        </w:rPr>
        <w:t>asking</w:t>
      </w:r>
      <w:proofErr w:type="gramEnd"/>
      <w:r>
        <w:rPr>
          <w:rFonts w:ascii="Arial Narrow"/>
          <w:sz w:val="24"/>
          <w:szCs w:val="24"/>
        </w:rPr>
        <w:t xml:space="preserve"> for information and in what context. Most of the employers also suggested that they need to get better at signposting individuals to information about what adjustments they can get, and how to do so.  75% of the employers expressed concern about whether their processes (to data capture) were </w:t>
      </w:r>
      <w:r>
        <w:rPr>
          <w:rFonts w:ascii="Arial Unicode MS" w:eastAsia="Arial Unicode MS" w:cs="Arial Unicode MS"/>
          <w:sz w:val="24"/>
          <w:szCs w:val="24"/>
        </w:rPr>
        <w:t>‘</w:t>
      </w:r>
      <w:r>
        <w:rPr>
          <w:rFonts w:ascii="Arial Narrow"/>
          <w:sz w:val="24"/>
          <w:szCs w:val="24"/>
        </w:rPr>
        <w:t>joined up</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or consistent.</w:t>
      </w:r>
    </w:p>
    <w:p w14:paraId="12466C49" w14:textId="77777777" w:rsidR="00106409" w:rsidRDefault="00106409" w:rsidP="00106409">
      <w:pPr>
        <w:pStyle w:val="BodyA"/>
        <w:rPr>
          <w:rFonts w:ascii="Arial Narrow"/>
          <w:sz w:val="24"/>
          <w:szCs w:val="24"/>
        </w:rPr>
      </w:pPr>
      <w:r>
        <w:rPr>
          <w:rFonts w:ascii="Arial Narrow"/>
          <w:sz w:val="24"/>
          <w:szCs w:val="24"/>
        </w:rPr>
        <w:lastRenderedPageBreak/>
        <w:t xml:space="preserve">Of those surveyed x% have a </w:t>
      </w:r>
      <w:proofErr w:type="spellStart"/>
      <w:r>
        <w:rPr>
          <w:rFonts w:ascii="Arial Narrow"/>
          <w:sz w:val="24"/>
          <w:szCs w:val="24"/>
        </w:rPr>
        <w:t>centralised</w:t>
      </w:r>
      <w:proofErr w:type="spellEnd"/>
      <w:r>
        <w:rPr>
          <w:rFonts w:ascii="Arial Narrow"/>
          <w:sz w:val="24"/>
          <w:szCs w:val="24"/>
        </w:rPr>
        <w:t xml:space="preserve"> workplace adjustment process. X% have a </w:t>
      </w:r>
      <w:proofErr w:type="spellStart"/>
      <w:r>
        <w:rPr>
          <w:rFonts w:ascii="Arial Narrow"/>
          <w:sz w:val="24"/>
          <w:szCs w:val="24"/>
        </w:rPr>
        <w:t>centralised</w:t>
      </w:r>
      <w:proofErr w:type="spellEnd"/>
      <w:r>
        <w:rPr>
          <w:rFonts w:ascii="Arial Narrow"/>
          <w:sz w:val="24"/>
          <w:szCs w:val="24"/>
        </w:rPr>
        <w:t xml:space="preserve"> budget for workplace adjustments.</w:t>
      </w:r>
    </w:p>
    <w:p w14:paraId="32B4E0F8" w14:textId="77777777" w:rsidR="00106409" w:rsidRDefault="00106409" w:rsidP="00106409">
      <w:pPr>
        <w:pStyle w:val="BodyA"/>
        <w:rPr>
          <w:rFonts w:ascii="Arial Narrow" w:eastAsia="Arial Narrow" w:hAnsi="Arial Narrow" w:cs="Arial Narrow"/>
          <w:sz w:val="24"/>
          <w:szCs w:val="24"/>
        </w:rPr>
      </w:pPr>
      <w:r>
        <w:rPr>
          <w:rFonts w:ascii="Arial Narrow"/>
          <w:sz w:val="24"/>
          <w:szCs w:val="24"/>
        </w:rPr>
        <w:t xml:space="preserve">Employers expressed again and again their wish to convey the message that disability and ill-health are normal life events and that they want to start with the principle that they are likely to be able to make an adjustment (which both parties will want to be reasonable </w:t>
      </w:r>
      <w:r>
        <w:rPr>
          <w:rFonts w:ascii="Arial Narrow"/>
          <w:sz w:val="24"/>
          <w:szCs w:val="24"/>
        </w:rPr>
        <w:t>–</w:t>
      </w:r>
      <w:r>
        <w:rPr>
          <w:rFonts w:ascii="Arial Narrow"/>
          <w:sz w:val="24"/>
          <w:szCs w:val="24"/>
        </w:rPr>
        <w:t xml:space="preserve"> or which </w:t>
      </w:r>
      <w:r>
        <w:rPr>
          <w:rFonts w:ascii="Arial Narrow"/>
          <w:sz w:val="24"/>
          <w:szCs w:val="24"/>
        </w:rPr>
        <w:t>‘</w:t>
      </w:r>
      <w:r>
        <w:rPr>
          <w:rFonts w:ascii="Arial Narrow"/>
          <w:sz w:val="24"/>
          <w:szCs w:val="24"/>
        </w:rPr>
        <w:t>feels fair</w:t>
      </w:r>
      <w:r>
        <w:rPr>
          <w:rFonts w:ascii="Arial Narrow"/>
          <w:sz w:val="24"/>
          <w:szCs w:val="24"/>
        </w:rPr>
        <w:t>’</w:t>
      </w:r>
      <w:r>
        <w:rPr>
          <w:rFonts w:ascii="Arial Narrow"/>
          <w:sz w:val="24"/>
          <w:szCs w:val="24"/>
        </w:rPr>
        <w:t xml:space="preserve">). Employer participants often expressed that, when they do ask for information, they do not want to convey the impression that the employer believes </w:t>
      </w:r>
      <w:r>
        <w:rPr>
          <w:rFonts w:ascii="Arial Unicode MS" w:eastAsia="Arial Unicode MS" w:cs="Arial Unicode MS"/>
          <w:sz w:val="24"/>
          <w:szCs w:val="24"/>
        </w:rPr>
        <w:t>‘</w:t>
      </w:r>
      <w:r>
        <w:rPr>
          <w:rFonts w:ascii="Arial Narrow"/>
          <w:sz w:val="24"/>
          <w:szCs w:val="24"/>
        </w:rPr>
        <w:t>having a disability makes you fragile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or that </w:t>
      </w:r>
      <w:r>
        <w:rPr>
          <w:rFonts w:ascii="Arial Unicode MS" w:eastAsia="Arial Unicode MS" w:cs="Arial Unicode MS"/>
          <w:sz w:val="24"/>
          <w:szCs w:val="24"/>
        </w:rPr>
        <w:t>‘</w:t>
      </w:r>
      <w:r>
        <w:rPr>
          <w:rFonts w:ascii="Arial Narrow"/>
          <w:sz w:val="24"/>
          <w:szCs w:val="24"/>
        </w:rPr>
        <w:t xml:space="preserve">all disabled people need </w:t>
      </w:r>
      <w:proofErr w:type="gramStart"/>
      <w:r>
        <w:rPr>
          <w:rFonts w:ascii="Arial Narrow"/>
          <w:sz w:val="24"/>
          <w:szCs w:val="24"/>
        </w:rPr>
        <w:t>adjustments</w:t>
      </w:r>
      <w:r>
        <w:rPr>
          <w:rFonts w:ascii="Arial Unicode MS" w:eastAsia="Arial Unicode MS" w:cs="Arial Unicode MS"/>
          <w:sz w:val="24"/>
          <w:szCs w:val="24"/>
        </w:rPr>
        <w:t>’</w:t>
      </w:r>
      <w:proofErr w:type="gramEnd"/>
      <w:r>
        <w:rPr>
          <w:rFonts w:ascii="Arial Narrow"/>
          <w:sz w:val="24"/>
          <w:szCs w:val="24"/>
        </w:rPr>
        <w:t>.</w:t>
      </w:r>
    </w:p>
    <w:p w14:paraId="602769A0" w14:textId="77777777" w:rsidR="00106409" w:rsidRDefault="00106409" w:rsidP="00106409">
      <w:pPr>
        <w:pStyle w:val="BodyA"/>
        <w:ind w:left="360"/>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 xml:space="preserve">We should be much more vocal and visible on our own company websites about the support we give to our disabled staff </w:t>
      </w:r>
      <w:r>
        <w:rPr>
          <w:rFonts w:hAnsi="Arial Narrow"/>
          <w:i/>
          <w:iCs/>
          <w:sz w:val="24"/>
          <w:szCs w:val="24"/>
        </w:rPr>
        <w:t>–</w:t>
      </w:r>
      <w:r>
        <w:rPr>
          <w:i/>
          <w:iCs/>
          <w:sz w:val="24"/>
          <w:szCs w:val="24"/>
        </w:rPr>
        <w:t xml:space="preserve"> </w:t>
      </w:r>
      <w:r>
        <w:rPr>
          <w:rFonts w:ascii="Arial Narrow"/>
          <w:i/>
          <w:iCs/>
          <w:sz w:val="24"/>
          <w:szCs w:val="24"/>
        </w:rPr>
        <w:t xml:space="preserve">the existence of networks - so from day one they are not embarrassed to enquire about or request adjustments and support </w:t>
      </w:r>
      <w:r>
        <w:rPr>
          <w:rFonts w:hAnsi="Arial Narrow"/>
          <w:i/>
          <w:iCs/>
          <w:sz w:val="24"/>
          <w:szCs w:val="24"/>
        </w:rPr>
        <w:t>–</w:t>
      </w:r>
      <w:r>
        <w:rPr>
          <w:i/>
          <w:iCs/>
          <w:sz w:val="24"/>
          <w:szCs w:val="24"/>
        </w:rPr>
        <w:t xml:space="preserve"> </w:t>
      </w:r>
      <w:r>
        <w:rPr>
          <w:rFonts w:ascii="Arial Narrow"/>
          <w:i/>
          <w:iCs/>
          <w:sz w:val="24"/>
          <w:szCs w:val="24"/>
        </w:rPr>
        <w:t>this should be part of our mainstream message not an add-on in one-off campaigns</w:t>
      </w:r>
      <w:r>
        <w:rPr>
          <w:rFonts w:hAnsi="Arial Narrow"/>
          <w:i/>
          <w:iCs/>
          <w:sz w:val="24"/>
          <w:szCs w:val="24"/>
        </w:rPr>
        <w:t>”</w:t>
      </w:r>
    </w:p>
    <w:p w14:paraId="630C0FAA" w14:textId="77777777" w:rsidR="00106409" w:rsidRDefault="00106409" w:rsidP="00106409">
      <w:pPr>
        <w:pStyle w:val="BodyA"/>
        <w:ind w:left="360"/>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If you can</w:t>
      </w:r>
      <w:r>
        <w:rPr>
          <w:rFonts w:hAnsi="Arial Narrow"/>
          <w:i/>
          <w:iCs/>
          <w:sz w:val="24"/>
          <w:szCs w:val="24"/>
        </w:rPr>
        <w:t>’</w:t>
      </w:r>
      <w:r>
        <w:rPr>
          <w:rFonts w:ascii="Arial Narrow"/>
          <w:i/>
          <w:iCs/>
          <w:sz w:val="24"/>
          <w:szCs w:val="24"/>
        </w:rPr>
        <w:t>t educate all the line managers then go for the education of people with a disability so they can help their line manager with what to do</w:t>
      </w:r>
      <w:r>
        <w:rPr>
          <w:rFonts w:hAnsi="Arial Narrow"/>
          <w:i/>
          <w:iCs/>
          <w:sz w:val="24"/>
          <w:szCs w:val="24"/>
        </w:rPr>
        <w:t>”</w:t>
      </w:r>
      <w:r>
        <w:rPr>
          <w:i/>
          <w:iCs/>
          <w:sz w:val="24"/>
          <w:szCs w:val="24"/>
        </w:rPr>
        <w:t xml:space="preserve"> </w:t>
      </w:r>
    </w:p>
    <w:p w14:paraId="60C1E637" w14:textId="77777777" w:rsidR="00106409" w:rsidRDefault="00106409" w:rsidP="00106409">
      <w:pPr>
        <w:pStyle w:val="BodyA"/>
        <w:ind w:left="360"/>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Celebrate senior disabled people</w:t>
      </w:r>
      <w:r>
        <w:rPr>
          <w:rFonts w:hAnsi="Arial Narrow"/>
          <w:i/>
          <w:iCs/>
          <w:sz w:val="24"/>
          <w:szCs w:val="24"/>
        </w:rPr>
        <w:t>’</w:t>
      </w:r>
      <w:r>
        <w:rPr>
          <w:rFonts w:ascii="Arial Narrow"/>
          <w:i/>
          <w:iCs/>
          <w:sz w:val="24"/>
          <w:szCs w:val="24"/>
        </w:rPr>
        <w:t xml:space="preserve">s successes within the </w:t>
      </w:r>
      <w:proofErr w:type="spellStart"/>
      <w:r>
        <w:rPr>
          <w:rFonts w:ascii="Arial Narrow"/>
          <w:i/>
          <w:iCs/>
          <w:sz w:val="24"/>
          <w:szCs w:val="24"/>
        </w:rPr>
        <w:t>organisation</w:t>
      </w:r>
      <w:proofErr w:type="spellEnd"/>
      <w:r>
        <w:rPr>
          <w:rFonts w:ascii="Arial Narrow"/>
          <w:i/>
          <w:iCs/>
          <w:sz w:val="24"/>
          <w:szCs w:val="24"/>
        </w:rPr>
        <w:t xml:space="preserve"> and regularly include articles on this in corporate newsletters</w:t>
      </w:r>
      <w:r>
        <w:rPr>
          <w:rFonts w:hAnsi="Arial Narrow"/>
          <w:i/>
          <w:iCs/>
          <w:sz w:val="24"/>
          <w:szCs w:val="24"/>
        </w:rPr>
        <w:t>”</w:t>
      </w:r>
    </w:p>
    <w:p w14:paraId="09A9B6AF" w14:textId="77777777" w:rsidR="00106409" w:rsidRDefault="00106409" w:rsidP="00106409">
      <w:pPr>
        <w:pStyle w:val="BodyA"/>
        <w:ind w:left="360"/>
        <w:rPr>
          <w:rFonts w:ascii="Arial Narrow" w:eastAsia="Arial Narrow" w:hAnsi="Arial Narrow" w:cs="Arial Narrow"/>
          <w:i/>
          <w:iCs/>
          <w:sz w:val="24"/>
          <w:szCs w:val="24"/>
        </w:rPr>
      </w:pPr>
      <w:r>
        <w:rPr>
          <w:i/>
          <w:iCs/>
          <w:sz w:val="24"/>
          <w:szCs w:val="24"/>
        </w:rPr>
        <w:t xml:space="preserve"> </w:t>
      </w:r>
      <w:r>
        <w:rPr>
          <w:rFonts w:hAnsi="Arial Narrow"/>
          <w:i/>
          <w:iCs/>
          <w:sz w:val="24"/>
          <w:szCs w:val="24"/>
        </w:rPr>
        <w:t>“</w:t>
      </w:r>
      <w:r>
        <w:rPr>
          <w:rFonts w:ascii="Arial Narrow"/>
          <w:i/>
          <w:iCs/>
          <w:sz w:val="24"/>
          <w:szCs w:val="24"/>
        </w:rPr>
        <w:t>Make it explicit that requesting an adjustment will not have a detrimental effect on the career of disabled employees</w:t>
      </w:r>
      <w:r>
        <w:rPr>
          <w:rFonts w:hAnsi="Arial Narrow"/>
          <w:i/>
          <w:iCs/>
          <w:sz w:val="24"/>
          <w:szCs w:val="24"/>
        </w:rPr>
        <w:t>”</w:t>
      </w:r>
    </w:p>
    <w:p w14:paraId="4ED1FDDD" w14:textId="77777777" w:rsidR="00106409" w:rsidRDefault="00106409" w:rsidP="00106409">
      <w:pPr>
        <w:pStyle w:val="BodyA"/>
        <w:ind w:left="360"/>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Let employees self-refer so they have control over the decision to share information or not</w:t>
      </w:r>
      <w:r>
        <w:rPr>
          <w:rFonts w:hAnsi="Arial Narrow"/>
          <w:i/>
          <w:iCs/>
          <w:sz w:val="24"/>
          <w:szCs w:val="24"/>
        </w:rPr>
        <w:t>”</w:t>
      </w:r>
    </w:p>
    <w:p w14:paraId="6904DA27" w14:textId="77777777" w:rsidR="00106409" w:rsidRDefault="00106409" w:rsidP="00106409">
      <w:pPr>
        <w:pStyle w:val="BodyA"/>
        <w:ind w:left="360"/>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Make sure that company stories, town-halls, newsletters have lots of stories of successful disabled employees. And doubly make sure the stories don</w:t>
      </w:r>
      <w:r>
        <w:rPr>
          <w:rFonts w:hAnsi="Arial Narrow"/>
          <w:i/>
          <w:iCs/>
          <w:sz w:val="24"/>
          <w:szCs w:val="24"/>
        </w:rPr>
        <w:t>’</w:t>
      </w:r>
      <w:r>
        <w:rPr>
          <w:rFonts w:ascii="Arial Narrow"/>
          <w:i/>
          <w:iCs/>
          <w:sz w:val="24"/>
          <w:szCs w:val="24"/>
        </w:rPr>
        <w:t>t just focus on the adjustments that has been made, that</w:t>
      </w:r>
      <w:r>
        <w:rPr>
          <w:rFonts w:hAnsi="Arial Narrow"/>
          <w:i/>
          <w:iCs/>
          <w:sz w:val="24"/>
          <w:szCs w:val="24"/>
        </w:rPr>
        <w:t>’</w:t>
      </w:r>
      <w:r>
        <w:rPr>
          <w:rFonts w:ascii="Arial Narrow"/>
          <w:i/>
          <w:iCs/>
          <w:sz w:val="24"/>
          <w:szCs w:val="24"/>
        </w:rPr>
        <w:t xml:space="preserve">s just good housekeeping </w:t>
      </w:r>
      <w:r>
        <w:rPr>
          <w:rFonts w:hAnsi="Arial Narrow"/>
          <w:i/>
          <w:iCs/>
          <w:sz w:val="24"/>
          <w:szCs w:val="24"/>
        </w:rPr>
        <w:t>–</w:t>
      </w:r>
      <w:r>
        <w:rPr>
          <w:i/>
          <w:iCs/>
          <w:sz w:val="24"/>
          <w:szCs w:val="24"/>
        </w:rPr>
        <w:t xml:space="preserve"> </w:t>
      </w:r>
      <w:r>
        <w:rPr>
          <w:rFonts w:ascii="Arial Narrow"/>
          <w:i/>
          <w:iCs/>
          <w:sz w:val="24"/>
          <w:szCs w:val="24"/>
        </w:rPr>
        <w:t>focus on how brilliant they are and what they do for the business</w:t>
      </w:r>
      <w:r>
        <w:rPr>
          <w:rFonts w:hAnsi="Arial Narrow"/>
          <w:i/>
          <w:iCs/>
          <w:sz w:val="24"/>
          <w:szCs w:val="24"/>
        </w:rPr>
        <w:t>”</w:t>
      </w:r>
    </w:p>
    <w:p w14:paraId="7A320652" w14:textId="77777777" w:rsidR="00106409" w:rsidRPr="0095655D" w:rsidRDefault="00106409" w:rsidP="00106409">
      <w:pPr>
        <w:rPr>
          <w:lang w:eastAsia="en-GB"/>
        </w:rPr>
      </w:pPr>
    </w:p>
    <w:p w14:paraId="6C29772A" w14:textId="77777777" w:rsidR="00106409" w:rsidRDefault="00106409">
      <w:pPr>
        <w:pStyle w:val="BodyA"/>
        <w:rPr>
          <w:rFonts w:ascii="Arial Narrow" w:eastAsia="Arial Narrow" w:hAnsi="Arial Narrow" w:cs="Arial Narrow"/>
          <w:sz w:val="24"/>
          <w:szCs w:val="24"/>
        </w:rPr>
      </w:pPr>
    </w:p>
    <w:p w14:paraId="0DCD7E5F" w14:textId="77777777" w:rsidR="00BC124A" w:rsidRDefault="00AD4B7A">
      <w:pPr>
        <w:pStyle w:val="BodyA"/>
      </w:pPr>
      <w:r>
        <w:rPr>
          <w:rFonts w:ascii="Arial Narrow Bold" w:eastAsia="Arial Narrow Bold" w:hAnsi="Arial Narrow Bold" w:cs="Arial Narrow Bold"/>
          <w:sz w:val="72"/>
          <w:szCs w:val="72"/>
        </w:rPr>
        <w:br w:type="page"/>
      </w:r>
    </w:p>
    <w:p w14:paraId="1F75BC95" w14:textId="77777777" w:rsidR="00BC124A" w:rsidRDefault="00AD4B7A">
      <w:pPr>
        <w:pStyle w:val="BodyA"/>
        <w:rPr>
          <w:rFonts w:ascii="Arial Narrow Bold" w:eastAsia="Arial Narrow Bold" w:hAnsi="Arial Narrow Bold" w:cs="Arial Narrow Bold"/>
          <w:sz w:val="72"/>
          <w:szCs w:val="72"/>
        </w:rPr>
      </w:pPr>
      <w:r>
        <w:rPr>
          <w:rFonts w:ascii="Arial Narrow Bold"/>
          <w:sz w:val="72"/>
          <w:szCs w:val="72"/>
        </w:rPr>
        <w:lastRenderedPageBreak/>
        <w:t>SECTION THREE</w:t>
      </w:r>
    </w:p>
    <w:p w14:paraId="02D07135" w14:textId="77777777" w:rsidR="00BC124A" w:rsidRDefault="00AD4B7A">
      <w:pPr>
        <w:pStyle w:val="BodyA"/>
        <w:rPr>
          <w:rFonts w:ascii="Arial Narrow Bold" w:eastAsia="Arial Narrow Bold" w:hAnsi="Arial Narrow Bold" w:cs="Arial Narrow Bold"/>
          <w:sz w:val="72"/>
          <w:szCs w:val="72"/>
        </w:rPr>
      </w:pPr>
      <w:r>
        <w:rPr>
          <w:rFonts w:ascii="Arial Narrow Bold"/>
          <w:sz w:val="72"/>
          <w:szCs w:val="72"/>
        </w:rPr>
        <w:t>15 big ideas</w:t>
      </w:r>
    </w:p>
    <w:p w14:paraId="11939FE6" w14:textId="77777777" w:rsidR="00BC124A" w:rsidRDefault="00AD4B7A">
      <w:pPr>
        <w:pStyle w:val="BodyA"/>
        <w:rPr>
          <w:rFonts w:ascii="Arial Narrow" w:eastAsia="Arial Narrow" w:hAnsi="Arial Narrow" w:cs="Arial Narrow"/>
          <w:sz w:val="52"/>
          <w:szCs w:val="52"/>
        </w:rPr>
      </w:pPr>
      <w:r>
        <w:rPr>
          <w:rFonts w:ascii="Arial Narrow"/>
          <w:sz w:val="52"/>
          <w:szCs w:val="52"/>
        </w:rPr>
        <w:t>For employers to try</w:t>
      </w:r>
      <w:r>
        <w:rPr>
          <w:rFonts w:ascii="Arial Unicode MS" w:eastAsia="Arial Unicode MS" w:cs="Arial Unicode MS"/>
          <w:sz w:val="52"/>
          <w:szCs w:val="52"/>
        </w:rPr>
        <w:t>…</w:t>
      </w:r>
      <w:r>
        <w:rPr>
          <w:rFonts w:ascii="Arial Narrow"/>
          <w:sz w:val="52"/>
          <w:szCs w:val="52"/>
        </w:rPr>
        <w:t>.</w:t>
      </w:r>
    </w:p>
    <w:p w14:paraId="676A0363" w14:textId="77777777" w:rsidR="00BC124A" w:rsidRDefault="00AD4B7A">
      <w:pPr>
        <w:pStyle w:val="BodyA"/>
        <w:rPr>
          <w:rFonts w:ascii="Arial Narrow" w:eastAsia="Arial Narrow" w:hAnsi="Arial Narrow" w:cs="Arial Narrow"/>
          <w:sz w:val="24"/>
          <w:szCs w:val="24"/>
        </w:rPr>
      </w:pPr>
      <w:r>
        <w:rPr>
          <w:rFonts w:ascii="Arial Narrow"/>
          <w:sz w:val="24"/>
          <w:szCs w:val="24"/>
        </w:rPr>
        <w:t>(</w:t>
      </w:r>
      <w:r>
        <w:rPr>
          <w:rFonts w:ascii="Arial Narrow Bold"/>
          <w:sz w:val="24"/>
          <w:szCs w:val="24"/>
        </w:rPr>
        <w:t>BOX QUOTE</w:t>
      </w:r>
      <w:r>
        <w:rPr>
          <w:rFonts w:ascii="Arial Narrow"/>
          <w:sz w:val="24"/>
          <w:szCs w:val="24"/>
        </w:rPr>
        <w:t>: Some rules are nothing but old habits that people are afraid to change</w:t>
      </w:r>
      <w:r>
        <w:rPr>
          <w:rFonts w:ascii="Arial Unicode MS" w:eastAsia="Arial Unicode MS" w:cs="Arial Unicode MS"/>
          <w:sz w:val="24"/>
          <w:szCs w:val="24"/>
        </w:rPr>
        <w:t>”</w:t>
      </w:r>
      <w:r>
        <w:rPr>
          <w:rFonts w:ascii="Arial Narrow"/>
          <w:sz w:val="24"/>
          <w:szCs w:val="24"/>
          <w:lang w:val="fr-FR"/>
        </w:rPr>
        <w:t xml:space="preserve">. </w:t>
      </w:r>
      <w:proofErr w:type="spellStart"/>
      <w:r>
        <w:rPr>
          <w:rFonts w:ascii="Arial Narrow"/>
          <w:sz w:val="24"/>
          <w:szCs w:val="24"/>
          <w:lang w:val="fr-FR"/>
        </w:rPr>
        <w:t>Terese</w:t>
      </w:r>
      <w:proofErr w:type="spellEnd"/>
      <w:r>
        <w:rPr>
          <w:rFonts w:ascii="Arial Narrow"/>
          <w:sz w:val="24"/>
          <w:szCs w:val="24"/>
          <w:lang w:val="fr-FR"/>
        </w:rPr>
        <w:t xml:space="preserve"> Anne Fowler, Souvenir)</w:t>
      </w:r>
    </w:p>
    <w:p w14:paraId="6910CCB9" w14:textId="77777777" w:rsidR="00BC124A" w:rsidRDefault="00BC124A">
      <w:pPr>
        <w:pStyle w:val="NormalWeb"/>
        <w:shd w:val="clear" w:color="auto" w:fill="FFFFFF"/>
        <w:spacing w:before="96" w:after="120" w:line="285" w:lineRule="atLeast"/>
        <w:rPr>
          <w:rFonts w:ascii="Arial Narrow" w:eastAsia="Arial Narrow" w:hAnsi="Arial Narrow" w:cs="Arial Narrow"/>
        </w:rPr>
      </w:pPr>
    </w:p>
    <w:p w14:paraId="448AB44B" w14:textId="77777777" w:rsidR="00BC124A" w:rsidRDefault="00AD4B7A">
      <w:pPr>
        <w:pStyle w:val="NormalWeb"/>
        <w:shd w:val="clear" w:color="auto" w:fill="FFFFFF"/>
        <w:spacing w:before="96" w:after="120"/>
        <w:rPr>
          <w:rFonts w:ascii="Arial Narrow" w:eastAsia="Arial Narrow" w:hAnsi="Arial Narrow" w:cs="Arial Narrow"/>
        </w:rPr>
      </w:pPr>
      <w:r>
        <w:rPr>
          <w:rFonts w:ascii="Arial Narrow"/>
        </w:rPr>
        <w:t>This section offers 15 big ideas for employers. Using the findings from the research, we bust some of the myths that employers have about monitoring and data capture.</w:t>
      </w:r>
    </w:p>
    <w:p w14:paraId="183367FB" w14:textId="77777777" w:rsidR="00BC124A" w:rsidRDefault="00AD4B7A">
      <w:pPr>
        <w:pStyle w:val="NormalWeb"/>
        <w:shd w:val="clear" w:color="auto" w:fill="FFFFFF"/>
        <w:spacing w:before="96" w:after="120"/>
        <w:rPr>
          <w:rFonts w:ascii="Arial Narrow" w:eastAsia="Arial Narrow" w:hAnsi="Arial Narrow" w:cs="Arial Narrow"/>
        </w:rPr>
      </w:pPr>
      <w:r>
        <w:rPr>
          <w:rFonts w:ascii="Arial Narrow"/>
        </w:rPr>
        <w:t>It also touches on the broader experiences of disabled employees at work. The 15 big ideas are for employers to discuss, debate, to try out for size, to build on or throw out. Our intent is to get us thinking a bit more deeply about how to develop world-class engagement strategies.</w:t>
      </w:r>
    </w:p>
    <w:p w14:paraId="0728CDA5"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We think that there is something here for every </w:t>
      </w:r>
      <w:proofErr w:type="spellStart"/>
      <w:r>
        <w:rPr>
          <w:rFonts w:ascii="Arial Narrow"/>
          <w:sz w:val="24"/>
          <w:szCs w:val="24"/>
        </w:rPr>
        <w:t>organisation</w:t>
      </w:r>
      <w:proofErr w:type="spellEnd"/>
      <w:r>
        <w:rPr>
          <w:rFonts w:ascii="Arial Narrow"/>
          <w:sz w:val="24"/>
          <w:szCs w:val="24"/>
        </w:rPr>
        <w:t xml:space="preserve">, irrespective of how far down the journey they are, what size </w:t>
      </w:r>
      <w:r w:rsidR="005B1AC5">
        <w:rPr>
          <w:rFonts w:ascii="Arial Narrow"/>
          <w:sz w:val="24"/>
          <w:szCs w:val="24"/>
        </w:rPr>
        <w:t xml:space="preserve">the </w:t>
      </w:r>
      <w:proofErr w:type="spellStart"/>
      <w:r w:rsidR="005B1AC5">
        <w:rPr>
          <w:rFonts w:ascii="Arial Narrow"/>
          <w:sz w:val="24"/>
          <w:szCs w:val="24"/>
        </w:rPr>
        <w:t>organisation</w:t>
      </w:r>
      <w:proofErr w:type="spellEnd"/>
      <w:r w:rsidR="005B1AC5">
        <w:rPr>
          <w:rFonts w:ascii="Arial Narrow"/>
          <w:sz w:val="24"/>
          <w:szCs w:val="24"/>
        </w:rPr>
        <w:t xml:space="preserve"> is </w:t>
      </w:r>
      <w:r>
        <w:rPr>
          <w:rFonts w:ascii="Arial Narrow"/>
          <w:sz w:val="24"/>
          <w:szCs w:val="24"/>
        </w:rPr>
        <w:t xml:space="preserve">or </w:t>
      </w:r>
      <w:r w:rsidR="005B1AC5">
        <w:rPr>
          <w:rFonts w:ascii="Arial Narrow"/>
          <w:sz w:val="24"/>
          <w:szCs w:val="24"/>
        </w:rPr>
        <w:t xml:space="preserve">what </w:t>
      </w:r>
      <w:r>
        <w:rPr>
          <w:rFonts w:ascii="Arial Narrow"/>
          <w:sz w:val="24"/>
          <w:szCs w:val="24"/>
        </w:rPr>
        <w:t xml:space="preserve">sector they operate in. Some of the ideas will be old ones for </w:t>
      </w:r>
      <w:proofErr w:type="gramStart"/>
      <w:r>
        <w:rPr>
          <w:rFonts w:ascii="Arial Narrow"/>
          <w:sz w:val="24"/>
          <w:szCs w:val="24"/>
        </w:rPr>
        <w:t>some, and</w:t>
      </w:r>
      <w:proofErr w:type="gramEnd"/>
      <w:r>
        <w:rPr>
          <w:rFonts w:ascii="Arial Narrow"/>
          <w:sz w:val="24"/>
          <w:szCs w:val="24"/>
        </w:rPr>
        <w:t xml:space="preserve"> might seem like a step too far for others. Just think of them as ideas to mull on, discuss in Diversity and Inclusion teams, consider at executive level and debate with employees. </w:t>
      </w:r>
    </w:p>
    <w:p w14:paraId="4365F507" w14:textId="77777777" w:rsidR="00BC124A" w:rsidRDefault="00AD4B7A">
      <w:pPr>
        <w:pStyle w:val="BodyA"/>
        <w:spacing w:line="240" w:lineRule="auto"/>
        <w:rPr>
          <w:rFonts w:ascii="Arial Narrow" w:eastAsia="Arial Narrow" w:hAnsi="Arial Narrow" w:cs="Arial Narrow"/>
          <w:sz w:val="48"/>
          <w:szCs w:val="48"/>
        </w:rPr>
      </w:pPr>
      <w:r>
        <w:rPr>
          <w:rFonts w:ascii="Arial Narrow"/>
          <w:sz w:val="48"/>
          <w:szCs w:val="48"/>
        </w:rPr>
        <w:t xml:space="preserve">1. Your </w:t>
      </w:r>
      <w:proofErr w:type="spellStart"/>
      <w:r>
        <w:rPr>
          <w:rFonts w:ascii="Arial Narrow"/>
          <w:sz w:val="48"/>
          <w:szCs w:val="48"/>
        </w:rPr>
        <w:t>organisation</w:t>
      </w:r>
      <w:proofErr w:type="spellEnd"/>
      <w:r>
        <w:rPr>
          <w:rFonts w:ascii="Arial Narrow"/>
          <w:sz w:val="48"/>
          <w:szCs w:val="48"/>
        </w:rPr>
        <w:t xml:space="preserve"> is not different</w:t>
      </w:r>
    </w:p>
    <w:p w14:paraId="3975EF5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If you get low responses to surveys on disability and think </w:t>
      </w:r>
      <w:proofErr w:type="gramStart"/>
      <w:r>
        <w:rPr>
          <w:rFonts w:ascii="Arial Narrow"/>
          <w:sz w:val="24"/>
          <w:szCs w:val="24"/>
        </w:rPr>
        <w:t>it  is</w:t>
      </w:r>
      <w:proofErr w:type="gramEnd"/>
      <w:r>
        <w:rPr>
          <w:rFonts w:ascii="Arial Narrow"/>
          <w:sz w:val="24"/>
          <w:szCs w:val="24"/>
        </w:rPr>
        <w:t xml:space="preserve"> about the </w:t>
      </w:r>
      <w:r>
        <w:rPr>
          <w:rFonts w:hAnsi="Arial Narrow"/>
          <w:sz w:val="24"/>
          <w:szCs w:val="24"/>
        </w:rPr>
        <w:t>‘</w:t>
      </w:r>
      <w:r>
        <w:rPr>
          <w:rFonts w:ascii="Arial Narrow"/>
          <w:sz w:val="24"/>
          <w:szCs w:val="24"/>
        </w:rPr>
        <w:t>sector</w:t>
      </w:r>
      <w:r>
        <w:rPr>
          <w:rFonts w:hAnsi="Arial Narrow"/>
          <w:sz w:val="24"/>
          <w:szCs w:val="24"/>
        </w:rPr>
        <w:t>’</w:t>
      </w:r>
      <w:r>
        <w:rPr>
          <w:sz w:val="24"/>
          <w:szCs w:val="24"/>
        </w:rPr>
        <w:t xml:space="preserve"> </w:t>
      </w:r>
      <w:r>
        <w:rPr>
          <w:rFonts w:ascii="Arial Narrow"/>
          <w:sz w:val="24"/>
          <w:szCs w:val="24"/>
        </w:rPr>
        <w:t xml:space="preserve">you work in, or type of </w:t>
      </w:r>
      <w:r>
        <w:rPr>
          <w:rFonts w:hAnsi="Arial Narrow"/>
          <w:sz w:val="24"/>
          <w:szCs w:val="24"/>
        </w:rPr>
        <w:t>‘</w:t>
      </w:r>
      <w:r>
        <w:rPr>
          <w:rFonts w:ascii="Arial Narrow"/>
          <w:sz w:val="24"/>
          <w:szCs w:val="24"/>
        </w:rPr>
        <w:t>trade</w:t>
      </w:r>
      <w:r>
        <w:rPr>
          <w:rFonts w:hAnsi="Arial Narrow"/>
          <w:sz w:val="24"/>
          <w:szCs w:val="24"/>
        </w:rPr>
        <w:t>’</w:t>
      </w:r>
      <w:r>
        <w:rPr>
          <w:sz w:val="24"/>
          <w:szCs w:val="24"/>
        </w:rPr>
        <w:t xml:space="preserve"> </w:t>
      </w:r>
      <w:r>
        <w:rPr>
          <w:rFonts w:ascii="Arial Narrow"/>
          <w:sz w:val="24"/>
          <w:szCs w:val="24"/>
        </w:rPr>
        <w:t xml:space="preserve">you work in, or </w:t>
      </w:r>
      <w:r>
        <w:rPr>
          <w:rFonts w:hAnsi="Arial Narrow"/>
          <w:sz w:val="24"/>
          <w:szCs w:val="24"/>
        </w:rPr>
        <w:t>‘</w:t>
      </w:r>
      <w:r>
        <w:rPr>
          <w:rFonts w:ascii="Arial Narrow"/>
          <w:sz w:val="24"/>
          <w:szCs w:val="24"/>
        </w:rPr>
        <w:t>fear of job security</w:t>
      </w:r>
      <w:r>
        <w:rPr>
          <w:rFonts w:hAnsi="Arial Narrow"/>
          <w:sz w:val="24"/>
          <w:szCs w:val="24"/>
        </w:rPr>
        <w:t>’</w:t>
      </w:r>
      <w:r>
        <w:rPr>
          <w:sz w:val="24"/>
          <w:szCs w:val="24"/>
        </w:rPr>
        <w:t xml:space="preserve"> </w:t>
      </w:r>
      <w:r>
        <w:rPr>
          <w:rFonts w:ascii="Arial Narrow"/>
          <w:sz w:val="24"/>
          <w:szCs w:val="24"/>
        </w:rPr>
        <w:t xml:space="preserve">or size of your </w:t>
      </w:r>
      <w:proofErr w:type="spellStart"/>
      <w:r>
        <w:rPr>
          <w:rFonts w:ascii="Arial Narrow"/>
          <w:sz w:val="24"/>
          <w:szCs w:val="24"/>
        </w:rPr>
        <w:t>organisation</w:t>
      </w:r>
      <w:proofErr w:type="spellEnd"/>
      <w:r>
        <w:rPr>
          <w:rFonts w:ascii="Arial Narrow"/>
          <w:sz w:val="24"/>
          <w:szCs w:val="24"/>
        </w:rPr>
        <w:t xml:space="preserve">, think again. </w:t>
      </w:r>
    </w:p>
    <w:p w14:paraId="7C6B1E90"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It is easy to fall into the trap of assuming that the reasons for low responses are linked </w:t>
      </w:r>
      <w:proofErr w:type="gramStart"/>
      <w:r>
        <w:rPr>
          <w:rFonts w:ascii="Arial Narrow"/>
          <w:sz w:val="24"/>
          <w:szCs w:val="24"/>
        </w:rPr>
        <w:t>to  factors</w:t>
      </w:r>
      <w:proofErr w:type="gramEnd"/>
      <w:r>
        <w:rPr>
          <w:rFonts w:ascii="Arial Narrow"/>
          <w:sz w:val="24"/>
          <w:szCs w:val="24"/>
        </w:rPr>
        <w:t xml:space="preserve"> you have no control over: sector, trade, size of </w:t>
      </w:r>
      <w:proofErr w:type="spellStart"/>
      <w:r>
        <w:rPr>
          <w:rFonts w:ascii="Arial Narrow"/>
          <w:sz w:val="24"/>
          <w:szCs w:val="24"/>
        </w:rPr>
        <w:t>organisation</w:t>
      </w:r>
      <w:proofErr w:type="spellEnd"/>
      <w:r>
        <w:rPr>
          <w:rFonts w:ascii="Arial Narrow"/>
          <w:sz w:val="24"/>
          <w:szCs w:val="24"/>
        </w:rPr>
        <w:t xml:space="preserve">, economic climate or downsizing. </w:t>
      </w:r>
    </w:p>
    <w:p w14:paraId="34806B3B" w14:textId="77777777" w:rsidR="00BC124A" w:rsidRDefault="00AD4B7A">
      <w:pPr>
        <w:pStyle w:val="BodyA"/>
        <w:spacing w:line="240" w:lineRule="auto"/>
        <w:rPr>
          <w:rFonts w:ascii="Arial Narrow" w:eastAsia="Arial Narrow" w:hAnsi="Arial Narrow" w:cs="Arial Narrow"/>
          <w:sz w:val="24"/>
          <w:szCs w:val="24"/>
        </w:rPr>
      </w:pPr>
      <w:proofErr w:type="gramStart"/>
      <w:r>
        <w:rPr>
          <w:rFonts w:ascii="Arial Narrow"/>
          <w:sz w:val="24"/>
          <w:szCs w:val="24"/>
        </w:rPr>
        <w:t>However</w:t>
      </w:r>
      <w:proofErr w:type="gramEnd"/>
      <w:r>
        <w:rPr>
          <w:rFonts w:ascii="Arial Narrow"/>
          <w:sz w:val="24"/>
          <w:szCs w:val="24"/>
        </w:rPr>
        <w:t xml:space="preserve"> our findings suggest that the decision about whether to share information about disability is not </w:t>
      </w:r>
      <w:r>
        <w:rPr>
          <w:rFonts w:ascii="Arial Narrow"/>
          <w:sz w:val="24"/>
          <w:szCs w:val="24"/>
          <w:u w:val="single"/>
        </w:rPr>
        <w:t>primarily</w:t>
      </w:r>
      <w:r>
        <w:rPr>
          <w:rFonts w:ascii="Arial Narrow"/>
          <w:sz w:val="24"/>
          <w:szCs w:val="24"/>
        </w:rPr>
        <w:t xml:space="preserve"> about any of these things. While they may have a part to play, the reasons why people find it hard to share information about disability or ill-health are more likely to be found elsewhere. </w:t>
      </w:r>
    </w:p>
    <w:p w14:paraId="3D9E8615"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Some of the reasons people keep quiet about disability (if they can) are about cumbersome self-service systems. Some reasons are about </w:t>
      </w:r>
      <w:proofErr w:type="spellStart"/>
      <w:r>
        <w:rPr>
          <w:rFonts w:ascii="Arial Narrow"/>
          <w:sz w:val="24"/>
          <w:szCs w:val="24"/>
        </w:rPr>
        <w:t>organisations</w:t>
      </w:r>
      <w:proofErr w:type="spellEnd"/>
      <w:r>
        <w:rPr>
          <w:rFonts w:ascii="Arial Narrow"/>
          <w:sz w:val="24"/>
          <w:szCs w:val="24"/>
        </w:rPr>
        <w:t xml:space="preserve"> poorly communicating why they need to know. And some of the reasons run far deeper - workplaces are not separate from society and the debate on disability more generally.</w:t>
      </w:r>
    </w:p>
    <w:p w14:paraId="058AB0B2"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We found no significant correlation between employers who have better levels of data (that is, numbers that are closer to national statistics) and certain types of industry or types of </w:t>
      </w:r>
      <w:proofErr w:type="gramStart"/>
      <w:r>
        <w:rPr>
          <w:rFonts w:ascii="Arial Narrow"/>
          <w:sz w:val="24"/>
          <w:szCs w:val="24"/>
        </w:rPr>
        <w:t>employer</w:t>
      </w:r>
      <w:proofErr w:type="gramEnd"/>
      <w:r>
        <w:rPr>
          <w:rFonts w:ascii="Arial Narrow"/>
          <w:sz w:val="24"/>
          <w:szCs w:val="24"/>
        </w:rPr>
        <w:t xml:space="preserve">. </w:t>
      </w:r>
    </w:p>
    <w:p w14:paraId="34A940B5"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lastRenderedPageBreak/>
        <w:t xml:space="preserve">Disability, injury and ill-health happen in every </w:t>
      </w:r>
      <w:proofErr w:type="gramStart"/>
      <w:r>
        <w:rPr>
          <w:rFonts w:ascii="Arial Narrow"/>
          <w:sz w:val="24"/>
          <w:szCs w:val="24"/>
        </w:rPr>
        <w:t>business</w:t>
      </w:r>
      <w:proofErr w:type="gramEnd"/>
      <w:r>
        <w:rPr>
          <w:rFonts w:ascii="Arial Narrow"/>
          <w:sz w:val="24"/>
          <w:szCs w:val="24"/>
        </w:rPr>
        <w:t xml:space="preserve"> and we can and should all adapt to it. Who knows when circumstances will affect us, and with an ageing workforce we need to get creative and work around challenges, not ignore them and hope they will go away.</w:t>
      </w:r>
    </w:p>
    <w:p w14:paraId="5C242164" w14:textId="77777777" w:rsidR="00BC124A" w:rsidRDefault="00AD4B7A">
      <w:pPr>
        <w:pStyle w:val="BodyA"/>
        <w:spacing w:line="240" w:lineRule="auto"/>
        <w:rPr>
          <w:rFonts w:ascii="Arial Narrow" w:eastAsia="Arial Narrow" w:hAnsi="Arial Narrow" w:cs="Arial Narrow"/>
          <w:sz w:val="48"/>
          <w:szCs w:val="48"/>
        </w:rPr>
      </w:pPr>
      <w:r>
        <w:rPr>
          <w:rFonts w:ascii="Arial Narrow"/>
          <w:sz w:val="48"/>
          <w:szCs w:val="48"/>
        </w:rPr>
        <w:t>2. Help your people to manage a journey</w:t>
      </w:r>
    </w:p>
    <w:p w14:paraId="7121D7A9"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One of the key findings from the 2,5</w:t>
      </w:r>
      <w:r w:rsidR="005B1AC5">
        <w:rPr>
          <w:rFonts w:ascii="Arial Narrow"/>
          <w:sz w:val="24"/>
          <w:szCs w:val="24"/>
        </w:rPr>
        <w:t>11</w:t>
      </w:r>
      <w:r>
        <w:rPr>
          <w:rFonts w:ascii="Arial Narrow"/>
          <w:sz w:val="24"/>
          <w:szCs w:val="24"/>
        </w:rPr>
        <w:t xml:space="preserve"> survey respondents is that their decision to share information about disability or ill-health is often related to the individual journey of understanding and making sense of disability/ill-health and then mapping that experience against the known track record of the </w:t>
      </w:r>
      <w:proofErr w:type="spellStart"/>
      <w:r>
        <w:rPr>
          <w:rFonts w:ascii="Arial Narrow"/>
          <w:sz w:val="24"/>
          <w:szCs w:val="24"/>
        </w:rPr>
        <w:t>organisation</w:t>
      </w:r>
      <w:proofErr w:type="spellEnd"/>
      <w:r>
        <w:rPr>
          <w:rFonts w:ascii="Arial Narrow"/>
          <w:sz w:val="24"/>
          <w:szCs w:val="24"/>
        </w:rPr>
        <w:t>.</w:t>
      </w:r>
    </w:p>
    <w:p w14:paraId="3A5B6289"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The indicators that people use in deciding whether to share information include:</w:t>
      </w:r>
    </w:p>
    <w:p w14:paraId="5EDFEA39" w14:textId="77777777" w:rsidR="00727595" w:rsidRDefault="00AD4B7A">
      <w:pPr>
        <w:pStyle w:val="BodyA"/>
        <w:numPr>
          <w:ilvl w:val="0"/>
          <w:numId w:val="11"/>
        </w:numPr>
        <w:tabs>
          <w:tab w:val="left" w:pos="196"/>
        </w:tabs>
        <w:spacing w:line="240" w:lineRule="auto"/>
        <w:ind w:left="180" w:hanging="180"/>
        <w:rPr>
          <w:rFonts w:ascii="Arial Narrow" w:eastAsia="Arial Narrow" w:hAnsi="Arial Narrow" w:cs="Arial Narrow"/>
        </w:rPr>
      </w:pPr>
      <w:r>
        <w:rPr>
          <w:rFonts w:ascii="Arial Narrow"/>
          <w:sz w:val="24"/>
          <w:szCs w:val="24"/>
        </w:rPr>
        <w:t xml:space="preserve">the ease by which the </w:t>
      </w:r>
      <w:proofErr w:type="spellStart"/>
      <w:r>
        <w:rPr>
          <w:rFonts w:ascii="Arial Narrow"/>
          <w:sz w:val="24"/>
          <w:szCs w:val="24"/>
        </w:rPr>
        <w:t>organisation</w:t>
      </w:r>
      <w:proofErr w:type="spellEnd"/>
      <w:r>
        <w:rPr>
          <w:rFonts w:ascii="Arial Narrow"/>
          <w:sz w:val="24"/>
          <w:szCs w:val="24"/>
        </w:rPr>
        <w:t xml:space="preserve"> provides information about workplace adjustments, </w:t>
      </w:r>
    </w:p>
    <w:p w14:paraId="4F297F59" w14:textId="77777777" w:rsidR="00727595" w:rsidRDefault="00AD4B7A">
      <w:pPr>
        <w:pStyle w:val="BodyA"/>
        <w:numPr>
          <w:ilvl w:val="0"/>
          <w:numId w:val="11"/>
        </w:numPr>
        <w:tabs>
          <w:tab w:val="left" w:pos="196"/>
        </w:tabs>
        <w:spacing w:line="240" w:lineRule="auto"/>
        <w:ind w:left="180" w:hanging="180"/>
        <w:rPr>
          <w:rFonts w:ascii="Arial Narrow" w:eastAsia="Arial Narrow" w:hAnsi="Arial Narrow" w:cs="Arial Narrow"/>
        </w:rPr>
      </w:pPr>
      <w:r>
        <w:rPr>
          <w:rFonts w:ascii="Arial Narrow"/>
          <w:sz w:val="24"/>
          <w:szCs w:val="24"/>
        </w:rPr>
        <w:t xml:space="preserve">the ease by which people can navigate the process and secure the adjustment and </w:t>
      </w:r>
    </w:p>
    <w:p w14:paraId="06074FBA" w14:textId="77777777" w:rsidR="00727595" w:rsidRDefault="00AD4B7A">
      <w:pPr>
        <w:pStyle w:val="BodyA"/>
        <w:numPr>
          <w:ilvl w:val="0"/>
          <w:numId w:val="11"/>
        </w:numPr>
        <w:tabs>
          <w:tab w:val="left" w:pos="196"/>
        </w:tabs>
        <w:spacing w:line="240" w:lineRule="auto"/>
        <w:ind w:left="180" w:hanging="180"/>
        <w:rPr>
          <w:rFonts w:ascii="Arial Narrow" w:eastAsia="Arial Narrow" w:hAnsi="Arial Narrow" w:cs="Arial Narrow"/>
        </w:rPr>
      </w:pPr>
      <w:r>
        <w:rPr>
          <w:rFonts w:ascii="Arial Narrow"/>
          <w:sz w:val="24"/>
          <w:szCs w:val="24"/>
        </w:rPr>
        <w:t xml:space="preserve">the skill with which the </w:t>
      </w:r>
      <w:proofErr w:type="spellStart"/>
      <w:r>
        <w:rPr>
          <w:rFonts w:ascii="Arial Narrow"/>
          <w:sz w:val="24"/>
          <w:szCs w:val="24"/>
        </w:rPr>
        <w:t>organisation</w:t>
      </w:r>
      <w:proofErr w:type="spellEnd"/>
      <w:r>
        <w:rPr>
          <w:rFonts w:ascii="Arial Narrow"/>
          <w:sz w:val="24"/>
          <w:szCs w:val="24"/>
        </w:rPr>
        <w:t xml:space="preserve"> celebrates human difference and specifically disabled talent. </w:t>
      </w:r>
    </w:p>
    <w:p w14:paraId="618A569A"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Our findings suggest that the promotion of successful case studies about internal disabled talent is one of the most important drivers in cultural change. That might include ensuring that there are opportunities for role models and particularly senior disabled employees to share their experience of difference, or stories on the </w:t>
      </w:r>
      <w:proofErr w:type="spellStart"/>
      <w:r>
        <w:rPr>
          <w:rFonts w:ascii="Arial Narrow"/>
          <w:sz w:val="24"/>
          <w:szCs w:val="24"/>
        </w:rPr>
        <w:t>organisation</w:t>
      </w:r>
      <w:r>
        <w:rPr>
          <w:rFonts w:hAnsi="Arial Narrow"/>
          <w:sz w:val="24"/>
          <w:szCs w:val="24"/>
        </w:rPr>
        <w:t>’</w:t>
      </w:r>
      <w:r>
        <w:rPr>
          <w:rFonts w:ascii="Arial Narrow"/>
          <w:sz w:val="24"/>
          <w:szCs w:val="24"/>
        </w:rPr>
        <w:t>s</w:t>
      </w:r>
      <w:proofErr w:type="spellEnd"/>
      <w:r>
        <w:rPr>
          <w:rFonts w:ascii="Arial Narrow"/>
          <w:sz w:val="24"/>
          <w:szCs w:val="24"/>
        </w:rPr>
        <w:t xml:space="preserve"> website about the types of creative adjustments that have been provided and the business impact of doing that. Or it might include ways to demonstrate that</w:t>
      </w:r>
      <w:r w:rsidR="00106409">
        <w:rPr>
          <w:rFonts w:ascii="Arial Narrow"/>
          <w:sz w:val="24"/>
          <w:szCs w:val="24"/>
        </w:rPr>
        <w:t xml:space="preserve"> corporate social responsibility policies</w:t>
      </w:r>
      <w:r>
        <w:rPr>
          <w:rFonts w:ascii="Arial Narrow"/>
          <w:sz w:val="24"/>
          <w:szCs w:val="24"/>
        </w:rPr>
        <w:t xml:space="preserve"> take account of the need to partner with rights-based </w:t>
      </w:r>
      <w:proofErr w:type="spellStart"/>
      <w:r>
        <w:rPr>
          <w:rFonts w:ascii="Arial Narrow"/>
          <w:sz w:val="24"/>
          <w:szCs w:val="24"/>
        </w:rPr>
        <w:t>organisations</w:t>
      </w:r>
      <w:proofErr w:type="spellEnd"/>
      <w:r>
        <w:rPr>
          <w:rFonts w:ascii="Arial Narrow"/>
          <w:sz w:val="24"/>
          <w:szCs w:val="24"/>
        </w:rPr>
        <w:t xml:space="preserve"> not just those that alleviate suffering in health and social care.</w:t>
      </w:r>
    </w:p>
    <w:p w14:paraId="13294F74"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Helping people to manage a journey is critical and has direct impact on an individual</w:t>
      </w:r>
      <w:r>
        <w:rPr>
          <w:rFonts w:hAnsi="Arial Narrow"/>
          <w:sz w:val="24"/>
          <w:szCs w:val="24"/>
        </w:rPr>
        <w:t>’</w:t>
      </w:r>
      <w:r>
        <w:rPr>
          <w:rFonts w:ascii="Arial Narrow"/>
          <w:sz w:val="24"/>
          <w:szCs w:val="24"/>
        </w:rPr>
        <w:t>s decision to share information, or not.</w:t>
      </w:r>
    </w:p>
    <w:p w14:paraId="32D9D222" w14:textId="77777777" w:rsidR="00BC124A" w:rsidRDefault="00AD4B7A">
      <w:pPr>
        <w:pStyle w:val="BodyA"/>
        <w:spacing w:line="240" w:lineRule="auto"/>
        <w:rPr>
          <w:rFonts w:ascii="Arial Narrow" w:eastAsia="Arial Narrow" w:hAnsi="Arial Narrow" w:cs="Arial Narrow"/>
          <w:sz w:val="24"/>
          <w:szCs w:val="24"/>
        </w:rPr>
      </w:pPr>
      <w:r>
        <w:rPr>
          <w:rFonts w:ascii="Arial Narrow"/>
          <w:sz w:val="48"/>
          <w:szCs w:val="48"/>
        </w:rPr>
        <w:t>3. Know what you can measure</w:t>
      </w:r>
    </w:p>
    <w:p w14:paraId="695F36A5"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 (</w:t>
      </w:r>
      <w:r>
        <w:rPr>
          <w:rFonts w:ascii="Arial Narrow Bold"/>
          <w:sz w:val="24"/>
          <w:szCs w:val="24"/>
        </w:rPr>
        <w:t>BOX QUOTE</w:t>
      </w:r>
      <w:r>
        <w:rPr>
          <w:rFonts w:ascii="Arial Narrow"/>
          <w:sz w:val="24"/>
          <w:szCs w:val="24"/>
        </w:rPr>
        <w:t xml:space="preserve">: </w:t>
      </w:r>
      <w:r>
        <w:rPr>
          <w:rFonts w:hAnsi="Arial Narrow"/>
          <w:sz w:val="24"/>
          <w:szCs w:val="24"/>
        </w:rPr>
        <w:t>“</w:t>
      </w:r>
      <w:r>
        <w:rPr>
          <w:rFonts w:ascii="Arial Narrow"/>
          <w:sz w:val="24"/>
          <w:szCs w:val="24"/>
        </w:rPr>
        <w:t>Not everything that counts can be counted, and not everything that can be counted counts. Albert Einstein)</w:t>
      </w:r>
    </w:p>
    <w:p w14:paraId="04C03F0C"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amount of time and money spent in collecting accurate data about the number of disabled employees should not come at the expense of improving the workplace adjustment process and the lived experience of disabled employees. </w:t>
      </w:r>
    </w:p>
    <w:p w14:paraId="5E3F6070"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Albert Einstein</w:t>
      </w:r>
      <w:r>
        <w:rPr>
          <w:rFonts w:hAnsi="Arial Narrow"/>
          <w:sz w:val="24"/>
          <w:szCs w:val="24"/>
        </w:rPr>
        <w:t>’</w:t>
      </w:r>
      <w:r>
        <w:rPr>
          <w:rFonts w:ascii="Arial Narrow"/>
          <w:sz w:val="24"/>
          <w:szCs w:val="24"/>
        </w:rPr>
        <w:t xml:space="preserve">s great breakthrough came when he put known measures to one side. He </w:t>
      </w:r>
      <w:proofErr w:type="spellStart"/>
      <w:r>
        <w:rPr>
          <w:rFonts w:ascii="Arial Narrow"/>
          <w:sz w:val="24"/>
          <w:szCs w:val="24"/>
        </w:rPr>
        <w:t>realised</w:t>
      </w:r>
      <w:proofErr w:type="spellEnd"/>
      <w:r>
        <w:rPr>
          <w:rFonts w:ascii="Arial Narrow"/>
          <w:sz w:val="24"/>
          <w:szCs w:val="24"/>
        </w:rPr>
        <w:t xml:space="preserve"> that philosophical steps must be taken if breakthroughs were to be made.  </w:t>
      </w:r>
    </w:p>
    <w:p w14:paraId="4063818E"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There are no quick and simple ways to improve data levels. We are often asked to provide </w:t>
      </w:r>
      <w:r>
        <w:rPr>
          <w:rFonts w:hAnsi="Arial Narrow"/>
          <w:sz w:val="24"/>
          <w:szCs w:val="24"/>
        </w:rPr>
        <w:t>“</w:t>
      </w:r>
      <w:r>
        <w:rPr>
          <w:rFonts w:ascii="Arial Narrow"/>
          <w:sz w:val="24"/>
          <w:szCs w:val="24"/>
        </w:rPr>
        <w:t>the one question</w:t>
      </w:r>
      <w:r>
        <w:rPr>
          <w:rFonts w:hAnsi="Arial Narrow"/>
          <w:sz w:val="24"/>
          <w:szCs w:val="24"/>
        </w:rPr>
        <w:t>”</w:t>
      </w:r>
      <w:r>
        <w:rPr>
          <w:sz w:val="24"/>
          <w:szCs w:val="24"/>
        </w:rPr>
        <w:t xml:space="preserve"> </w:t>
      </w:r>
      <w:r>
        <w:rPr>
          <w:rFonts w:ascii="Arial Narrow"/>
          <w:sz w:val="24"/>
          <w:szCs w:val="24"/>
        </w:rPr>
        <w:t>that will result in accurate data.</w:t>
      </w:r>
    </w:p>
    <w:p w14:paraId="446DE865"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Guess what? There isn</w:t>
      </w:r>
      <w:r>
        <w:rPr>
          <w:rFonts w:hAnsi="Arial Narrow"/>
          <w:sz w:val="24"/>
          <w:szCs w:val="24"/>
        </w:rPr>
        <w:t>’</w:t>
      </w:r>
      <w:r>
        <w:rPr>
          <w:rFonts w:ascii="Arial Narrow"/>
          <w:sz w:val="24"/>
          <w:szCs w:val="24"/>
        </w:rPr>
        <w:t xml:space="preserve">t one. Building more accurate data is part of a process. </w:t>
      </w:r>
    </w:p>
    <w:p w14:paraId="4779534B" w14:textId="77777777" w:rsidR="00BC124A" w:rsidRDefault="00AD4B7A">
      <w:pPr>
        <w:pStyle w:val="BodyA"/>
        <w:spacing w:line="240" w:lineRule="auto"/>
        <w:rPr>
          <w:rFonts w:ascii="Arial Narrow" w:eastAsia="Arial Narrow" w:hAnsi="Arial Narrow" w:cs="Arial Narrow"/>
          <w:sz w:val="24"/>
          <w:szCs w:val="24"/>
        </w:rPr>
      </w:pPr>
      <w:proofErr w:type="gramStart"/>
      <w:r>
        <w:rPr>
          <w:rFonts w:ascii="Arial Narrow"/>
          <w:sz w:val="24"/>
          <w:szCs w:val="24"/>
        </w:rPr>
        <w:t>Moreover</w:t>
      </w:r>
      <w:proofErr w:type="gramEnd"/>
      <w:r>
        <w:rPr>
          <w:rFonts w:ascii="Arial Narrow"/>
          <w:sz w:val="24"/>
          <w:szCs w:val="24"/>
        </w:rPr>
        <w:t xml:space="preserve"> a better process alone will do nothing without better efforts to build disability confidence among employees and more widely across the </w:t>
      </w:r>
      <w:proofErr w:type="spellStart"/>
      <w:r>
        <w:rPr>
          <w:rFonts w:ascii="Arial Narrow"/>
          <w:sz w:val="24"/>
          <w:szCs w:val="24"/>
        </w:rPr>
        <w:t>organisation</w:t>
      </w:r>
      <w:proofErr w:type="spellEnd"/>
      <w:r>
        <w:rPr>
          <w:rFonts w:ascii="Arial Narrow"/>
          <w:sz w:val="24"/>
          <w:szCs w:val="24"/>
        </w:rPr>
        <w:t>.</w:t>
      </w:r>
    </w:p>
    <w:p w14:paraId="147D2D9B"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lastRenderedPageBreak/>
        <w:t xml:space="preserve">Among those employers that have improved the rate by which individuals share information, there are </w:t>
      </w:r>
      <w:proofErr w:type="gramStart"/>
      <w:r>
        <w:rPr>
          <w:rFonts w:ascii="Arial Narrow"/>
          <w:sz w:val="24"/>
          <w:szCs w:val="24"/>
        </w:rPr>
        <w:t>a number of</w:t>
      </w:r>
      <w:proofErr w:type="gramEnd"/>
      <w:r>
        <w:rPr>
          <w:rFonts w:ascii="Arial Narrow"/>
          <w:sz w:val="24"/>
          <w:szCs w:val="24"/>
        </w:rPr>
        <w:t xml:space="preserve"> things going on. They include targeted and imaginative campaigns encouraging people to share information. These campaigns always start with well-thought-through explanations as to why the </w:t>
      </w:r>
      <w:proofErr w:type="spellStart"/>
      <w:r>
        <w:rPr>
          <w:rFonts w:ascii="Arial Narrow"/>
          <w:sz w:val="24"/>
          <w:szCs w:val="24"/>
        </w:rPr>
        <w:t>organisation</w:t>
      </w:r>
      <w:proofErr w:type="spellEnd"/>
      <w:r>
        <w:rPr>
          <w:rFonts w:ascii="Arial Narrow"/>
          <w:sz w:val="24"/>
          <w:szCs w:val="24"/>
        </w:rPr>
        <w:t xml:space="preserve"> would like the information and what they will do as a result as well as a timeline by which feedback on </w:t>
      </w:r>
      <w:proofErr w:type="gramStart"/>
      <w:r>
        <w:rPr>
          <w:rFonts w:ascii="Arial Narrow"/>
          <w:sz w:val="24"/>
          <w:szCs w:val="24"/>
        </w:rPr>
        <w:t>future plans</w:t>
      </w:r>
      <w:proofErr w:type="gramEnd"/>
      <w:r>
        <w:rPr>
          <w:rFonts w:ascii="Arial Narrow"/>
          <w:sz w:val="24"/>
          <w:szCs w:val="24"/>
        </w:rPr>
        <w:t xml:space="preserve"> will be provided. </w:t>
      </w:r>
    </w:p>
    <w:p w14:paraId="214B401E"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However, the fact is that it is not possible to obtain wholly accurate numbers about the number of disabled employees. The good news is that it is possible to improve the lived experience of disabled employees without them. The latter is not contingent on the former unless the employer is fixated on data </w:t>
      </w:r>
      <w:proofErr w:type="gramStart"/>
      <w:r>
        <w:rPr>
          <w:rFonts w:ascii="Arial Narrow"/>
          <w:sz w:val="24"/>
          <w:szCs w:val="24"/>
        </w:rPr>
        <w:t>in order to</w:t>
      </w:r>
      <w:proofErr w:type="gramEnd"/>
      <w:r>
        <w:rPr>
          <w:rFonts w:ascii="Arial Narrow"/>
          <w:sz w:val="24"/>
          <w:szCs w:val="24"/>
        </w:rPr>
        <w:t xml:space="preserve"> start working on the quality of that experience. But you don</w:t>
      </w:r>
      <w:r>
        <w:rPr>
          <w:rFonts w:hAnsi="Arial Narrow"/>
          <w:sz w:val="24"/>
          <w:szCs w:val="24"/>
        </w:rPr>
        <w:t>’</w:t>
      </w:r>
      <w:r>
        <w:rPr>
          <w:rFonts w:ascii="Arial Narrow"/>
          <w:sz w:val="24"/>
          <w:szCs w:val="24"/>
        </w:rPr>
        <w:t xml:space="preserve">t need numbers to change experiences. </w:t>
      </w:r>
    </w:p>
    <w:p w14:paraId="5EE78A3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A word of caution, if employers are outsourcing the monitoring process or outsourcing the production and analysis of staff surveys to external </w:t>
      </w:r>
      <w:proofErr w:type="spellStart"/>
      <w:r>
        <w:rPr>
          <w:rFonts w:ascii="Arial Narrow"/>
          <w:sz w:val="24"/>
          <w:szCs w:val="24"/>
        </w:rPr>
        <w:t>organisations</w:t>
      </w:r>
      <w:proofErr w:type="spellEnd"/>
      <w:r>
        <w:rPr>
          <w:rFonts w:ascii="Arial Narrow"/>
          <w:sz w:val="24"/>
          <w:szCs w:val="24"/>
        </w:rPr>
        <w:t xml:space="preserve"> and </w:t>
      </w:r>
      <w:proofErr w:type="gramStart"/>
      <w:r>
        <w:rPr>
          <w:rFonts w:ascii="Arial Narrow"/>
          <w:sz w:val="24"/>
          <w:szCs w:val="24"/>
        </w:rPr>
        <w:t>consultancies</w:t>
      </w:r>
      <w:proofErr w:type="gramEnd"/>
      <w:r>
        <w:rPr>
          <w:rFonts w:ascii="Arial Narrow"/>
          <w:sz w:val="24"/>
          <w:szCs w:val="24"/>
        </w:rPr>
        <w:t xml:space="preserve"> they would be wise to test the credibility of understanding when it comes to the dynamics of disability. </w:t>
      </w:r>
    </w:p>
    <w:p w14:paraId="73ADB56B" w14:textId="77777777" w:rsidR="00BC124A" w:rsidRDefault="00AD4B7A">
      <w:pPr>
        <w:pStyle w:val="BodyA"/>
        <w:spacing w:line="240" w:lineRule="auto"/>
        <w:rPr>
          <w:rFonts w:ascii="Arial Narrow" w:eastAsia="Arial Narrow" w:hAnsi="Arial Narrow" w:cs="Arial Narrow"/>
          <w:sz w:val="48"/>
          <w:szCs w:val="48"/>
        </w:rPr>
      </w:pPr>
      <w:r>
        <w:rPr>
          <w:rFonts w:ascii="Arial Narrow"/>
          <w:sz w:val="48"/>
          <w:szCs w:val="48"/>
        </w:rPr>
        <w:t>4. Learn from</w:t>
      </w:r>
      <w:r>
        <w:rPr>
          <w:sz w:val="48"/>
          <w:szCs w:val="48"/>
        </w:rPr>
        <w:t xml:space="preserve"> </w:t>
      </w:r>
      <w:r>
        <w:rPr>
          <w:rFonts w:hAnsi="Arial Narrow"/>
          <w:sz w:val="48"/>
          <w:szCs w:val="48"/>
        </w:rPr>
        <w:t>‘</w:t>
      </w:r>
      <w:r>
        <w:rPr>
          <w:rFonts w:ascii="Arial Narrow"/>
          <w:sz w:val="48"/>
          <w:szCs w:val="48"/>
        </w:rPr>
        <w:t>standout</w:t>
      </w:r>
      <w:r>
        <w:rPr>
          <w:rFonts w:hAnsi="Arial Narrow"/>
          <w:sz w:val="48"/>
          <w:szCs w:val="48"/>
        </w:rPr>
        <w:t>’</w:t>
      </w:r>
      <w:r>
        <w:rPr>
          <w:sz w:val="48"/>
          <w:szCs w:val="48"/>
        </w:rPr>
        <w:t xml:space="preserve"> </w:t>
      </w:r>
      <w:r>
        <w:rPr>
          <w:rFonts w:ascii="Arial Narrow"/>
          <w:sz w:val="48"/>
          <w:szCs w:val="48"/>
        </w:rPr>
        <w:t xml:space="preserve">integrated campaigns </w:t>
      </w:r>
    </w:p>
    <w:p w14:paraId="6A15C37A"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We did come across some </w:t>
      </w:r>
      <w:r>
        <w:rPr>
          <w:rFonts w:hAnsi="Arial Narrow"/>
          <w:sz w:val="24"/>
          <w:szCs w:val="24"/>
        </w:rPr>
        <w:t>‘</w:t>
      </w:r>
      <w:r>
        <w:rPr>
          <w:rFonts w:ascii="Arial Narrow"/>
          <w:sz w:val="24"/>
          <w:szCs w:val="24"/>
        </w:rPr>
        <w:t>standout</w:t>
      </w:r>
      <w:r>
        <w:rPr>
          <w:rFonts w:hAnsi="Arial Narrow"/>
          <w:sz w:val="24"/>
          <w:szCs w:val="24"/>
        </w:rPr>
        <w:t>’</w:t>
      </w:r>
      <w:r>
        <w:rPr>
          <w:sz w:val="24"/>
          <w:szCs w:val="24"/>
        </w:rPr>
        <w:t xml:space="preserve"> </w:t>
      </w:r>
      <w:r>
        <w:rPr>
          <w:rFonts w:ascii="Arial Narrow"/>
          <w:sz w:val="24"/>
          <w:szCs w:val="24"/>
        </w:rPr>
        <w:t xml:space="preserve">campaigns in relation to data capture </w:t>
      </w:r>
      <w:proofErr w:type="gramStart"/>
      <w:r>
        <w:rPr>
          <w:rFonts w:ascii="Arial Narrow"/>
          <w:sz w:val="24"/>
          <w:szCs w:val="24"/>
        </w:rPr>
        <w:t>during the course of</w:t>
      </w:r>
      <w:proofErr w:type="gramEnd"/>
      <w:r>
        <w:rPr>
          <w:rFonts w:ascii="Arial Narrow"/>
          <w:sz w:val="24"/>
          <w:szCs w:val="24"/>
        </w:rPr>
        <w:t xml:space="preserve"> the project. These campaigns have been designed to support employees to feel more comfortable in sharing information about disability. Two of these campaigns come from BT and the Civil Service which we examine in our Case Study section (section five).</w:t>
      </w:r>
    </w:p>
    <w:p w14:paraId="5FF91807"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Both took a similar </w:t>
      </w:r>
      <w:r>
        <w:rPr>
          <w:rFonts w:hAnsi="Arial Narrow"/>
          <w:sz w:val="24"/>
          <w:szCs w:val="24"/>
        </w:rPr>
        <w:t>‘</w:t>
      </w:r>
      <w:r>
        <w:rPr>
          <w:rFonts w:ascii="Arial Narrow"/>
          <w:sz w:val="24"/>
          <w:szCs w:val="24"/>
        </w:rPr>
        <w:t>integrated</w:t>
      </w:r>
      <w:r>
        <w:rPr>
          <w:rFonts w:hAnsi="Arial Narrow"/>
          <w:sz w:val="24"/>
          <w:szCs w:val="24"/>
        </w:rPr>
        <w:t>’</w:t>
      </w:r>
      <w:r>
        <w:rPr>
          <w:sz w:val="24"/>
          <w:szCs w:val="24"/>
        </w:rPr>
        <w:t xml:space="preserve"> </w:t>
      </w:r>
      <w:r>
        <w:rPr>
          <w:rFonts w:ascii="Arial Narrow"/>
          <w:sz w:val="24"/>
          <w:szCs w:val="24"/>
        </w:rPr>
        <w:t xml:space="preserve">approach in their work to increase the level of data and thought about the things they have needed to do </w:t>
      </w:r>
      <w:r>
        <w:rPr>
          <w:rFonts w:ascii="Arial Narrow"/>
          <w:sz w:val="24"/>
          <w:szCs w:val="24"/>
          <w:u w:val="single"/>
        </w:rPr>
        <w:t>in advance</w:t>
      </w:r>
      <w:r>
        <w:rPr>
          <w:rFonts w:ascii="Arial Narrow"/>
          <w:sz w:val="24"/>
          <w:szCs w:val="24"/>
        </w:rPr>
        <w:t xml:space="preserve"> of the campaign. Both demonstrate the need for </w:t>
      </w:r>
      <w:r>
        <w:rPr>
          <w:rFonts w:hAnsi="Arial Narrow"/>
          <w:sz w:val="24"/>
          <w:szCs w:val="24"/>
        </w:rPr>
        <w:t>‘</w:t>
      </w:r>
      <w:r>
        <w:rPr>
          <w:rFonts w:ascii="Arial Narrow"/>
          <w:sz w:val="24"/>
          <w:szCs w:val="24"/>
        </w:rPr>
        <w:t>systems-thinking</w:t>
      </w:r>
      <w:r>
        <w:rPr>
          <w:rFonts w:hAnsi="Arial Narrow"/>
          <w:sz w:val="24"/>
          <w:szCs w:val="24"/>
        </w:rPr>
        <w:t>’</w:t>
      </w:r>
      <w:r>
        <w:rPr>
          <w:sz w:val="24"/>
          <w:szCs w:val="24"/>
        </w:rPr>
        <w:t xml:space="preserve"> </w:t>
      </w:r>
      <w:r>
        <w:rPr>
          <w:rFonts w:ascii="Arial Narrow"/>
          <w:sz w:val="24"/>
          <w:szCs w:val="24"/>
        </w:rPr>
        <w:t xml:space="preserve">in the design of the campaign and the need to explain, in depth the purpose in wanting to improve levels of data. </w:t>
      </w:r>
    </w:p>
    <w:p w14:paraId="721BB648"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However, neither started from the premise that plans to improve the experience of disabled employees would await the data. </w:t>
      </w:r>
    </w:p>
    <w:p w14:paraId="2C2CDE05"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These, and the other campaigns that we came across which were designed to improve data capture, seemed to combine four things. </w:t>
      </w:r>
    </w:p>
    <w:p w14:paraId="504E3504" w14:textId="77777777" w:rsidR="00727595" w:rsidRDefault="00AD4B7A">
      <w:pPr>
        <w:pStyle w:val="BodyA"/>
        <w:numPr>
          <w:ilvl w:val="0"/>
          <w:numId w:val="12"/>
        </w:numPr>
        <w:tabs>
          <w:tab w:val="left" w:pos="196"/>
        </w:tabs>
        <w:spacing w:line="240" w:lineRule="auto"/>
        <w:ind w:left="180" w:hanging="180"/>
        <w:rPr>
          <w:rFonts w:ascii="Arial Narrow" w:eastAsia="Arial Narrow" w:hAnsi="Arial Narrow" w:cs="Arial Narrow"/>
        </w:rPr>
      </w:pPr>
      <w:r>
        <w:rPr>
          <w:rFonts w:ascii="Arial Narrow"/>
          <w:sz w:val="24"/>
          <w:szCs w:val="24"/>
        </w:rPr>
        <w:t xml:space="preserve">They thought deeply about purpose. </w:t>
      </w:r>
    </w:p>
    <w:p w14:paraId="6354B411" w14:textId="77777777" w:rsidR="00727595" w:rsidRDefault="00AD4B7A">
      <w:pPr>
        <w:pStyle w:val="BodyA"/>
        <w:numPr>
          <w:ilvl w:val="0"/>
          <w:numId w:val="12"/>
        </w:numPr>
        <w:tabs>
          <w:tab w:val="left" w:pos="196"/>
        </w:tabs>
        <w:spacing w:line="240" w:lineRule="auto"/>
        <w:ind w:left="180" w:hanging="180"/>
        <w:rPr>
          <w:rFonts w:ascii="Arial Narrow" w:eastAsia="Arial Narrow" w:hAnsi="Arial Narrow" w:cs="Arial Narrow"/>
        </w:rPr>
      </w:pPr>
      <w:r>
        <w:rPr>
          <w:rFonts w:ascii="Arial Narrow"/>
          <w:sz w:val="24"/>
          <w:szCs w:val="24"/>
        </w:rPr>
        <w:t xml:space="preserve">They often used </w:t>
      </w:r>
      <w:r>
        <w:rPr>
          <w:rFonts w:hAnsi="Arial Narrow"/>
          <w:sz w:val="24"/>
          <w:szCs w:val="24"/>
        </w:rPr>
        <w:t>‘</w:t>
      </w:r>
      <w:r>
        <w:rPr>
          <w:rFonts w:ascii="Arial Narrow"/>
          <w:sz w:val="24"/>
          <w:szCs w:val="24"/>
        </w:rPr>
        <w:t>light-touch</w:t>
      </w:r>
      <w:r>
        <w:rPr>
          <w:rFonts w:hAnsi="Arial Narrow"/>
          <w:sz w:val="24"/>
          <w:szCs w:val="24"/>
        </w:rPr>
        <w:t>’</w:t>
      </w:r>
      <w:r>
        <w:rPr>
          <w:sz w:val="24"/>
          <w:szCs w:val="24"/>
        </w:rPr>
        <w:t xml:space="preserve"> </w:t>
      </w:r>
      <w:r>
        <w:rPr>
          <w:rFonts w:ascii="Arial Narrow"/>
          <w:sz w:val="24"/>
          <w:szCs w:val="24"/>
        </w:rPr>
        <w:t xml:space="preserve">user-friendly language. </w:t>
      </w:r>
    </w:p>
    <w:p w14:paraId="438CD34E" w14:textId="77777777" w:rsidR="00727595" w:rsidRDefault="00AD4B7A">
      <w:pPr>
        <w:pStyle w:val="BodyA"/>
        <w:numPr>
          <w:ilvl w:val="0"/>
          <w:numId w:val="12"/>
        </w:numPr>
        <w:tabs>
          <w:tab w:val="left" w:pos="196"/>
        </w:tabs>
        <w:spacing w:line="240" w:lineRule="auto"/>
        <w:ind w:left="180" w:hanging="180"/>
        <w:rPr>
          <w:rFonts w:ascii="Arial Narrow" w:eastAsia="Arial Narrow" w:hAnsi="Arial Narrow" w:cs="Arial Narrow"/>
        </w:rPr>
      </w:pPr>
      <w:r>
        <w:rPr>
          <w:rFonts w:ascii="Arial Narrow"/>
          <w:sz w:val="24"/>
          <w:szCs w:val="24"/>
        </w:rPr>
        <w:t xml:space="preserve">They signposted people to the workplace adjustment process or got in touch with them. </w:t>
      </w:r>
    </w:p>
    <w:p w14:paraId="0C933D18" w14:textId="77777777" w:rsidR="00727595" w:rsidRDefault="00AD4B7A">
      <w:pPr>
        <w:pStyle w:val="BodyA"/>
        <w:numPr>
          <w:ilvl w:val="0"/>
          <w:numId w:val="12"/>
        </w:numPr>
        <w:tabs>
          <w:tab w:val="left" w:pos="196"/>
        </w:tabs>
        <w:spacing w:line="240" w:lineRule="auto"/>
        <w:ind w:left="180" w:hanging="180"/>
        <w:rPr>
          <w:rFonts w:ascii="Arial Narrow" w:eastAsia="Arial Narrow" w:hAnsi="Arial Narrow" w:cs="Arial Narrow"/>
        </w:rPr>
      </w:pPr>
      <w:r>
        <w:rPr>
          <w:rFonts w:ascii="Arial Narrow"/>
          <w:sz w:val="24"/>
          <w:szCs w:val="24"/>
        </w:rPr>
        <w:t>They are investing in the improvement of the process by which people can share experiences about how to get ahead at work.</w:t>
      </w:r>
    </w:p>
    <w:p w14:paraId="079B6876" w14:textId="77777777" w:rsidR="00BC124A" w:rsidRDefault="00AD4B7A">
      <w:pPr>
        <w:pStyle w:val="BodyA"/>
        <w:rPr>
          <w:rFonts w:ascii="Arial Narrow" w:eastAsia="Arial Narrow" w:hAnsi="Arial Narrow" w:cs="Arial Narrow"/>
          <w:sz w:val="48"/>
          <w:szCs w:val="48"/>
        </w:rPr>
      </w:pPr>
      <w:r>
        <w:rPr>
          <w:rFonts w:ascii="Arial Narrow"/>
          <w:sz w:val="48"/>
          <w:szCs w:val="48"/>
        </w:rPr>
        <w:t>5. Use external sources of data</w:t>
      </w:r>
    </w:p>
    <w:p w14:paraId="700326D2"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While it is hard to get accurate </w:t>
      </w:r>
      <w:proofErr w:type="gramStart"/>
      <w:r>
        <w:rPr>
          <w:rFonts w:ascii="Arial Narrow"/>
          <w:sz w:val="24"/>
          <w:szCs w:val="24"/>
        </w:rPr>
        <w:t>data</w:t>
      </w:r>
      <w:proofErr w:type="gramEnd"/>
      <w:r>
        <w:rPr>
          <w:rFonts w:ascii="Arial Narrow"/>
          <w:sz w:val="24"/>
          <w:szCs w:val="24"/>
        </w:rPr>
        <w:t xml:space="preserve"> we step back from recommending that employers don</w:t>
      </w:r>
      <w:r>
        <w:rPr>
          <w:rFonts w:hAnsi="Arial Narrow"/>
          <w:sz w:val="24"/>
          <w:szCs w:val="24"/>
        </w:rPr>
        <w:t>’</w:t>
      </w:r>
      <w:r>
        <w:rPr>
          <w:rFonts w:ascii="Arial Narrow"/>
          <w:sz w:val="24"/>
          <w:szCs w:val="24"/>
        </w:rPr>
        <w:t>t bother.</w:t>
      </w:r>
    </w:p>
    <w:p w14:paraId="43F529B8"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One of the main drawbacks in not conducting monitoring exercises is that it reduces one avenue for building a more accurate picture about workforce composition, especially when such data might be helpful to improve financial forecasting and planning assumptions </w:t>
      </w:r>
      <w:proofErr w:type="gramStart"/>
      <w:r>
        <w:rPr>
          <w:rFonts w:ascii="Arial Narrow"/>
          <w:sz w:val="24"/>
          <w:szCs w:val="24"/>
        </w:rPr>
        <w:t>with regard to</w:t>
      </w:r>
      <w:proofErr w:type="gramEnd"/>
      <w:r>
        <w:rPr>
          <w:rFonts w:ascii="Arial Narrow"/>
          <w:sz w:val="24"/>
          <w:szCs w:val="24"/>
        </w:rPr>
        <w:t xml:space="preserve"> workplace adjustments.</w:t>
      </w:r>
    </w:p>
    <w:p w14:paraId="2F4E532F"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lastRenderedPageBreak/>
        <w:t>Our view is that if employers don</w:t>
      </w:r>
      <w:r>
        <w:rPr>
          <w:rFonts w:hAnsi="Arial Narrow"/>
          <w:sz w:val="24"/>
          <w:szCs w:val="24"/>
        </w:rPr>
        <w:t>’</w:t>
      </w:r>
      <w:r>
        <w:rPr>
          <w:rFonts w:ascii="Arial Narrow"/>
          <w:sz w:val="24"/>
          <w:szCs w:val="24"/>
        </w:rPr>
        <w:t xml:space="preserve">t have accurate data, and/or fail to secure reliable internal data, and the cultural norm is to plan for activities </w:t>
      </w:r>
      <w:proofErr w:type="gramStart"/>
      <w:r>
        <w:rPr>
          <w:rFonts w:ascii="Arial Narrow"/>
          <w:sz w:val="24"/>
          <w:szCs w:val="24"/>
        </w:rPr>
        <w:t>on the basis of</w:t>
      </w:r>
      <w:proofErr w:type="gramEnd"/>
      <w:r>
        <w:rPr>
          <w:rFonts w:ascii="Arial Narrow"/>
          <w:sz w:val="24"/>
          <w:szCs w:val="24"/>
        </w:rPr>
        <w:t xml:space="preserve"> data alone, then they should look to the external sources of data that might tell them more about the prevalence of disability or ill-health at work.</w:t>
      </w:r>
    </w:p>
    <w:p w14:paraId="6AD9F5A8"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Employers may wish to use external sources of statistics to plan activities to improve the experiences of disabled employees such as those provided by the </w:t>
      </w:r>
      <w:proofErr w:type="spellStart"/>
      <w:r>
        <w:rPr>
          <w:rFonts w:ascii="Arial Narrow"/>
          <w:sz w:val="24"/>
          <w:szCs w:val="24"/>
        </w:rPr>
        <w:t>Labour</w:t>
      </w:r>
      <w:proofErr w:type="spellEnd"/>
      <w:r>
        <w:rPr>
          <w:rFonts w:ascii="Arial Narrow"/>
          <w:sz w:val="24"/>
          <w:szCs w:val="24"/>
        </w:rPr>
        <w:t xml:space="preserve"> Force Survey or the Office for National Statistics. We recommend that employers use this basic data in the absence of internal management information to benchmark trends.</w:t>
      </w:r>
    </w:p>
    <w:p w14:paraId="46B22817" w14:textId="77777777" w:rsidR="00BC124A" w:rsidRDefault="00AD4B7A">
      <w:pPr>
        <w:pStyle w:val="BodyA"/>
        <w:rPr>
          <w:rFonts w:ascii="Arial Narrow" w:eastAsia="Arial Narrow" w:hAnsi="Arial Narrow" w:cs="Arial Narrow"/>
          <w:sz w:val="48"/>
          <w:szCs w:val="48"/>
        </w:rPr>
      </w:pPr>
      <w:r>
        <w:rPr>
          <w:rFonts w:ascii="Arial Narrow"/>
          <w:sz w:val="48"/>
          <w:szCs w:val="48"/>
        </w:rPr>
        <w:t>6. Bring different sources of data together</w:t>
      </w:r>
    </w:p>
    <w:p w14:paraId="3BB8D026"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Employers must think carefully about asking questions about disability of their employees. If employers do not have the time, nor the inclination to think deeply about these things, it is probably better if they don</w:t>
      </w:r>
      <w:r>
        <w:rPr>
          <w:rFonts w:hAnsi="Arial Narrow"/>
          <w:sz w:val="24"/>
          <w:szCs w:val="24"/>
        </w:rPr>
        <w:t>’</w:t>
      </w:r>
      <w:r>
        <w:rPr>
          <w:rFonts w:ascii="Arial Narrow"/>
          <w:sz w:val="24"/>
          <w:szCs w:val="24"/>
        </w:rPr>
        <w:t>t ask at all. Crucially, employers need to be clear about their reason for monitoring and how the data will be used.</w:t>
      </w:r>
    </w:p>
    <w:p w14:paraId="3C161AD2"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There are different levels and layers of sharing information at the macro (</w:t>
      </w:r>
      <w:proofErr w:type="spellStart"/>
      <w:r>
        <w:rPr>
          <w:rFonts w:ascii="Arial Narrow"/>
          <w:sz w:val="24"/>
          <w:szCs w:val="24"/>
        </w:rPr>
        <w:t>organisational</w:t>
      </w:r>
      <w:proofErr w:type="spellEnd"/>
      <w:r>
        <w:rPr>
          <w:rFonts w:ascii="Arial Narrow"/>
          <w:sz w:val="24"/>
          <w:szCs w:val="24"/>
        </w:rPr>
        <w:t xml:space="preserve"> monitoring process level) and micro (requesting adjustments and telling colleagues level) and your data capture will be partly determined on how you describe the purpose of the first and make it easier for people to do the latter.</w:t>
      </w:r>
    </w:p>
    <w:p w14:paraId="370FBC09"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Just because it cannot be done with 100% reliability it is not wrong to try. Done with care, it can be a helpful method of understanding where you are with disability. The key is to focus on having a </w:t>
      </w:r>
      <w:proofErr w:type="spellStart"/>
      <w:r>
        <w:rPr>
          <w:rFonts w:ascii="Arial Narrow"/>
          <w:sz w:val="24"/>
          <w:szCs w:val="24"/>
        </w:rPr>
        <w:t>centralised</w:t>
      </w:r>
      <w:proofErr w:type="spellEnd"/>
      <w:r>
        <w:rPr>
          <w:rFonts w:ascii="Arial Narrow"/>
          <w:sz w:val="24"/>
          <w:szCs w:val="24"/>
        </w:rPr>
        <w:t xml:space="preserve"> and / or end-to-end workplace adjustment process.</w:t>
      </w:r>
    </w:p>
    <w:p w14:paraId="71AD85A0" w14:textId="77777777" w:rsidR="00BC124A" w:rsidRDefault="00AD4B7A">
      <w:pPr>
        <w:pStyle w:val="NormalWeb"/>
        <w:spacing w:before="0" w:after="200"/>
        <w:rPr>
          <w:rFonts w:ascii="Arial Narrow" w:eastAsia="Arial Narrow" w:hAnsi="Arial Narrow" w:cs="Arial Narrow"/>
        </w:rPr>
      </w:pPr>
      <w:r>
        <w:rPr>
          <w:rFonts w:ascii="Arial Narrow"/>
        </w:rPr>
        <w:t xml:space="preserve">In </w:t>
      </w:r>
      <w:proofErr w:type="gramStart"/>
      <w:r>
        <w:rPr>
          <w:rFonts w:ascii="Arial Narrow"/>
        </w:rPr>
        <w:t>addition</w:t>
      </w:r>
      <w:proofErr w:type="gramEnd"/>
      <w:r>
        <w:rPr>
          <w:rFonts w:ascii="Arial Narrow"/>
        </w:rPr>
        <w:t xml:space="preserve"> one-off initiatives to improve data gathering are unlikely to be wildly successful unless it chimes with other </w:t>
      </w:r>
      <w:r>
        <w:rPr>
          <w:rFonts w:hAnsi="Times New Roman"/>
        </w:rPr>
        <w:t>‘</w:t>
      </w:r>
      <w:r>
        <w:rPr>
          <w:rFonts w:ascii="Arial Narrow"/>
        </w:rPr>
        <w:t>positive</w:t>
      </w:r>
      <w:r>
        <w:rPr>
          <w:rFonts w:hAnsi="Times New Roman"/>
        </w:rPr>
        <w:t xml:space="preserve">’ </w:t>
      </w:r>
      <w:r>
        <w:rPr>
          <w:rFonts w:ascii="Arial Narrow"/>
        </w:rPr>
        <w:t xml:space="preserve">initiatives that demonstrate the </w:t>
      </w:r>
      <w:proofErr w:type="spellStart"/>
      <w:r>
        <w:rPr>
          <w:rFonts w:ascii="Arial Narrow"/>
        </w:rPr>
        <w:t>organisation</w:t>
      </w:r>
      <w:proofErr w:type="spellEnd"/>
      <w:r>
        <w:rPr>
          <w:rFonts w:ascii="Arial Narrow"/>
        </w:rPr>
        <w:t xml:space="preserve"> wants to invest in its disabled talent and support their career development.</w:t>
      </w:r>
    </w:p>
    <w:p w14:paraId="28EC3B98"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Employers may also do well by creating a composite picture of the workforce by bringing together different forms of data capture such as those who request workplace adjustments, facilities management information (</w:t>
      </w:r>
      <w:proofErr w:type="gramStart"/>
      <w:r>
        <w:rPr>
          <w:rFonts w:ascii="Arial Narrow"/>
          <w:sz w:val="24"/>
          <w:szCs w:val="24"/>
        </w:rPr>
        <w:t>e.g.</w:t>
      </w:r>
      <w:proofErr w:type="gramEnd"/>
      <w:r>
        <w:rPr>
          <w:rFonts w:ascii="Arial Narrow"/>
          <w:sz w:val="24"/>
          <w:szCs w:val="24"/>
        </w:rPr>
        <w:t xml:space="preserve"> the number of adaptations requested) anonymous employee engagement surveys, absence management data, occupational health data and the number of people who join a network.</w:t>
      </w:r>
    </w:p>
    <w:p w14:paraId="09B7026D" w14:textId="77777777" w:rsidR="00BC124A" w:rsidRDefault="00BC124A">
      <w:pPr>
        <w:pStyle w:val="BodyA"/>
        <w:spacing w:after="0" w:line="240" w:lineRule="auto"/>
        <w:rPr>
          <w:rFonts w:ascii="Arial Narrow" w:eastAsia="Arial Narrow" w:hAnsi="Arial Narrow" w:cs="Arial Narrow"/>
          <w:sz w:val="24"/>
          <w:szCs w:val="24"/>
        </w:rPr>
      </w:pPr>
    </w:p>
    <w:p w14:paraId="4CE4B8A8" w14:textId="77777777" w:rsidR="00BC124A" w:rsidRDefault="00AD4B7A">
      <w:pPr>
        <w:pStyle w:val="BodyA"/>
        <w:rPr>
          <w:rFonts w:ascii="Arial Narrow" w:eastAsia="Arial Narrow" w:hAnsi="Arial Narrow" w:cs="Arial Narrow"/>
          <w:sz w:val="48"/>
          <w:szCs w:val="48"/>
        </w:rPr>
      </w:pPr>
      <w:r>
        <w:rPr>
          <w:rFonts w:ascii="Arial Narrow"/>
          <w:sz w:val="48"/>
          <w:szCs w:val="48"/>
        </w:rPr>
        <w:t>7. Don</w:t>
      </w:r>
      <w:r>
        <w:rPr>
          <w:rFonts w:ascii="Arial Unicode MS" w:eastAsia="Arial Unicode MS" w:cs="Arial Unicode MS"/>
          <w:sz w:val="48"/>
          <w:szCs w:val="48"/>
        </w:rPr>
        <w:t>’</w:t>
      </w:r>
      <w:r>
        <w:rPr>
          <w:rFonts w:ascii="Arial Narrow"/>
          <w:sz w:val="48"/>
          <w:szCs w:val="48"/>
        </w:rPr>
        <w:t>t start with data, build a route-map</w:t>
      </w:r>
    </w:p>
    <w:p w14:paraId="7D8CF38C"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w:t>
      </w:r>
      <w:r>
        <w:rPr>
          <w:rFonts w:ascii="Arial Narrow Bold"/>
          <w:sz w:val="24"/>
          <w:szCs w:val="24"/>
        </w:rPr>
        <w:t>BOX QUOTE</w:t>
      </w:r>
      <w:r>
        <w:rPr>
          <w:rFonts w:ascii="Arial Narrow"/>
          <w:sz w:val="24"/>
          <w:szCs w:val="24"/>
        </w:rPr>
        <w:t xml:space="preserve">: </w:t>
      </w:r>
      <w:r>
        <w:rPr>
          <w:rFonts w:hAnsi="Arial Narrow"/>
          <w:sz w:val="24"/>
          <w:szCs w:val="24"/>
        </w:rPr>
        <w:t>“</w:t>
      </w:r>
      <w:r>
        <w:rPr>
          <w:rFonts w:ascii="Arial Narrow"/>
          <w:sz w:val="24"/>
          <w:szCs w:val="24"/>
        </w:rPr>
        <w:t>Happiness is like a butterfly: the more you chase it, the more it will elude you. But if you turn your attention to other things, it will come and sit softly on your shoulder</w:t>
      </w:r>
      <w:r>
        <w:rPr>
          <w:rFonts w:hAnsi="Arial Narrow"/>
          <w:sz w:val="24"/>
          <w:szCs w:val="24"/>
        </w:rPr>
        <w:t>”</w:t>
      </w:r>
      <w:r>
        <w:rPr>
          <w:sz w:val="24"/>
          <w:szCs w:val="24"/>
        </w:rPr>
        <w:t xml:space="preserve"> </w:t>
      </w:r>
      <w:r>
        <w:rPr>
          <w:rFonts w:ascii="Arial Narrow"/>
          <w:sz w:val="24"/>
          <w:szCs w:val="24"/>
        </w:rPr>
        <w:t>Thoreau)</w:t>
      </w:r>
    </w:p>
    <w:p w14:paraId="23683EFE"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Of those employers that are doing well in collating more accurate figures about their disabled employees, they tend to have the following in common:</w:t>
      </w:r>
    </w:p>
    <w:p w14:paraId="714556EF" w14:textId="77777777" w:rsidR="00727595" w:rsidRDefault="00AD4B7A">
      <w:pPr>
        <w:pStyle w:val="ListParagraph"/>
        <w:numPr>
          <w:ilvl w:val="0"/>
          <w:numId w:val="13"/>
        </w:numPr>
        <w:tabs>
          <w:tab w:val="clear" w:pos="720"/>
          <w:tab w:val="num" w:pos="690"/>
        </w:tabs>
        <w:spacing w:line="240" w:lineRule="auto"/>
        <w:ind w:left="690" w:hanging="330"/>
        <w:rPr>
          <w:rFonts w:ascii="Arial Narrow" w:eastAsia="Arial Narrow" w:hAnsi="Arial Narrow" w:cs="Arial Narrow"/>
        </w:rPr>
      </w:pPr>
      <w:r>
        <w:rPr>
          <w:rFonts w:ascii="Arial Narrow"/>
          <w:sz w:val="24"/>
          <w:szCs w:val="24"/>
        </w:rPr>
        <w:t>They don</w:t>
      </w:r>
      <w:r>
        <w:rPr>
          <w:rFonts w:hAnsi="Arial Narrow"/>
          <w:sz w:val="24"/>
          <w:szCs w:val="24"/>
        </w:rPr>
        <w:t>’</w:t>
      </w:r>
      <w:r>
        <w:rPr>
          <w:rFonts w:ascii="Arial Narrow"/>
          <w:sz w:val="24"/>
          <w:szCs w:val="24"/>
        </w:rPr>
        <w:t xml:space="preserve">t waste time collecting data to the detriment of reviewing the experiences of their disabled </w:t>
      </w:r>
      <w:proofErr w:type="gramStart"/>
      <w:r>
        <w:rPr>
          <w:rFonts w:ascii="Arial Narrow"/>
          <w:sz w:val="24"/>
          <w:szCs w:val="24"/>
        </w:rPr>
        <w:t>employees;</w:t>
      </w:r>
      <w:proofErr w:type="gramEnd"/>
    </w:p>
    <w:p w14:paraId="0C2505AA" w14:textId="77777777" w:rsidR="00727595" w:rsidRDefault="00AD4B7A">
      <w:pPr>
        <w:pStyle w:val="ListParagraph"/>
        <w:numPr>
          <w:ilvl w:val="0"/>
          <w:numId w:val="13"/>
        </w:numPr>
        <w:tabs>
          <w:tab w:val="clear" w:pos="720"/>
          <w:tab w:val="num" w:pos="690"/>
        </w:tabs>
        <w:spacing w:line="240" w:lineRule="auto"/>
        <w:ind w:left="690" w:hanging="330"/>
        <w:rPr>
          <w:rFonts w:ascii="Arial Narrow" w:eastAsia="Arial Narrow" w:hAnsi="Arial Narrow" w:cs="Arial Narrow"/>
        </w:rPr>
      </w:pPr>
      <w:r>
        <w:rPr>
          <w:rFonts w:ascii="Arial Narrow"/>
          <w:sz w:val="24"/>
          <w:szCs w:val="24"/>
        </w:rPr>
        <w:t xml:space="preserve">They adopt systematic planning processes to improve the experiences of their disabled </w:t>
      </w:r>
      <w:proofErr w:type="gramStart"/>
      <w:r>
        <w:rPr>
          <w:rFonts w:ascii="Arial Narrow"/>
          <w:sz w:val="24"/>
          <w:szCs w:val="24"/>
        </w:rPr>
        <w:t>employees;</w:t>
      </w:r>
      <w:proofErr w:type="gramEnd"/>
    </w:p>
    <w:p w14:paraId="03570189" w14:textId="77777777" w:rsidR="00BC124A" w:rsidRDefault="00BC124A">
      <w:pPr>
        <w:pStyle w:val="ListParagraph"/>
        <w:spacing w:line="240" w:lineRule="auto"/>
        <w:ind w:left="0"/>
        <w:rPr>
          <w:rFonts w:ascii="Arial Narrow" w:eastAsia="Arial Narrow" w:hAnsi="Arial Narrow" w:cs="Arial Narrow"/>
          <w:sz w:val="24"/>
          <w:szCs w:val="24"/>
        </w:rPr>
      </w:pPr>
    </w:p>
    <w:p w14:paraId="3BE28FC7" w14:textId="77777777" w:rsidR="00727595" w:rsidRDefault="00AD4B7A">
      <w:pPr>
        <w:pStyle w:val="ListParagraph"/>
        <w:numPr>
          <w:ilvl w:val="0"/>
          <w:numId w:val="13"/>
        </w:numPr>
        <w:tabs>
          <w:tab w:val="clear" w:pos="720"/>
          <w:tab w:val="num" w:pos="690"/>
        </w:tabs>
        <w:spacing w:line="240" w:lineRule="auto"/>
        <w:ind w:left="690" w:hanging="330"/>
        <w:rPr>
          <w:rFonts w:ascii="Arial Narrow" w:eastAsia="Arial Narrow" w:hAnsi="Arial Narrow" w:cs="Arial Narrow"/>
        </w:rPr>
      </w:pPr>
      <w:r>
        <w:rPr>
          <w:rFonts w:ascii="Arial Narrow"/>
          <w:sz w:val="24"/>
          <w:szCs w:val="24"/>
        </w:rPr>
        <w:t xml:space="preserve">They have senior business leaders who encourage the discipline of </w:t>
      </w:r>
      <w:r>
        <w:rPr>
          <w:rFonts w:hAnsi="Arial Narrow"/>
          <w:sz w:val="24"/>
          <w:szCs w:val="24"/>
        </w:rPr>
        <w:t>‘</w:t>
      </w:r>
      <w:r>
        <w:rPr>
          <w:rFonts w:ascii="Arial Narrow"/>
          <w:sz w:val="24"/>
          <w:szCs w:val="24"/>
        </w:rPr>
        <w:t>review and improve</w:t>
      </w:r>
      <w:r>
        <w:rPr>
          <w:rFonts w:hAnsi="Arial Narrow"/>
          <w:sz w:val="24"/>
          <w:szCs w:val="24"/>
        </w:rPr>
        <w:t>’</w:t>
      </w:r>
      <w:r>
        <w:rPr>
          <w:sz w:val="24"/>
          <w:szCs w:val="24"/>
        </w:rPr>
        <w:t xml:space="preserve"> </w:t>
      </w:r>
      <w:r>
        <w:rPr>
          <w:rFonts w:ascii="Arial Narrow"/>
          <w:sz w:val="24"/>
          <w:szCs w:val="24"/>
        </w:rPr>
        <w:t xml:space="preserve">over time and they bed the process into </w:t>
      </w:r>
      <w:r>
        <w:rPr>
          <w:rFonts w:hAnsi="Arial Narrow"/>
          <w:sz w:val="24"/>
          <w:szCs w:val="24"/>
        </w:rPr>
        <w:t>‘</w:t>
      </w:r>
      <w:r>
        <w:rPr>
          <w:rFonts w:ascii="Arial Narrow"/>
          <w:sz w:val="24"/>
          <w:szCs w:val="24"/>
        </w:rPr>
        <w:t>business as usual</w:t>
      </w:r>
      <w:proofErr w:type="gramStart"/>
      <w:r>
        <w:rPr>
          <w:rFonts w:hAnsi="Arial Narrow"/>
          <w:sz w:val="24"/>
          <w:szCs w:val="24"/>
        </w:rPr>
        <w:t>’</w:t>
      </w:r>
      <w:r>
        <w:rPr>
          <w:rFonts w:ascii="Arial Narrow"/>
          <w:sz w:val="24"/>
          <w:szCs w:val="24"/>
        </w:rPr>
        <w:t>;</w:t>
      </w:r>
      <w:proofErr w:type="gramEnd"/>
    </w:p>
    <w:p w14:paraId="7DB2A92B" w14:textId="77777777" w:rsidR="00727595" w:rsidRDefault="00AD4B7A">
      <w:pPr>
        <w:pStyle w:val="ListParagraph"/>
        <w:numPr>
          <w:ilvl w:val="0"/>
          <w:numId w:val="13"/>
        </w:numPr>
        <w:tabs>
          <w:tab w:val="clear" w:pos="720"/>
          <w:tab w:val="num" w:pos="690"/>
        </w:tabs>
        <w:spacing w:line="240" w:lineRule="auto"/>
        <w:ind w:left="690" w:hanging="330"/>
        <w:rPr>
          <w:rFonts w:ascii="Arial Narrow" w:eastAsia="Arial Narrow" w:hAnsi="Arial Narrow" w:cs="Arial Narrow"/>
        </w:rPr>
      </w:pPr>
      <w:r>
        <w:rPr>
          <w:rFonts w:ascii="Arial Narrow"/>
          <w:sz w:val="24"/>
          <w:szCs w:val="24"/>
        </w:rPr>
        <w:t xml:space="preserve">They have a solid track record in mapping their journey of </w:t>
      </w:r>
      <w:r>
        <w:rPr>
          <w:rFonts w:hAnsi="Arial Narrow"/>
          <w:sz w:val="24"/>
          <w:szCs w:val="24"/>
        </w:rPr>
        <w:t>‘</w:t>
      </w:r>
      <w:r>
        <w:rPr>
          <w:rFonts w:ascii="Arial Narrow"/>
          <w:sz w:val="24"/>
          <w:szCs w:val="24"/>
        </w:rPr>
        <w:t>disability confidence</w:t>
      </w:r>
      <w:r>
        <w:rPr>
          <w:rFonts w:hAnsi="Arial Narrow"/>
          <w:sz w:val="24"/>
          <w:szCs w:val="24"/>
        </w:rPr>
        <w:t>’</w:t>
      </w:r>
      <w:r>
        <w:rPr>
          <w:sz w:val="24"/>
          <w:szCs w:val="24"/>
        </w:rPr>
        <w:t xml:space="preserve"> </w:t>
      </w:r>
      <w:r>
        <w:rPr>
          <w:rFonts w:ascii="Arial Narrow"/>
          <w:sz w:val="24"/>
          <w:szCs w:val="24"/>
        </w:rPr>
        <w:t xml:space="preserve">and benchmark their </w:t>
      </w:r>
      <w:proofErr w:type="gramStart"/>
      <w:r>
        <w:rPr>
          <w:rFonts w:ascii="Arial Narrow"/>
          <w:sz w:val="24"/>
          <w:szCs w:val="24"/>
        </w:rPr>
        <w:t>performance;</w:t>
      </w:r>
      <w:proofErr w:type="gramEnd"/>
    </w:p>
    <w:p w14:paraId="4A10DBB2" w14:textId="77777777" w:rsidR="00727595" w:rsidRDefault="00AD4B7A">
      <w:pPr>
        <w:pStyle w:val="ListParagraph"/>
        <w:numPr>
          <w:ilvl w:val="0"/>
          <w:numId w:val="13"/>
        </w:numPr>
        <w:tabs>
          <w:tab w:val="clear" w:pos="720"/>
          <w:tab w:val="num" w:pos="690"/>
        </w:tabs>
        <w:spacing w:line="240" w:lineRule="auto"/>
        <w:ind w:left="690" w:hanging="330"/>
        <w:rPr>
          <w:rFonts w:ascii="Arial Narrow" w:eastAsia="Arial Narrow" w:hAnsi="Arial Narrow" w:cs="Arial Narrow"/>
        </w:rPr>
      </w:pPr>
      <w:r>
        <w:rPr>
          <w:rFonts w:ascii="Arial Narrow"/>
          <w:sz w:val="24"/>
          <w:szCs w:val="24"/>
        </w:rPr>
        <w:t xml:space="preserve">They deliver consistent messages about the value they place in their disabled employees and invest in specific </w:t>
      </w:r>
      <w:proofErr w:type="spellStart"/>
      <w:r>
        <w:rPr>
          <w:rFonts w:ascii="Arial Narrow"/>
          <w:sz w:val="24"/>
          <w:szCs w:val="24"/>
        </w:rPr>
        <w:t>programmes</w:t>
      </w:r>
      <w:proofErr w:type="spellEnd"/>
      <w:r>
        <w:rPr>
          <w:rFonts w:ascii="Arial Narrow"/>
          <w:sz w:val="24"/>
          <w:szCs w:val="24"/>
        </w:rPr>
        <w:t xml:space="preserve"> to support their career </w:t>
      </w:r>
      <w:proofErr w:type="gramStart"/>
      <w:r>
        <w:rPr>
          <w:rFonts w:ascii="Arial Narrow"/>
          <w:sz w:val="24"/>
          <w:szCs w:val="24"/>
        </w:rPr>
        <w:t>development;</w:t>
      </w:r>
      <w:proofErr w:type="gramEnd"/>
    </w:p>
    <w:p w14:paraId="03C905EC" w14:textId="77777777" w:rsidR="00727595" w:rsidRDefault="00AD4B7A">
      <w:pPr>
        <w:pStyle w:val="ListParagraph"/>
        <w:numPr>
          <w:ilvl w:val="0"/>
          <w:numId w:val="13"/>
        </w:numPr>
        <w:tabs>
          <w:tab w:val="clear" w:pos="720"/>
          <w:tab w:val="num" w:pos="690"/>
        </w:tabs>
        <w:spacing w:line="240" w:lineRule="auto"/>
        <w:ind w:left="690" w:hanging="330"/>
        <w:rPr>
          <w:rFonts w:ascii="Arial Narrow" w:eastAsia="Arial Narrow" w:hAnsi="Arial Narrow" w:cs="Arial Narrow"/>
        </w:rPr>
      </w:pPr>
      <w:r>
        <w:rPr>
          <w:rFonts w:ascii="Arial Narrow"/>
          <w:sz w:val="24"/>
          <w:szCs w:val="24"/>
        </w:rPr>
        <w:t xml:space="preserve">They invest in their disability networks/resource groups and create specific initiatives that support people to build confidence, </w:t>
      </w:r>
      <w:proofErr w:type="gramStart"/>
      <w:r>
        <w:rPr>
          <w:rFonts w:ascii="Arial Narrow"/>
          <w:sz w:val="24"/>
          <w:szCs w:val="24"/>
        </w:rPr>
        <w:t>resilience</w:t>
      </w:r>
      <w:proofErr w:type="gramEnd"/>
      <w:r>
        <w:rPr>
          <w:rFonts w:ascii="Arial Narrow"/>
          <w:sz w:val="24"/>
          <w:szCs w:val="24"/>
        </w:rPr>
        <w:t xml:space="preserve"> and career goals.</w:t>
      </w:r>
    </w:p>
    <w:p w14:paraId="51F4E26F"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In a nutshell, they start somewhere else than with the need for data and build a route-map for how they can improve the lived experience for disabled employees. And this gets them better data.</w:t>
      </w:r>
    </w:p>
    <w:p w14:paraId="3A9FA2E7" w14:textId="77777777" w:rsidR="00BC124A" w:rsidRDefault="00AD4B7A">
      <w:pPr>
        <w:pStyle w:val="BodyA"/>
        <w:rPr>
          <w:rFonts w:ascii="Arial Narrow" w:eastAsia="Arial Narrow" w:hAnsi="Arial Narrow" w:cs="Arial Narrow"/>
          <w:sz w:val="48"/>
          <w:szCs w:val="48"/>
        </w:rPr>
      </w:pPr>
      <w:r>
        <w:rPr>
          <w:rFonts w:ascii="Arial Narrow"/>
          <w:sz w:val="48"/>
          <w:szCs w:val="48"/>
        </w:rPr>
        <w:t>8. Don</w:t>
      </w:r>
      <w:r>
        <w:rPr>
          <w:rFonts w:ascii="Arial Unicode MS" w:eastAsia="Arial Unicode MS" w:cs="Arial Unicode MS"/>
          <w:sz w:val="48"/>
          <w:szCs w:val="48"/>
        </w:rPr>
        <w:t>’</w:t>
      </w:r>
      <w:r>
        <w:rPr>
          <w:rFonts w:ascii="Arial Narrow"/>
          <w:sz w:val="48"/>
          <w:szCs w:val="48"/>
        </w:rPr>
        <w:t>t get bogged down in definition</w:t>
      </w:r>
    </w:p>
    <w:p w14:paraId="193944F2"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There is only so much you can do to make it easy for employees to understand the Equality Act</w:t>
      </w:r>
      <w:r>
        <w:rPr>
          <w:rFonts w:hAnsi="Arial Narrow"/>
          <w:sz w:val="24"/>
          <w:szCs w:val="24"/>
        </w:rPr>
        <w:t>’</w:t>
      </w:r>
      <w:r>
        <w:rPr>
          <w:rFonts w:ascii="Arial Narrow"/>
          <w:sz w:val="24"/>
          <w:szCs w:val="24"/>
        </w:rPr>
        <w:t>s definition of disability and ill health. And our findings show that for some they will never share information with their employer.</w:t>
      </w:r>
    </w:p>
    <w:p w14:paraId="4516C743" w14:textId="77777777" w:rsidR="00BC124A" w:rsidRDefault="00BC124A">
      <w:pPr>
        <w:pStyle w:val="BodyA"/>
        <w:spacing w:after="0" w:line="240" w:lineRule="auto"/>
        <w:rPr>
          <w:rFonts w:ascii="Arial Narrow" w:eastAsia="Arial Narrow" w:hAnsi="Arial Narrow" w:cs="Arial Narrow"/>
          <w:sz w:val="24"/>
          <w:szCs w:val="24"/>
        </w:rPr>
      </w:pPr>
    </w:p>
    <w:p w14:paraId="15E73CE5"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In Section Five we offer case studies from BT and the Civil Service about how they have gone about the process of improving data capture and in Section Seven we offer some general tips about how to monitor.</w:t>
      </w:r>
    </w:p>
    <w:p w14:paraId="6317D1B7" w14:textId="77777777" w:rsidR="00BC124A" w:rsidRDefault="00BC124A">
      <w:pPr>
        <w:pStyle w:val="BodyA"/>
        <w:spacing w:after="0" w:line="240" w:lineRule="auto"/>
        <w:rPr>
          <w:rFonts w:ascii="Arial Narrow" w:eastAsia="Arial Narrow" w:hAnsi="Arial Narrow" w:cs="Arial Narrow"/>
          <w:sz w:val="24"/>
          <w:szCs w:val="24"/>
        </w:rPr>
      </w:pPr>
    </w:p>
    <w:p w14:paraId="23D53FFC"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Employers should think creatively about how they can </w:t>
      </w:r>
      <w:proofErr w:type="spellStart"/>
      <w:r>
        <w:rPr>
          <w:rFonts w:ascii="Arial Narrow"/>
          <w:sz w:val="24"/>
          <w:szCs w:val="24"/>
        </w:rPr>
        <w:t>maximise</w:t>
      </w:r>
      <w:proofErr w:type="spellEnd"/>
      <w:r>
        <w:rPr>
          <w:rFonts w:ascii="Arial Narrow"/>
          <w:sz w:val="24"/>
          <w:szCs w:val="24"/>
        </w:rPr>
        <w:t xml:space="preserve"> the opportunity for people to understand that this means </w:t>
      </w:r>
      <w:r>
        <w:rPr>
          <w:rFonts w:hAnsi="Arial Narrow"/>
          <w:sz w:val="24"/>
          <w:szCs w:val="24"/>
        </w:rPr>
        <w:t>“</w:t>
      </w:r>
      <w:r>
        <w:rPr>
          <w:rFonts w:ascii="Arial Narrow"/>
          <w:sz w:val="24"/>
          <w:szCs w:val="24"/>
        </w:rPr>
        <w:t>people like them</w:t>
      </w:r>
      <w:r>
        <w:rPr>
          <w:rFonts w:hAnsi="Arial Narrow"/>
          <w:sz w:val="24"/>
          <w:szCs w:val="24"/>
        </w:rPr>
        <w:t>”</w:t>
      </w:r>
      <w:r>
        <w:rPr>
          <w:rFonts w:hAnsi="Arial Narrow"/>
          <w:sz w:val="24"/>
          <w:szCs w:val="24"/>
        </w:rPr>
        <w:t xml:space="preserve"> </w:t>
      </w:r>
      <w:r>
        <w:rPr>
          <w:rFonts w:ascii="Arial Narrow"/>
          <w:sz w:val="24"/>
          <w:szCs w:val="24"/>
        </w:rPr>
        <w:t xml:space="preserve">when they use the word </w:t>
      </w:r>
      <w:r>
        <w:rPr>
          <w:rFonts w:hAnsi="Arial Narrow"/>
          <w:sz w:val="24"/>
          <w:szCs w:val="24"/>
        </w:rPr>
        <w:t>‘</w:t>
      </w:r>
      <w:r>
        <w:rPr>
          <w:rFonts w:ascii="Arial Narrow"/>
          <w:sz w:val="24"/>
          <w:szCs w:val="24"/>
        </w:rPr>
        <w:t>disability</w:t>
      </w:r>
      <w:r>
        <w:rPr>
          <w:rFonts w:hAnsi="Arial Narrow"/>
          <w:sz w:val="24"/>
          <w:szCs w:val="24"/>
        </w:rPr>
        <w:t>’</w:t>
      </w:r>
      <w:r>
        <w:rPr>
          <w:rFonts w:ascii="Arial Narrow"/>
          <w:sz w:val="24"/>
          <w:szCs w:val="24"/>
        </w:rPr>
        <w:t xml:space="preserve">. </w:t>
      </w:r>
      <w:proofErr w:type="gramStart"/>
      <w:r>
        <w:rPr>
          <w:rFonts w:ascii="Arial Narrow"/>
          <w:sz w:val="24"/>
          <w:szCs w:val="24"/>
        </w:rPr>
        <w:t>However</w:t>
      </w:r>
      <w:proofErr w:type="gramEnd"/>
      <w:r>
        <w:rPr>
          <w:rFonts w:ascii="Arial Narrow"/>
          <w:sz w:val="24"/>
          <w:szCs w:val="24"/>
        </w:rPr>
        <w:t xml:space="preserve"> our advice is not get bogged down with this. This is all about how people can be themselves and access the adjustments they need.</w:t>
      </w:r>
    </w:p>
    <w:p w14:paraId="47046C9B" w14:textId="77777777" w:rsidR="00BC124A" w:rsidRDefault="00BC124A">
      <w:pPr>
        <w:pStyle w:val="BodyA"/>
        <w:spacing w:after="0" w:line="240" w:lineRule="auto"/>
        <w:rPr>
          <w:rFonts w:ascii="Arial Narrow" w:eastAsia="Arial Narrow" w:hAnsi="Arial Narrow" w:cs="Arial Narrow"/>
          <w:sz w:val="24"/>
          <w:szCs w:val="24"/>
        </w:rPr>
      </w:pPr>
    </w:p>
    <w:p w14:paraId="0FC749C8"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The legal definition was created for a particular purpose and the language of the courts is not the language of everyday life. </w:t>
      </w:r>
    </w:p>
    <w:p w14:paraId="6B663E78" w14:textId="77777777" w:rsidR="00BC124A" w:rsidRDefault="00BC124A">
      <w:pPr>
        <w:pStyle w:val="BodyA"/>
        <w:spacing w:after="0" w:line="240" w:lineRule="auto"/>
        <w:rPr>
          <w:rFonts w:ascii="Arial Narrow" w:eastAsia="Arial Narrow" w:hAnsi="Arial Narrow" w:cs="Arial Narrow"/>
          <w:sz w:val="24"/>
          <w:szCs w:val="24"/>
        </w:rPr>
      </w:pPr>
    </w:p>
    <w:p w14:paraId="4C776001"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It is a crude instrument if used as a yardstick to determine how many disabled people you may have. It is a word which will, </w:t>
      </w:r>
      <w:proofErr w:type="gramStart"/>
      <w:r>
        <w:rPr>
          <w:rFonts w:ascii="Arial Narrow"/>
          <w:sz w:val="24"/>
          <w:szCs w:val="24"/>
        </w:rPr>
        <w:t>more often than not</w:t>
      </w:r>
      <w:proofErr w:type="gramEnd"/>
      <w:r>
        <w:rPr>
          <w:rFonts w:ascii="Arial Narrow"/>
          <w:sz w:val="24"/>
          <w:szCs w:val="24"/>
        </w:rPr>
        <w:t xml:space="preserve">, be seen as a pejorative term and there is nothing the legislators or disability-rights campaigners can do about it. Every day there are new people who fit the </w:t>
      </w:r>
      <w:proofErr w:type="gramStart"/>
      <w:r>
        <w:rPr>
          <w:rFonts w:ascii="Arial Narrow"/>
          <w:sz w:val="24"/>
          <w:szCs w:val="24"/>
        </w:rPr>
        <w:t>definition</w:t>
      </w:r>
      <w:proofErr w:type="gramEnd"/>
      <w:r>
        <w:rPr>
          <w:rFonts w:ascii="Arial Narrow"/>
          <w:sz w:val="24"/>
          <w:szCs w:val="24"/>
        </w:rPr>
        <w:t xml:space="preserve"> but many may not know it. The social model taught us much about the real causes of human barriers way beyond physical, or neurological, or sensory or mental function but we have forever grappled with the fact that the new entrants are on a journey of understanding.</w:t>
      </w:r>
    </w:p>
    <w:p w14:paraId="1AAADB1C" w14:textId="77777777" w:rsidR="00BC124A" w:rsidRDefault="00BC124A">
      <w:pPr>
        <w:pStyle w:val="BodyA"/>
        <w:spacing w:after="0" w:line="240" w:lineRule="auto"/>
        <w:rPr>
          <w:rFonts w:ascii="Arial Narrow" w:eastAsia="Arial Narrow" w:hAnsi="Arial Narrow" w:cs="Arial Narrow"/>
          <w:sz w:val="24"/>
          <w:szCs w:val="24"/>
        </w:rPr>
      </w:pPr>
    </w:p>
    <w:p w14:paraId="27A4855C"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Our advice is that employers make it easier for employees to know that you mean people with diabetes, cancer, facial disfigurement, dyslexia, polio, back pain, </w:t>
      </w:r>
      <w:proofErr w:type="gramStart"/>
      <w:r>
        <w:rPr>
          <w:rFonts w:ascii="Arial Narrow"/>
          <w:sz w:val="24"/>
          <w:szCs w:val="24"/>
        </w:rPr>
        <w:t>RSI</w:t>
      </w:r>
      <w:proofErr w:type="gramEnd"/>
      <w:r>
        <w:rPr>
          <w:rFonts w:ascii="Arial Narrow"/>
          <w:sz w:val="24"/>
          <w:szCs w:val="24"/>
        </w:rPr>
        <w:t xml:space="preserve"> and many others when you talk generally about disabled people. </w:t>
      </w:r>
    </w:p>
    <w:p w14:paraId="6D9CD922" w14:textId="77777777" w:rsidR="00BC124A" w:rsidRDefault="00BC124A">
      <w:pPr>
        <w:pStyle w:val="BodyA"/>
        <w:spacing w:after="0" w:line="240" w:lineRule="auto"/>
        <w:rPr>
          <w:rFonts w:ascii="Arial Narrow" w:eastAsia="Arial Narrow" w:hAnsi="Arial Narrow" w:cs="Arial Narrow"/>
          <w:sz w:val="24"/>
          <w:szCs w:val="24"/>
        </w:rPr>
      </w:pPr>
    </w:p>
    <w:p w14:paraId="3542EED4"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Time spent debating the definition of the term </w:t>
      </w:r>
      <w:r>
        <w:rPr>
          <w:rFonts w:hAnsi="Arial Narrow"/>
          <w:sz w:val="24"/>
          <w:szCs w:val="24"/>
        </w:rPr>
        <w:t>“</w:t>
      </w:r>
      <w:r>
        <w:rPr>
          <w:rFonts w:ascii="Arial Narrow"/>
          <w:sz w:val="24"/>
          <w:szCs w:val="24"/>
        </w:rPr>
        <w:t>disability</w:t>
      </w:r>
      <w:r>
        <w:rPr>
          <w:rFonts w:hAnsi="Arial Narrow"/>
          <w:sz w:val="24"/>
          <w:szCs w:val="24"/>
        </w:rPr>
        <w:t>”</w:t>
      </w:r>
      <w:r>
        <w:rPr>
          <w:sz w:val="24"/>
          <w:szCs w:val="24"/>
        </w:rPr>
        <w:t xml:space="preserve"> </w:t>
      </w:r>
      <w:r>
        <w:rPr>
          <w:rFonts w:ascii="Arial Narrow"/>
          <w:sz w:val="24"/>
          <w:szCs w:val="24"/>
        </w:rPr>
        <w:t xml:space="preserve">and what constitutes a </w:t>
      </w:r>
      <w:r>
        <w:rPr>
          <w:rFonts w:hAnsi="Arial Narrow"/>
          <w:sz w:val="24"/>
          <w:szCs w:val="24"/>
        </w:rPr>
        <w:t>“</w:t>
      </w:r>
      <w:r>
        <w:rPr>
          <w:rFonts w:ascii="Arial Narrow"/>
          <w:sz w:val="24"/>
          <w:szCs w:val="24"/>
        </w:rPr>
        <w:t>disability</w:t>
      </w:r>
      <w:r>
        <w:rPr>
          <w:rFonts w:hAnsi="Arial Narrow"/>
          <w:sz w:val="24"/>
          <w:szCs w:val="24"/>
        </w:rPr>
        <w:t>”</w:t>
      </w:r>
      <w:r>
        <w:rPr>
          <w:sz w:val="24"/>
          <w:szCs w:val="24"/>
        </w:rPr>
        <w:t xml:space="preserve"> </w:t>
      </w:r>
      <w:r>
        <w:rPr>
          <w:rFonts w:ascii="Arial Narrow"/>
          <w:sz w:val="24"/>
          <w:szCs w:val="24"/>
        </w:rPr>
        <w:t xml:space="preserve">is ultimately a diversion of time which could be better spent influencing people and making positive change. The words you use are important but should be broad enough to include </w:t>
      </w:r>
      <w:r>
        <w:rPr>
          <w:rFonts w:ascii="Arial Narrow"/>
          <w:sz w:val="24"/>
          <w:szCs w:val="24"/>
        </w:rPr>
        <w:lastRenderedPageBreak/>
        <w:t>people who don</w:t>
      </w:r>
      <w:r>
        <w:rPr>
          <w:rFonts w:hAnsi="Arial Narrow"/>
          <w:sz w:val="24"/>
          <w:szCs w:val="24"/>
        </w:rPr>
        <w:t>’</w:t>
      </w:r>
      <w:r>
        <w:rPr>
          <w:rFonts w:ascii="Arial Narrow"/>
          <w:sz w:val="24"/>
          <w:szCs w:val="24"/>
        </w:rPr>
        <w:t xml:space="preserve">t consider themselves to be disabled. This is not about forcing people to identify with the word </w:t>
      </w:r>
      <w:r>
        <w:rPr>
          <w:rFonts w:hAnsi="Arial Narrow"/>
          <w:sz w:val="24"/>
          <w:szCs w:val="24"/>
        </w:rPr>
        <w:t>‘</w:t>
      </w:r>
      <w:r>
        <w:rPr>
          <w:rFonts w:ascii="Arial Narrow"/>
          <w:sz w:val="24"/>
          <w:szCs w:val="24"/>
        </w:rPr>
        <w:t>disability</w:t>
      </w:r>
      <w:r>
        <w:rPr>
          <w:rFonts w:hAnsi="Arial Narrow"/>
          <w:sz w:val="24"/>
          <w:szCs w:val="24"/>
        </w:rPr>
        <w:t>’</w:t>
      </w:r>
      <w:r>
        <w:rPr>
          <w:rFonts w:ascii="Arial Narrow"/>
          <w:sz w:val="24"/>
          <w:szCs w:val="24"/>
        </w:rPr>
        <w:t>.</w:t>
      </w:r>
    </w:p>
    <w:p w14:paraId="63D1100F" w14:textId="77777777" w:rsidR="00BC124A" w:rsidRDefault="00BC124A">
      <w:pPr>
        <w:pStyle w:val="BodyA"/>
        <w:spacing w:after="0" w:line="240" w:lineRule="auto"/>
        <w:rPr>
          <w:rFonts w:ascii="Arial Narrow" w:eastAsia="Arial Narrow" w:hAnsi="Arial Narrow" w:cs="Arial Narrow"/>
          <w:sz w:val="24"/>
          <w:szCs w:val="24"/>
        </w:rPr>
      </w:pPr>
    </w:p>
    <w:p w14:paraId="6661EF81"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Defining disability and knowing </w:t>
      </w:r>
      <w:r>
        <w:rPr>
          <w:rFonts w:hAnsi="Arial Narrow"/>
          <w:sz w:val="24"/>
          <w:szCs w:val="24"/>
        </w:rPr>
        <w:t>‘</w:t>
      </w:r>
      <w:r>
        <w:rPr>
          <w:rFonts w:ascii="Arial Narrow"/>
          <w:sz w:val="24"/>
          <w:szCs w:val="24"/>
        </w:rPr>
        <w:t>how many you have</w:t>
      </w:r>
      <w:r>
        <w:rPr>
          <w:rFonts w:hAnsi="Arial Narrow"/>
          <w:sz w:val="24"/>
          <w:szCs w:val="24"/>
        </w:rPr>
        <w:t>’</w:t>
      </w:r>
      <w:r>
        <w:rPr>
          <w:sz w:val="24"/>
          <w:szCs w:val="24"/>
        </w:rPr>
        <w:t xml:space="preserve"> </w:t>
      </w:r>
      <w:r>
        <w:rPr>
          <w:rFonts w:ascii="Arial Narrow"/>
          <w:sz w:val="24"/>
          <w:szCs w:val="24"/>
        </w:rPr>
        <w:t xml:space="preserve">in your </w:t>
      </w:r>
      <w:proofErr w:type="spellStart"/>
      <w:r>
        <w:rPr>
          <w:rFonts w:ascii="Arial Narrow"/>
          <w:sz w:val="24"/>
          <w:szCs w:val="24"/>
        </w:rPr>
        <w:t>organisation</w:t>
      </w:r>
      <w:proofErr w:type="spellEnd"/>
      <w:r>
        <w:rPr>
          <w:rFonts w:ascii="Arial Narrow"/>
          <w:sz w:val="24"/>
          <w:szCs w:val="24"/>
        </w:rPr>
        <w:t xml:space="preserve"> is NOT the destination. You will never get there. It is only a part of the journey towards disability confidence and effective inclusive working practices that allow everyone to give of their best. Don</w:t>
      </w:r>
      <w:r>
        <w:rPr>
          <w:rFonts w:hAnsi="Arial Narrow"/>
          <w:sz w:val="24"/>
          <w:szCs w:val="24"/>
        </w:rPr>
        <w:t>’</w:t>
      </w:r>
      <w:r>
        <w:rPr>
          <w:rFonts w:ascii="Arial Narrow"/>
          <w:sz w:val="24"/>
          <w:szCs w:val="24"/>
        </w:rPr>
        <w:t xml:space="preserve">t make it a long detour. </w:t>
      </w:r>
    </w:p>
    <w:p w14:paraId="562E22D2" w14:textId="77777777" w:rsidR="00BC124A" w:rsidRDefault="00BC124A">
      <w:pPr>
        <w:pStyle w:val="BodyA"/>
        <w:spacing w:after="0" w:line="240" w:lineRule="auto"/>
        <w:rPr>
          <w:rFonts w:ascii="Arial Narrow" w:eastAsia="Arial Narrow" w:hAnsi="Arial Narrow" w:cs="Arial Narrow"/>
          <w:sz w:val="24"/>
          <w:szCs w:val="24"/>
        </w:rPr>
      </w:pPr>
    </w:p>
    <w:p w14:paraId="42FAAEE7"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9. Get over </w:t>
      </w:r>
      <w:r>
        <w:rPr>
          <w:rFonts w:ascii="Arial Unicode MS" w:eastAsia="Arial Unicode MS" w:cs="Arial Unicode MS"/>
          <w:sz w:val="48"/>
          <w:szCs w:val="48"/>
        </w:rPr>
        <w:t>“</w:t>
      </w:r>
      <w:r>
        <w:rPr>
          <w:rFonts w:ascii="Arial Narrow"/>
          <w:sz w:val="48"/>
          <w:szCs w:val="48"/>
        </w:rPr>
        <w:t>Chair envy</w:t>
      </w:r>
      <w:r>
        <w:rPr>
          <w:rFonts w:ascii="Arial Unicode MS" w:eastAsia="Arial Unicode MS" w:cs="Arial Unicode MS"/>
          <w:sz w:val="48"/>
          <w:szCs w:val="48"/>
        </w:rPr>
        <w:t>”</w:t>
      </w:r>
    </w:p>
    <w:p w14:paraId="26149AE1"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From time to time we come across employers who share fears about the potential unintended consequences that might come from making the workplace adjustment process widely available, easy to access and easy to use. One such consequence could be that the employer might be subject to multiple requests from people who might </w:t>
      </w:r>
      <w:r>
        <w:rPr>
          <w:rFonts w:hAnsi="Arial Narrow"/>
          <w:sz w:val="24"/>
          <w:szCs w:val="24"/>
        </w:rPr>
        <w:t>“</w:t>
      </w:r>
      <w:r>
        <w:rPr>
          <w:rFonts w:ascii="Arial Narrow"/>
          <w:sz w:val="24"/>
          <w:szCs w:val="24"/>
        </w:rPr>
        <w:t>want</w:t>
      </w:r>
      <w:r>
        <w:rPr>
          <w:rFonts w:hAnsi="Arial Narrow"/>
          <w:sz w:val="24"/>
          <w:szCs w:val="24"/>
        </w:rPr>
        <w:t>”</w:t>
      </w:r>
      <w:r>
        <w:rPr>
          <w:sz w:val="24"/>
          <w:szCs w:val="24"/>
        </w:rPr>
        <w:t xml:space="preserve"> </w:t>
      </w:r>
      <w:r>
        <w:rPr>
          <w:rFonts w:ascii="Arial Narrow"/>
          <w:sz w:val="24"/>
          <w:szCs w:val="24"/>
        </w:rPr>
        <w:t xml:space="preserve">adjustments rather than </w:t>
      </w:r>
      <w:r>
        <w:rPr>
          <w:rFonts w:hAnsi="Arial Narrow"/>
          <w:sz w:val="24"/>
          <w:szCs w:val="24"/>
        </w:rPr>
        <w:t>“</w:t>
      </w:r>
      <w:r>
        <w:rPr>
          <w:rFonts w:ascii="Arial Narrow"/>
          <w:sz w:val="24"/>
          <w:szCs w:val="24"/>
        </w:rPr>
        <w:t>need</w:t>
      </w:r>
      <w:r>
        <w:rPr>
          <w:rFonts w:hAnsi="Arial Narrow"/>
          <w:sz w:val="24"/>
          <w:szCs w:val="24"/>
        </w:rPr>
        <w:t>”</w:t>
      </w:r>
      <w:r>
        <w:rPr>
          <w:sz w:val="24"/>
          <w:szCs w:val="24"/>
        </w:rPr>
        <w:t xml:space="preserve"> </w:t>
      </w:r>
      <w:r>
        <w:rPr>
          <w:rFonts w:ascii="Arial Narrow"/>
          <w:sz w:val="24"/>
          <w:szCs w:val="24"/>
        </w:rPr>
        <w:t xml:space="preserve">adjustments. </w:t>
      </w:r>
    </w:p>
    <w:p w14:paraId="7F865DBC"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For the sake of illustrating this we might refer to this as </w:t>
      </w:r>
      <w:r>
        <w:rPr>
          <w:rFonts w:hAnsi="Arial Narrow"/>
          <w:sz w:val="24"/>
          <w:szCs w:val="24"/>
        </w:rPr>
        <w:t>“</w:t>
      </w:r>
      <w:r>
        <w:rPr>
          <w:rFonts w:ascii="Arial Narrow"/>
          <w:sz w:val="24"/>
          <w:szCs w:val="24"/>
        </w:rPr>
        <w:t>chair envy</w:t>
      </w:r>
      <w:r>
        <w:rPr>
          <w:rFonts w:hAnsi="Arial Narrow"/>
          <w:sz w:val="24"/>
          <w:szCs w:val="24"/>
        </w:rPr>
        <w:t>”</w:t>
      </w:r>
      <w:r>
        <w:rPr>
          <w:rFonts w:ascii="Arial Narrow"/>
          <w:sz w:val="24"/>
          <w:szCs w:val="24"/>
        </w:rPr>
        <w:t xml:space="preserve">, where someone with a genuine back condition, considered disabled under the Equality Act and who has been provided with a suitable chair to help them be productive and effective, triggers a wave of requests from others who would similarly like a </w:t>
      </w:r>
      <w:r>
        <w:rPr>
          <w:rFonts w:hAnsi="Arial Narrow"/>
          <w:sz w:val="24"/>
          <w:szCs w:val="24"/>
        </w:rPr>
        <w:t>‘</w:t>
      </w:r>
      <w:r>
        <w:rPr>
          <w:rFonts w:ascii="Arial Narrow"/>
          <w:sz w:val="24"/>
          <w:szCs w:val="24"/>
        </w:rPr>
        <w:t>fancy chair</w:t>
      </w:r>
      <w:r>
        <w:rPr>
          <w:rFonts w:hAnsi="Arial Narrow"/>
          <w:sz w:val="24"/>
          <w:szCs w:val="24"/>
        </w:rPr>
        <w:t>’</w:t>
      </w:r>
      <w:r>
        <w:rPr>
          <w:rFonts w:ascii="Arial Narrow"/>
          <w:sz w:val="24"/>
          <w:szCs w:val="24"/>
        </w:rPr>
        <w:t>.</w:t>
      </w:r>
    </w:p>
    <w:p w14:paraId="60C6F7BF" w14:textId="48564FBD" w:rsidR="00BC124A" w:rsidRDefault="00AD4B7A">
      <w:pPr>
        <w:pStyle w:val="BodyA"/>
        <w:spacing w:line="240" w:lineRule="auto"/>
        <w:rPr>
          <w:rFonts w:ascii="Arial Narrow"/>
          <w:sz w:val="24"/>
          <w:szCs w:val="24"/>
        </w:rPr>
      </w:pPr>
      <w:r>
        <w:rPr>
          <w:rFonts w:ascii="Arial Narrow"/>
          <w:sz w:val="24"/>
          <w:szCs w:val="24"/>
        </w:rPr>
        <w:t>We asked three experts their views about how employers can avoid abuse of workplace adjustment systems. Here is what they said:</w:t>
      </w:r>
    </w:p>
    <w:p w14:paraId="08F3975A" w14:textId="77777777" w:rsidR="00FB1288" w:rsidRDefault="00FB1288" w:rsidP="00FB1288">
      <w:pPr>
        <w:pStyle w:val="BodyA"/>
        <w:rPr>
          <w:rFonts w:ascii="Arial Narrow" w:eastAsia="Arial Narrow" w:hAnsi="Arial Narrow" w:cs="Arial Narrow"/>
          <w:sz w:val="28"/>
          <w:szCs w:val="28"/>
        </w:rPr>
      </w:pPr>
      <w:r>
        <w:rPr>
          <w:rFonts w:ascii="Arial Narrow"/>
          <w:sz w:val="28"/>
          <w:szCs w:val="28"/>
        </w:rPr>
        <w:t>Expert opinion</w:t>
      </w:r>
    </w:p>
    <w:p w14:paraId="0402016F" w14:textId="77777777" w:rsidR="00FB1288" w:rsidRDefault="00FB1288" w:rsidP="00FB1288">
      <w:pPr>
        <w:pStyle w:val="BodyA"/>
        <w:spacing w:after="0" w:line="240" w:lineRule="auto"/>
        <w:rPr>
          <w:sz w:val="24"/>
          <w:szCs w:val="24"/>
        </w:rPr>
      </w:pPr>
      <w:r>
        <w:rPr>
          <w:rFonts w:hAnsi="Arial Narrow"/>
          <w:sz w:val="24"/>
          <w:szCs w:val="24"/>
        </w:rPr>
        <w:t>“</w:t>
      </w:r>
      <w:r>
        <w:rPr>
          <w:rFonts w:ascii="Arial Narrow"/>
          <w:sz w:val="24"/>
          <w:szCs w:val="24"/>
        </w:rPr>
        <w:t>If your process for assessing need is robust then people shouldn</w:t>
      </w:r>
      <w:r>
        <w:rPr>
          <w:rFonts w:hAnsi="Arial Narrow"/>
          <w:sz w:val="24"/>
          <w:szCs w:val="24"/>
        </w:rPr>
        <w:t>’</w:t>
      </w:r>
      <w:r>
        <w:rPr>
          <w:rFonts w:ascii="Arial Narrow"/>
          <w:sz w:val="24"/>
          <w:szCs w:val="24"/>
        </w:rPr>
        <w:t xml:space="preserve">t be able to </w:t>
      </w:r>
      <w:r>
        <w:rPr>
          <w:rFonts w:hAnsi="Arial Narrow"/>
          <w:sz w:val="24"/>
          <w:szCs w:val="24"/>
        </w:rPr>
        <w:t>‘</w:t>
      </w:r>
      <w:r>
        <w:rPr>
          <w:rFonts w:ascii="Arial Narrow"/>
          <w:sz w:val="24"/>
          <w:szCs w:val="24"/>
        </w:rPr>
        <w:t>swing the lead. If they can, it</w:t>
      </w:r>
      <w:r>
        <w:rPr>
          <w:rFonts w:hAnsi="Arial Narrow"/>
          <w:sz w:val="24"/>
          <w:szCs w:val="24"/>
        </w:rPr>
        <w:t>’</w:t>
      </w:r>
      <w:r>
        <w:rPr>
          <w:rFonts w:ascii="Arial Narrow"/>
          <w:sz w:val="24"/>
          <w:szCs w:val="24"/>
        </w:rPr>
        <w:t>s the process that is flawed.</w:t>
      </w:r>
      <w:r>
        <w:rPr>
          <w:rFonts w:hAnsi="Arial Narrow"/>
          <w:sz w:val="24"/>
          <w:szCs w:val="24"/>
        </w:rPr>
        <w:t>’”</w:t>
      </w:r>
      <w:r>
        <w:rPr>
          <w:sz w:val="24"/>
          <w:szCs w:val="24"/>
        </w:rPr>
        <w:t xml:space="preserve"> </w:t>
      </w:r>
    </w:p>
    <w:p w14:paraId="5BFDB978" w14:textId="77777777" w:rsidR="00FB1288" w:rsidRDefault="00FB1288" w:rsidP="00FB1288">
      <w:pPr>
        <w:pStyle w:val="BodyA"/>
        <w:spacing w:after="0" w:line="240" w:lineRule="auto"/>
        <w:rPr>
          <w:sz w:val="24"/>
          <w:szCs w:val="24"/>
        </w:rPr>
      </w:pPr>
    </w:p>
    <w:p w14:paraId="2FC108A3" w14:textId="77777777" w:rsidR="00FB1288" w:rsidRDefault="00FB1288" w:rsidP="00FB1288">
      <w:pPr>
        <w:pStyle w:val="BodyA"/>
        <w:spacing w:after="0" w:line="240" w:lineRule="auto"/>
        <w:rPr>
          <w:rFonts w:ascii="Arial Narrow" w:eastAsia="Arial Narrow" w:hAnsi="Arial Narrow" w:cs="Arial Narrow"/>
          <w:sz w:val="24"/>
          <w:szCs w:val="24"/>
        </w:rPr>
      </w:pPr>
      <w:r>
        <w:rPr>
          <w:rFonts w:ascii="Arial Narrow"/>
          <w:sz w:val="24"/>
          <w:szCs w:val="24"/>
        </w:rPr>
        <w:t xml:space="preserve">Phil Friend, Phil &amp; Friends </w:t>
      </w:r>
    </w:p>
    <w:p w14:paraId="1B75191A" w14:textId="77777777" w:rsidR="00FB1288" w:rsidRDefault="00FB1288" w:rsidP="00FB1288">
      <w:pPr>
        <w:pStyle w:val="BodyA"/>
        <w:spacing w:after="0" w:line="240" w:lineRule="auto"/>
        <w:rPr>
          <w:rFonts w:ascii="Arial Narrow" w:eastAsia="Arial Narrow" w:hAnsi="Arial Narrow" w:cs="Arial Narrow"/>
          <w:sz w:val="24"/>
          <w:szCs w:val="24"/>
        </w:rPr>
      </w:pPr>
    </w:p>
    <w:p w14:paraId="7650C3A6" w14:textId="77777777" w:rsidR="00FB1288" w:rsidRDefault="00FB1288" w:rsidP="00FB1288">
      <w:pPr>
        <w:pStyle w:val="BodyA"/>
        <w:spacing w:after="0" w:line="240" w:lineRule="auto"/>
        <w:rPr>
          <w:sz w:val="24"/>
          <w:szCs w:val="24"/>
        </w:rPr>
      </w:pPr>
      <w:r>
        <w:rPr>
          <w:rFonts w:hAnsi="Arial Narrow"/>
          <w:sz w:val="24"/>
          <w:szCs w:val="24"/>
        </w:rPr>
        <w:t>“</w:t>
      </w:r>
      <w:r>
        <w:rPr>
          <w:rFonts w:hAnsi="Arial Narrow"/>
          <w:sz w:val="24"/>
          <w:szCs w:val="24"/>
        </w:rPr>
        <w:t xml:space="preserve">When employers have a robust </w:t>
      </w:r>
      <w:proofErr w:type="spellStart"/>
      <w:r>
        <w:rPr>
          <w:rFonts w:hAnsi="Arial Narrow"/>
          <w:sz w:val="24"/>
          <w:szCs w:val="24"/>
        </w:rPr>
        <w:t>centralised</w:t>
      </w:r>
      <w:proofErr w:type="spellEnd"/>
      <w:r>
        <w:rPr>
          <w:rFonts w:hAnsi="Arial Narrow"/>
          <w:sz w:val="24"/>
          <w:szCs w:val="24"/>
        </w:rPr>
        <w:t xml:space="preserve"> process with experienced people assessing need you reduce the likelihood of abuse. It</w:t>
      </w:r>
      <w:r>
        <w:rPr>
          <w:rFonts w:hAnsi="Arial Narrow"/>
          <w:sz w:val="24"/>
          <w:szCs w:val="24"/>
        </w:rPr>
        <w:t>’</w:t>
      </w:r>
      <w:r>
        <w:rPr>
          <w:rFonts w:hAnsi="Arial Narrow"/>
          <w:sz w:val="24"/>
          <w:szCs w:val="24"/>
        </w:rPr>
        <w:t>s much easier to abuse a fragmented process where there is no consistency or oversight</w:t>
      </w:r>
      <w:r>
        <w:rPr>
          <w:rFonts w:ascii="Arial Narrow"/>
          <w:sz w:val="24"/>
          <w:szCs w:val="24"/>
        </w:rPr>
        <w:t>.</w:t>
      </w:r>
      <w:r>
        <w:rPr>
          <w:rFonts w:hAnsi="Arial Narrow"/>
          <w:sz w:val="24"/>
          <w:szCs w:val="24"/>
        </w:rPr>
        <w:t>”</w:t>
      </w:r>
      <w:r>
        <w:rPr>
          <w:sz w:val="24"/>
          <w:szCs w:val="24"/>
        </w:rPr>
        <w:t xml:space="preserve"> </w:t>
      </w:r>
    </w:p>
    <w:p w14:paraId="136EA2E8" w14:textId="77777777" w:rsidR="00FB1288" w:rsidRDefault="00FB1288" w:rsidP="00FB1288">
      <w:pPr>
        <w:pStyle w:val="BodyA"/>
        <w:spacing w:after="0" w:line="240" w:lineRule="auto"/>
        <w:rPr>
          <w:sz w:val="24"/>
          <w:szCs w:val="24"/>
        </w:rPr>
      </w:pPr>
    </w:p>
    <w:p w14:paraId="166C4B77" w14:textId="77777777" w:rsidR="00FB1288" w:rsidRDefault="00FB1288" w:rsidP="00FB1288">
      <w:pPr>
        <w:pStyle w:val="BodyA"/>
        <w:spacing w:after="0" w:line="240" w:lineRule="auto"/>
        <w:rPr>
          <w:rFonts w:ascii="Arial Narrow" w:eastAsia="Arial Narrow" w:hAnsi="Arial Narrow" w:cs="Arial Narrow"/>
          <w:sz w:val="24"/>
          <w:szCs w:val="24"/>
        </w:rPr>
      </w:pPr>
      <w:r>
        <w:rPr>
          <w:rFonts w:ascii="Arial Narrow"/>
          <w:sz w:val="24"/>
          <w:szCs w:val="24"/>
        </w:rPr>
        <w:t xml:space="preserve">Nasser </w:t>
      </w:r>
      <w:proofErr w:type="spellStart"/>
      <w:r>
        <w:rPr>
          <w:rFonts w:ascii="Arial Narrow"/>
          <w:sz w:val="24"/>
          <w:szCs w:val="24"/>
        </w:rPr>
        <w:t>Siabi</w:t>
      </w:r>
      <w:proofErr w:type="spellEnd"/>
      <w:r>
        <w:rPr>
          <w:rFonts w:ascii="Arial Narrow"/>
          <w:sz w:val="24"/>
          <w:szCs w:val="24"/>
        </w:rPr>
        <w:t xml:space="preserve">, Chief Executive, </w:t>
      </w:r>
      <w:proofErr w:type="spellStart"/>
      <w:r>
        <w:rPr>
          <w:rFonts w:ascii="Arial Narrow"/>
          <w:sz w:val="24"/>
          <w:szCs w:val="24"/>
        </w:rPr>
        <w:t>Microlink</w:t>
      </w:r>
      <w:proofErr w:type="spellEnd"/>
    </w:p>
    <w:p w14:paraId="5397DC03" w14:textId="77777777" w:rsidR="00FB1288" w:rsidRDefault="00FB1288" w:rsidP="00FB1288">
      <w:pPr>
        <w:pStyle w:val="BodyA"/>
        <w:spacing w:after="0" w:line="240" w:lineRule="auto"/>
        <w:rPr>
          <w:rFonts w:ascii="Arial Narrow" w:eastAsia="Arial Narrow" w:hAnsi="Arial Narrow" w:cs="Arial Narrow"/>
          <w:sz w:val="24"/>
          <w:szCs w:val="24"/>
        </w:rPr>
      </w:pPr>
    </w:p>
    <w:p w14:paraId="03E03962" w14:textId="77777777" w:rsidR="00FB1288" w:rsidRPr="008140BB" w:rsidRDefault="00FB1288" w:rsidP="00FB1288">
      <w:pPr>
        <w:pStyle w:val="BodyA"/>
        <w:spacing w:after="0" w:line="240" w:lineRule="auto"/>
        <w:rPr>
          <w:color w:val="auto"/>
          <w:sz w:val="24"/>
          <w:szCs w:val="24"/>
        </w:rPr>
      </w:pPr>
      <w:r>
        <w:rPr>
          <w:rFonts w:hAnsi="Arial Narrow"/>
          <w:sz w:val="24"/>
          <w:szCs w:val="24"/>
        </w:rPr>
        <w:t>“</w:t>
      </w:r>
      <w:r w:rsidRPr="008140BB">
        <w:rPr>
          <w:rFonts w:ascii="Arial Narrow"/>
          <w:color w:val="auto"/>
          <w:sz w:val="24"/>
          <w:szCs w:val="24"/>
        </w:rPr>
        <w:t xml:space="preserve">One of the best processes we have seen is that developed by Lloyds Banking Group </w:t>
      </w:r>
      <w:r w:rsidRPr="008140BB">
        <w:rPr>
          <w:rFonts w:hAnsi="Arial Narrow"/>
          <w:color w:val="auto"/>
          <w:sz w:val="24"/>
          <w:szCs w:val="24"/>
        </w:rPr>
        <w:t>–</w:t>
      </w:r>
      <w:r w:rsidRPr="008140BB">
        <w:rPr>
          <w:rFonts w:hAnsi="Arial Narrow"/>
          <w:color w:val="auto"/>
          <w:sz w:val="24"/>
          <w:szCs w:val="24"/>
        </w:rPr>
        <w:t xml:space="preserve"> </w:t>
      </w:r>
      <w:r w:rsidRPr="008140BB">
        <w:rPr>
          <w:rFonts w:ascii="Arial Narrow"/>
          <w:color w:val="auto"/>
          <w:sz w:val="24"/>
          <w:szCs w:val="24"/>
        </w:rPr>
        <w:t>their systems-led approach, quality guidance for colleagues and line managers and routine follow-up is providing a consistent approach that our members and partners are following.</w:t>
      </w:r>
      <w:r w:rsidRPr="008140BB">
        <w:rPr>
          <w:rFonts w:hAnsi="Arial Narrow"/>
          <w:color w:val="auto"/>
          <w:sz w:val="24"/>
          <w:szCs w:val="24"/>
        </w:rPr>
        <w:t>”</w:t>
      </w:r>
      <w:r w:rsidRPr="008140BB">
        <w:rPr>
          <w:color w:val="auto"/>
          <w:sz w:val="24"/>
          <w:szCs w:val="24"/>
        </w:rPr>
        <w:t xml:space="preserve"> </w:t>
      </w:r>
    </w:p>
    <w:p w14:paraId="4C06135B" w14:textId="77777777" w:rsidR="00FB1288" w:rsidRDefault="00FB1288" w:rsidP="00FB1288">
      <w:pPr>
        <w:pStyle w:val="BodyA"/>
        <w:spacing w:after="0" w:line="240" w:lineRule="auto"/>
        <w:rPr>
          <w:sz w:val="24"/>
          <w:szCs w:val="24"/>
        </w:rPr>
      </w:pPr>
    </w:p>
    <w:p w14:paraId="323DD3D0" w14:textId="20217116" w:rsidR="00FB1288" w:rsidRDefault="00FB1288" w:rsidP="00FB1288">
      <w:pPr>
        <w:pStyle w:val="BodyA"/>
        <w:spacing w:line="240" w:lineRule="auto"/>
        <w:rPr>
          <w:rFonts w:ascii="Arial Narrow" w:eastAsia="Arial Narrow" w:hAnsi="Arial Narrow" w:cs="Arial Narrow"/>
          <w:sz w:val="24"/>
          <w:szCs w:val="24"/>
        </w:rPr>
      </w:pPr>
      <w:r>
        <w:rPr>
          <w:rFonts w:ascii="Arial Narrow"/>
          <w:sz w:val="24"/>
          <w:szCs w:val="24"/>
        </w:rPr>
        <w:t>Susan Scott Parker, Chief Executive, Business Disability Forum</w:t>
      </w:r>
    </w:p>
    <w:p w14:paraId="66F14E99" w14:textId="77777777" w:rsidR="00BC124A" w:rsidRDefault="00BC124A">
      <w:pPr>
        <w:pStyle w:val="BodyA"/>
        <w:spacing w:line="240" w:lineRule="auto"/>
        <w:rPr>
          <w:rFonts w:ascii="Arial Narrow" w:eastAsia="Arial Narrow" w:hAnsi="Arial Narrow" w:cs="Arial Narrow"/>
          <w:sz w:val="24"/>
          <w:szCs w:val="24"/>
        </w:rPr>
      </w:pPr>
    </w:p>
    <w:p w14:paraId="526120B8"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Our best advice is to get real. Don't miss the chance to do the right thing just because someone else might try to take advantage. All systems are open to abuse. The good criminal justice system errs on the basis that it is better that one guilty criminal escape justice than that an innocent person be condemned. The best adjustments system will be founded on a similar principle.  </w:t>
      </w:r>
    </w:p>
    <w:p w14:paraId="73310437" w14:textId="77777777" w:rsidR="00BC124A" w:rsidRDefault="00AD4B7A">
      <w:pPr>
        <w:pStyle w:val="BodyA"/>
        <w:rPr>
          <w:rFonts w:ascii="Arial Narrow" w:eastAsia="Arial Narrow" w:hAnsi="Arial Narrow" w:cs="Arial Narrow"/>
          <w:sz w:val="48"/>
          <w:szCs w:val="48"/>
        </w:rPr>
      </w:pPr>
      <w:r>
        <w:rPr>
          <w:rFonts w:ascii="Arial Narrow"/>
          <w:sz w:val="48"/>
          <w:szCs w:val="48"/>
        </w:rPr>
        <w:lastRenderedPageBreak/>
        <w:t>10. Don</w:t>
      </w:r>
      <w:r>
        <w:rPr>
          <w:rFonts w:ascii="Arial Unicode MS" w:eastAsia="Arial Unicode MS" w:cs="Arial Unicode MS"/>
          <w:sz w:val="48"/>
          <w:szCs w:val="48"/>
        </w:rPr>
        <w:t>’</w:t>
      </w:r>
      <w:r>
        <w:rPr>
          <w:rFonts w:ascii="Arial Narrow"/>
          <w:sz w:val="48"/>
          <w:szCs w:val="48"/>
        </w:rPr>
        <w:t>t</w:t>
      </w:r>
      <w:r>
        <w:rPr>
          <w:rFonts w:ascii="Arial Unicode MS" w:eastAsia="Arial Unicode MS" w:cs="Arial Unicode MS"/>
          <w:sz w:val="48"/>
          <w:szCs w:val="48"/>
        </w:rPr>
        <w:t xml:space="preserve"> </w:t>
      </w:r>
      <w:r>
        <w:rPr>
          <w:rFonts w:ascii="Arial Unicode MS" w:eastAsia="Arial Unicode MS" w:cs="Arial Unicode MS"/>
          <w:sz w:val="48"/>
          <w:szCs w:val="48"/>
        </w:rPr>
        <w:t>‘</w:t>
      </w:r>
      <w:r>
        <w:rPr>
          <w:rFonts w:ascii="Arial Narrow"/>
          <w:sz w:val="48"/>
          <w:szCs w:val="48"/>
        </w:rPr>
        <w:t>disclose</w:t>
      </w:r>
      <w:r>
        <w:rPr>
          <w:rFonts w:ascii="Arial Unicode MS" w:eastAsia="Arial Unicode MS" w:cs="Arial Unicode MS"/>
          <w:sz w:val="48"/>
          <w:szCs w:val="48"/>
        </w:rPr>
        <w:t>’</w:t>
      </w:r>
      <w:r>
        <w:rPr>
          <w:rFonts w:ascii="Arial Unicode MS" w:eastAsia="Arial Unicode MS" w:cs="Arial Unicode MS"/>
          <w:sz w:val="48"/>
          <w:szCs w:val="48"/>
        </w:rPr>
        <w:t xml:space="preserve"> </w:t>
      </w:r>
      <w:r>
        <w:rPr>
          <w:rFonts w:ascii="Arial Narrow"/>
          <w:sz w:val="48"/>
          <w:szCs w:val="48"/>
        </w:rPr>
        <w:t xml:space="preserve">or </w:t>
      </w:r>
      <w:r>
        <w:rPr>
          <w:rFonts w:ascii="Arial Unicode MS" w:eastAsia="Arial Unicode MS" w:cs="Arial Unicode MS"/>
          <w:sz w:val="48"/>
          <w:szCs w:val="48"/>
        </w:rPr>
        <w:t>‘</w:t>
      </w:r>
      <w:r>
        <w:rPr>
          <w:rFonts w:ascii="Arial Narrow"/>
          <w:sz w:val="48"/>
          <w:szCs w:val="48"/>
        </w:rPr>
        <w:t>declare</w:t>
      </w:r>
      <w:r>
        <w:rPr>
          <w:rFonts w:ascii="Arial Unicode MS" w:eastAsia="Arial Unicode MS" w:cs="Arial Unicode MS"/>
          <w:sz w:val="48"/>
          <w:szCs w:val="48"/>
        </w:rPr>
        <w:t>’</w:t>
      </w:r>
      <w:r>
        <w:rPr>
          <w:rFonts w:ascii="Arial Narrow"/>
          <w:sz w:val="48"/>
          <w:szCs w:val="48"/>
        </w:rPr>
        <w:t xml:space="preserve">: share </w:t>
      </w:r>
    </w:p>
    <w:p w14:paraId="3A7B95DC" w14:textId="77777777" w:rsidR="00BC124A" w:rsidRDefault="00AD4B7A">
      <w:pPr>
        <w:pStyle w:val="BodyA"/>
        <w:rPr>
          <w:rFonts w:ascii="Arial Narrow" w:eastAsia="Arial Narrow" w:hAnsi="Arial Narrow" w:cs="Arial Narrow"/>
          <w:sz w:val="24"/>
          <w:szCs w:val="24"/>
        </w:rPr>
      </w:pPr>
      <w:r>
        <w:rPr>
          <w:rFonts w:ascii="Arial Narrow"/>
          <w:sz w:val="24"/>
          <w:szCs w:val="24"/>
        </w:rPr>
        <w:t>You wouldn</w:t>
      </w:r>
      <w:r>
        <w:rPr>
          <w:rFonts w:ascii="Arial Unicode MS" w:eastAsia="Arial Unicode MS" w:cs="Arial Unicode MS"/>
          <w:sz w:val="24"/>
          <w:szCs w:val="24"/>
        </w:rPr>
        <w:t>’</w:t>
      </w:r>
      <w:r>
        <w:rPr>
          <w:rFonts w:ascii="Arial Narrow"/>
          <w:sz w:val="24"/>
          <w:szCs w:val="24"/>
        </w:rPr>
        <w:t xml:space="preserve">t use inappropriate language in your marketing material, why use it in your monitoring material?  If the aim is to offer formal invitations to employees to contribute to an impersonal data collection </w:t>
      </w:r>
      <w:proofErr w:type="gramStart"/>
      <w:r>
        <w:rPr>
          <w:rFonts w:ascii="Arial Narrow"/>
          <w:sz w:val="24"/>
          <w:szCs w:val="24"/>
        </w:rPr>
        <w:t>exercise</w:t>
      </w:r>
      <w:proofErr w:type="gramEnd"/>
      <w:r>
        <w:rPr>
          <w:rFonts w:ascii="Arial Narrow"/>
          <w:sz w:val="24"/>
          <w:szCs w:val="24"/>
        </w:rPr>
        <w:t xml:space="preserve"> then it is best to use neutral language that chimes with intent. Repeated use of the terms</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disclosure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or </w:t>
      </w:r>
      <w:r>
        <w:rPr>
          <w:rFonts w:ascii="Arial Unicode MS" w:eastAsia="Arial Unicode MS" w:cs="Arial Unicode MS"/>
          <w:sz w:val="24"/>
          <w:szCs w:val="24"/>
        </w:rPr>
        <w:t>‘</w:t>
      </w:r>
      <w:r>
        <w:rPr>
          <w:rFonts w:ascii="Arial Narrow"/>
          <w:sz w:val="24"/>
          <w:szCs w:val="24"/>
        </w:rPr>
        <w:t>declaration</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might have a detrimental impact on how disabled employees view the integrity of an </w:t>
      </w:r>
      <w:proofErr w:type="spellStart"/>
      <w:r>
        <w:rPr>
          <w:rFonts w:ascii="Arial Narrow"/>
          <w:sz w:val="24"/>
          <w:szCs w:val="24"/>
        </w:rPr>
        <w:t>organisation</w:t>
      </w:r>
      <w:r>
        <w:rPr>
          <w:rFonts w:ascii="Arial Unicode MS" w:eastAsia="Arial Unicode MS" w:cs="Arial Unicode MS"/>
          <w:sz w:val="24"/>
          <w:szCs w:val="24"/>
        </w:rPr>
        <w:t>’</w:t>
      </w:r>
      <w:r>
        <w:rPr>
          <w:rFonts w:ascii="Arial Narrow"/>
          <w:sz w:val="24"/>
          <w:szCs w:val="24"/>
        </w:rPr>
        <w:t>s</w:t>
      </w:r>
      <w:proofErr w:type="spellEnd"/>
      <w:r>
        <w:rPr>
          <w:rFonts w:ascii="Arial Narrow"/>
          <w:sz w:val="24"/>
          <w:szCs w:val="24"/>
        </w:rPr>
        <w:t xml:space="preserve"> assertion of being disability confident.</w:t>
      </w:r>
    </w:p>
    <w:p w14:paraId="3230F7B5" w14:textId="77777777" w:rsidR="00BC124A" w:rsidRDefault="00AD4B7A">
      <w:pPr>
        <w:pStyle w:val="BodyA"/>
        <w:rPr>
          <w:rFonts w:ascii="Arial Narrow" w:eastAsia="Arial Narrow" w:hAnsi="Arial Narrow" w:cs="Arial Narrow"/>
          <w:sz w:val="24"/>
          <w:szCs w:val="24"/>
        </w:rPr>
      </w:pPr>
      <w:r>
        <w:rPr>
          <w:rFonts w:ascii="Arial Narrow"/>
          <w:sz w:val="24"/>
          <w:szCs w:val="24"/>
        </w:rPr>
        <w:t>Having a disability or health condition should not be linked to something akin to a secret or a big piece of news. Employers, within the constraints of time and resource might do well to support line managers to understand the importance of language here.</w:t>
      </w:r>
    </w:p>
    <w:p w14:paraId="1B9BABFB" w14:textId="77777777" w:rsidR="00BC124A" w:rsidRDefault="00AD4B7A">
      <w:pPr>
        <w:pStyle w:val="BodyA"/>
        <w:rPr>
          <w:rFonts w:ascii="Arial Narrow" w:eastAsia="Arial Narrow" w:hAnsi="Arial Narrow" w:cs="Arial Narrow"/>
          <w:sz w:val="24"/>
          <w:szCs w:val="24"/>
        </w:rPr>
      </w:pPr>
      <w:proofErr w:type="gramStart"/>
      <w:r>
        <w:rPr>
          <w:rFonts w:ascii="Arial Narrow"/>
          <w:sz w:val="24"/>
          <w:szCs w:val="24"/>
        </w:rPr>
        <w:t>Of course</w:t>
      </w:r>
      <w:proofErr w:type="gramEnd"/>
      <w:r>
        <w:rPr>
          <w:rFonts w:ascii="Arial Narrow"/>
          <w:sz w:val="24"/>
          <w:szCs w:val="24"/>
        </w:rPr>
        <w:t xml:space="preserve"> for some employees, who may have a new disability, it may well feel like a secret or a big piece of news but employers can make this a bit easier. The legalese of </w:t>
      </w:r>
      <w:r>
        <w:rPr>
          <w:rFonts w:ascii="Arial Unicode MS" w:eastAsia="Arial Unicode MS" w:cs="Arial Unicode MS"/>
          <w:sz w:val="24"/>
          <w:szCs w:val="24"/>
        </w:rPr>
        <w:t>‘</w:t>
      </w:r>
      <w:r>
        <w:rPr>
          <w:rFonts w:ascii="Arial Narrow"/>
          <w:sz w:val="24"/>
          <w:szCs w:val="24"/>
        </w:rPr>
        <w:t>disclosure</w:t>
      </w:r>
      <w:r>
        <w:rPr>
          <w:rFonts w:ascii="Arial Unicode MS" w:eastAsia="Arial Unicode MS" w:cs="Arial Unicode MS"/>
          <w:sz w:val="24"/>
          <w:szCs w:val="24"/>
        </w:rPr>
        <w:t>’</w:t>
      </w:r>
      <w:r>
        <w:rPr>
          <w:rFonts w:eastAsia="Arial Unicode MS" w:hAnsi="Arial Unicode MS" w:cs="Arial Unicode MS"/>
          <w:sz w:val="24"/>
          <w:szCs w:val="24"/>
        </w:rPr>
        <w:t xml:space="preserve"> </w:t>
      </w:r>
      <w:r>
        <w:rPr>
          <w:rFonts w:ascii="Arial Narrow"/>
          <w:sz w:val="24"/>
          <w:szCs w:val="24"/>
        </w:rPr>
        <w:t xml:space="preserve">or </w:t>
      </w:r>
      <w:r>
        <w:rPr>
          <w:rFonts w:ascii="Arial Unicode MS" w:eastAsia="Arial Unicode MS" w:cs="Arial Unicode MS"/>
          <w:sz w:val="24"/>
          <w:szCs w:val="24"/>
        </w:rPr>
        <w:t>‘</w:t>
      </w:r>
      <w:r>
        <w:rPr>
          <w:rFonts w:ascii="Arial Narrow"/>
          <w:sz w:val="24"/>
          <w:szCs w:val="24"/>
        </w:rPr>
        <w:t>declaration</w:t>
      </w:r>
      <w:r>
        <w:rPr>
          <w:rFonts w:ascii="Arial Unicode MS" w:eastAsia="Arial Unicode MS" w:cs="Arial Unicode MS"/>
          <w:sz w:val="24"/>
          <w:szCs w:val="24"/>
        </w:rPr>
        <w:t>’</w:t>
      </w:r>
      <w:r>
        <w:rPr>
          <w:rFonts w:eastAsia="Arial Unicode MS" w:hAnsi="Arial Unicode MS" w:cs="Arial Unicode MS"/>
          <w:sz w:val="24"/>
          <w:szCs w:val="24"/>
        </w:rPr>
        <w:t xml:space="preserve"> </w:t>
      </w:r>
      <w:r>
        <w:rPr>
          <w:rFonts w:ascii="Arial Narrow"/>
          <w:sz w:val="24"/>
          <w:szCs w:val="24"/>
        </w:rPr>
        <w:t>compounds the fear that you may have to prove your right to support or adjustments - not a prospect that appeals to many of us.</w:t>
      </w:r>
    </w:p>
    <w:p w14:paraId="3E216BC3" w14:textId="77777777" w:rsidR="00BC124A" w:rsidRDefault="00AD4B7A">
      <w:pPr>
        <w:pStyle w:val="BodyA"/>
        <w:rPr>
          <w:rFonts w:ascii="Arial Narrow" w:eastAsia="Arial Narrow" w:hAnsi="Arial Narrow" w:cs="Arial Narrow"/>
          <w:sz w:val="24"/>
          <w:szCs w:val="24"/>
        </w:rPr>
      </w:pPr>
      <w:r>
        <w:rPr>
          <w:rFonts w:ascii="Arial Narrow"/>
          <w:sz w:val="24"/>
          <w:szCs w:val="24"/>
        </w:rPr>
        <w:t>Our advice is don</w:t>
      </w:r>
      <w:r>
        <w:rPr>
          <w:rFonts w:ascii="Arial Unicode MS" w:eastAsia="Arial Unicode MS" w:cs="Arial Unicode MS"/>
          <w:sz w:val="24"/>
          <w:szCs w:val="24"/>
        </w:rPr>
        <w:t>’</w:t>
      </w:r>
      <w:r>
        <w:rPr>
          <w:rFonts w:ascii="Arial Narrow"/>
          <w:sz w:val="24"/>
          <w:szCs w:val="24"/>
        </w:rPr>
        <w:t xml:space="preserve">t use these words in any of your written materials and avoid, if </w:t>
      </w:r>
      <w:proofErr w:type="gramStart"/>
      <w:r>
        <w:rPr>
          <w:rFonts w:ascii="Arial Narrow"/>
          <w:sz w:val="24"/>
          <w:szCs w:val="24"/>
        </w:rPr>
        <w:t>possible</w:t>
      </w:r>
      <w:proofErr w:type="gramEnd"/>
      <w:r>
        <w:rPr>
          <w:rFonts w:ascii="Arial Narrow"/>
          <w:sz w:val="24"/>
          <w:szCs w:val="24"/>
        </w:rPr>
        <w:t xml:space="preserve"> using the expressions informally in teams and action groups. </w:t>
      </w:r>
      <w:proofErr w:type="gramStart"/>
      <w:r>
        <w:rPr>
          <w:rFonts w:ascii="Arial Narrow"/>
          <w:sz w:val="24"/>
          <w:szCs w:val="24"/>
        </w:rPr>
        <w:t>Instead</w:t>
      </w:r>
      <w:proofErr w:type="gramEnd"/>
      <w:r>
        <w:rPr>
          <w:rFonts w:ascii="Arial Narrow"/>
          <w:sz w:val="24"/>
          <w:szCs w:val="24"/>
        </w:rPr>
        <w:t xml:space="preserve"> you could talk about</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sharing relevant information about your disability, health condition, illness or injury</w:t>
      </w:r>
      <w:r>
        <w:rPr>
          <w:rFonts w:ascii="Arial Unicode MS" w:eastAsia="Arial Unicode MS" w:cs="Arial Unicode MS"/>
          <w:sz w:val="24"/>
          <w:szCs w:val="24"/>
        </w:rPr>
        <w:t>’</w:t>
      </w:r>
      <w:r>
        <w:rPr>
          <w:rFonts w:ascii="Arial Narrow"/>
          <w:sz w:val="24"/>
          <w:szCs w:val="24"/>
        </w:rPr>
        <w:t xml:space="preserve">, or </w:t>
      </w:r>
      <w:r>
        <w:rPr>
          <w:rFonts w:ascii="Arial Unicode MS" w:eastAsia="Arial Unicode MS" w:cs="Arial Unicode MS"/>
          <w:sz w:val="24"/>
          <w:szCs w:val="24"/>
        </w:rPr>
        <w:t>‘</w:t>
      </w:r>
      <w:r>
        <w:rPr>
          <w:rFonts w:ascii="Arial Narrow"/>
          <w:sz w:val="24"/>
          <w:szCs w:val="24"/>
        </w:rPr>
        <w:t>sharing information</w:t>
      </w:r>
      <w:r>
        <w:rPr>
          <w:rFonts w:ascii="Arial Unicode MS" w:eastAsia="Arial Unicode MS" w:cs="Arial Unicode MS"/>
          <w:sz w:val="24"/>
          <w:szCs w:val="24"/>
        </w:rPr>
        <w:t>’</w:t>
      </w:r>
      <w:r>
        <w:rPr>
          <w:rFonts w:ascii="Arial Narrow"/>
          <w:sz w:val="24"/>
          <w:szCs w:val="24"/>
        </w:rPr>
        <w:t xml:space="preserve">. Even if the language of </w:t>
      </w:r>
      <w:r>
        <w:rPr>
          <w:rFonts w:ascii="Arial Unicode MS" w:eastAsia="Arial Unicode MS" w:cs="Arial Unicode MS"/>
          <w:sz w:val="24"/>
          <w:szCs w:val="24"/>
        </w:rPr>
        <w:t>‘</w:t>
      </w:r>
      <w:r>
        <w:rPr>
          <w:rFonts w:ascii="Arial Narrow"/>
          <w:sz w:val="24"/>
          <w:szCs w:val="24"/>
        </w:rPr>
        <w:t>disclosure</w:t>
      </w:r>
      <w:r>
        <w:rPr>
          <w:rFonts w:ascii="Arial Unicode MS" w:eastAsia="Arial Unicode MS" w:cs="Arial Unicode MS"/>
          <w:sz w:val="24"/>
          <w:szCs w:val="24"/>
        </w:rPr>
        <w:t>’</w:t>
      </w:r>
      <w:r>
        <w:rPr>
          <w:rFonts w:ascii="Arial Narrow"/>
          <w:sz w:val="24"/>
          <w:szCs w:val="24"/>
        </w:rPr>
        <w:t xml:space="preserve"> is used by disabled people and people with a health condition themselves, using it is demeaning us all.</w:t>
      </w:r>
    </w:p>
    <w:p w14:paraId="232FFECB"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This is all about encouraging people to be themselves at work, and to share relevant information that employers can use in practical ways to drive positive change. Managers do not need to be medical experts so anything an employer can do to keep the subject in the sphere of </w:t>
      </w:r>
      <w:r>
        <w:rPr>
          <w:rFonts w:ascii="Arial Unicode MS" w:eastAsia="Arial Unicode MS" w:cs="Arial Unicode MS"/>
          <w:sz w:val="24"/>
          <w:szCs w:val="24"/>
        </w:rPr>
        <w:t>‘</w:t>
      </w:r>
      <w:r>
        <w:rPr>
          <w:rFonts w:ascii="Arial Narrow"/>
          <w:sz w:val="24"/>
          <w:szCs w:val="24"/>
        </w:rPr>
        <w:t>what is relevant</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the better.</w:t>
      </w:r>
    </w:p>
    <w:p w14:paraId="034E7B41" w14:textId="77777777" w:rsidR="00BC124A" w:rsidRDefault="00AD4B7A">
      <w:pPr>
        <w:pStyle w:val="BodyA"/>
        <w:rPr>
          <w:rFonts w:ascii="Arial Narrow" w:eastAsia="Arial Narrow" w:hAnsi="Arial Narrow" w:cs="Arial Narrow"/>
          <w:sz w:val="24"/>
          <w:szCs w:val="24"/>
        </w:rPr>
      </w:pPr>
      <w:r>
        <w:rPr>
          <w:rFonts w:ascii="Arial Narrow"/>
          <w:sz w:val="24"/>
          <w:szCs w:val="24"/>
        </w:rPr>
        <w:t>These things may seem trivial especially when there are significant deliverables in the diversity and inclusion space but language matters. If you want an easy life, then best move out of diversity and inclusion.</w:t>
      </w:r>
    </w:p>
    <w:p w14:paraId="74DB275B"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Ditch the language of </w:t>
      </w:r>
      <w:r>
        <w:rPr>
          <w:rFonts w:ascii="Arial Unicode MS" w:eastAsia="Arial Unicode MS" w:cs="Arial Unicode MS"/>
          <w:sz w:val="24"/>
          <w:szCs w:val="24"/>
        </w:rPr>
        <w:t>‘</w:t>
      </w:r>
      <w:r>
        <w:rPr>
          <w:rFonts w:ascii="Arial Narrow"/>
          <w:sz w:val="24"/>
          <w:szCs w:val="24"/>
        </w:rPr>
        <w:t>disclosure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and </w:t>
      </w:r>
      <w:r>
        <w:rPr>
          <w:rFonts w:ascii="Arial Unicode MS" w:eastAsia="Arial Unicode MS" w:cs="Arial Unicode MS"/>
          <w:sz w:val="24"/>
          <w:szCs w:val="24"/>
        </w:rPr>
        <w:t>‘</w:t>
      </w:r>
      <w:r>
        <w:rPr>
          <w:rFonts w:ascii="Arial Narrow"/>
          <w:sz w:val="24"/>
          <w:szCs w:val="24"/>
        </w:rPr>
        <w:t>declaration</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and adopt that of enabling performance. </w:t>
      </w:r>
      <w:proofErr w:type="spellStart"/>
      <w:r>
        <w:rPr>
          <w:rFonts w:ascii="Arial Narrow"/>
          <w:sz w:val="24"/>
          <w:szCs w:val="24"/>
        </w:rPr>
        <w:t>Organisations</w:t>
      </w:r>
      <w:proofErr w:type="spellEnd"/>
      <w:r>
        <w:rPr>
          <w:rFonts w:ascii="Arial Narrow"/>
          <w:sz w:val="24"/>
          <w:szCs w:val="24"/>
        </w:rPr>
        <w:t xml:space="preserve"> routinely invest in the process of identifying learning and development needs </w:t>
      </w:r>
      <w:proofErr w:type="gramStart"/>
      <w:r>
        <w:rPr>
          <w:rFonts w:ascii="Arial Narrow"/>
          <w:sz w:val="24"/>
          <w:szCs w:val="24"/>
        </w:rPr>
        <w:t>in order to</w:t>
      </w:r>
      <w:proofErr w:type="gramEnd"/>
      <w:r>
        <w:rPr>
          <w:rFonts w:ascii="Arial Narrow"/>
          <w:sz w:val="24"/>
          <w:szCs w:val="24"/>
        </w:rPr>
        <w:t xml:space="preserve"> deliver training to equip staff. Why not think of the process by which people share information about their disability and adjustment in the same way? We wouldn</w:t>
      </w:r>
      <w:r>
        <w:rPr>
          <w:rFonts w:ascii="Arial Unicode MS" w:eastAsia="Arial Unicode MS" w:cs="Arial Unicode MS"/>
          <w:sz w:val="24"/>
          <w:szCs w:val="24"/>
        </w:rPr>
        <w:t>’</w:t>
      </w:r>
      <w:r>
        <w:rPr>
          <w:rFonts w:ascii="Arial Narrow"/>
          <w:sz w:val="24"/>
          <w:szCs w:val="24"/>
        </w:rPr>
        <w:t xml:space="preserve">t ask people to </w:t>
      </w:r>
      <w:r>
        <w:rPr>
          <w:rFonts w:ascii="Arial Unicode MS" w:eastAsia="Arial Unicode MS" w:cs="Arial Unicode MS"/>
          <w:sz w:val="24"/>
          <w:szCs w:val="24"/>
        </w:rPr>
        <w:t>‘</w:t>
      </w:r>
      <w:r>
        <w:rPr>
          <w:rFonts w:ascii="Arial Narrow"/>
          <w:sz w:val="24"/>
          <w:szCs w:val="24"/>
        </w:rPr>
        <w:t>declare</w:t>
      </w:r>
      <w:r>
        <w:rPr>
          <w:rFonts w:ascii="Arial Unicode MS" w:eastAsia="Arial Unicode MS" w:cs="Arial Unicode MS"/>
          <w:sz w:val="24"/>
          <w:szCs w:val="24"/>
        </w:rPr>
        <w:t>’</w:t>
      </w:r>
      <w:r>
        <w:rPr>
          <w:rFonts w:ascii="Arial Narrow"/>
          <w:sz w:val="24"/>
          <w:szCs w:val="24"/>
        </w:rPr>
        <w:t xml:space="preserve"> their training needs, would we?</w:t>
      </w:r>
    </w:p>
    <w:p w14:paraId="1681B77D" w14:textId="77777777" w:rsidR="00BC124A" w:rsidRDefault="00AD4B7A">
      <w:pPr>
        <w:pStyle w:val="BodyA"/>
        <w:rPr>
          <w:rFonts w:ascii="Arial Narrow" w:eastAsia="Arial Narrow" w:hAnsi="Arial Narrow" w:cs="Arial Narrow"/>
          <w:sz w:val="48"/>
          <w:szCs w:val="48"/>
        </w:rPr>
      </w:pPr>
      <w:r>
        <w:rPr>
          <w:rFonts w:ascii="Arial Narrow"/>
          <w:sz w:val="48"/>
          <w:szCs w:val="48"/>
        </w:rPr>
        <w:t>11. Understand the space between dignity and need</w:t>
      </w:r>
    </w:p>
    <w:p w14:paraId="0968F055"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There is no one universal definition of </w:t>
      </w:r>
      <w:r>
        <w:rPr>
          <w:rFonts w:ascii="Arial Unicode MS" w:eastAsia="Arial Unicode MS" w:cs="Arial Unicode MS"/>
          <w:sz w:val="24"/>
          <w:szCs w:val="24"/>
        </w:rPr>
        <w:t>‘</w:t>
      </w:r>
      <w:r>
        <w:rPr>
          <w:rFonts w:ascii="Arial Narrow"/>
          <w:sz w:val="24"/>
          <w:szCs w:val="24"/>
        </w:rPr>
        <w:t>disability</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in the UK and thankfully the old language of implying there is a national </w:t>
      </w:r>
      <w:r>
        <w:rPr>
          <w:rFonts w:ascii="Arial Unicode MS" w:eastAsia="Arial Unicode MS" w:cs="Arial Unicode MS"/>
          <w:sz w:val="24"/>
          <w:szCs w:val="24"/>
        </w:rPr>
        <w:t>“</w:t>
      </w:r>
      <w:r>
        <w:rPr>
          <w:rFonts w:ascii="Arial Narrow"/>
          <w:sz w:val="24"/>
          <w:szCs w:val="24"/>
        </w:rPr>
        <w:t>register</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is long gone. </w:t>
      </w:r>
    </w:p>
    <w:p w14:paraId="19D8B004"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 xml:space="preserve">However, some employees will have to juggle </w:t>
      </w:r>
      <w:proofErr w:type="gramStart"/>
      <w:r>
        <w:rPr>
          <w:rFonts w:ascii="Arial Narrow"/>
          <w:sz w:val="24"/>
          <w:szCs w:val="24"/>
        </w:rPr>
        <w:t>a number of</w:t>
      </w:r>
      <w:proofErr w:type="gramEnd"/>
      <w:r>
        <w:rPr>
          <w:rFonts w:ascii="Arial Narrow"/>
          <w:sz w:val="24"/>
          <w:szCs w:val="24"/>
        </w:rPr>
        <w:t xml:space="preserve"> different definitions with different criteria including the Access to Work system, eligibility to the Blue Badge parking scheme, exceptions from on-going prescription costs, eligibility to the Disabled Persons </w:t>
      </w:r>
      <w:proofErr w:type="spellStart"/>
      <w:r>
        <w:rPr>
          <w:rFonts w:ascii="Arial Narrow"/>
          <w:sz w:val="24"/>
          <w:szCs w:val="24"/>
        </w:rPr>
        <w:t>Railcard</w:t>
      </w:r>
      <w:proofErr w:type="spellEnd"/>
      <w:r>
        <w:rPr>
          <w:rFonts w:ascii="Arial Narrow"/>
          <w:sz w:val="24"/>
          <w:szCs w:val="24"/>
        </w:rPr>
        <w:t>, eligibility to the Personal Independence Payment and even private schemes to make things easier in relation to air travel for example.</w:t>
      </w:r>
    </w:p>
    <w:p w14:paraId="28E559B4"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In work, as in other areas of life, treating people </w:t>
      </w:r>
      <w:proofErr w:type="gramStart"/>
      <w:r>
        <w:rPr>
          <w:rFonts w:ascii="Arial Narrow"/>
          <w:sz w:val="24"/>
          <w:szCs w:val="24"/>
        </w:rPr>
        <w:t>fairly sometimes</w:t>
      </w:r>
      <w:proofErr w:type="gramEnd"/>
      <w:r>
        <w:rPr>
          <w:rFonts w:ascii="Arial Narrow"/>
          <w:sz w:val="24"/>
          <w:szCs w:val="24"/>
        </w:rPr>
        <w:t xml:space="preserve"> means treating people differently. One of the greatest challenges we face today is how we collectively navigate new paths to preserve individual dignity while assessing means to fund the extra costs of disability.</w:t>
      </w:r>
    </w:p>
    <w:p w14:paraId="01AF167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In order for some people to play a full and active role in the UK society and to reach a level playing field that many of us might take for granted, it may </w:t>
      </w:r>
      <w:proofErr w:type="gramStart"/>
      <w:r>
        <w:rPr>
          <w:rFonts w:ascii="Arial Narrow"/>
          <w:sz w:val="24"/>
          <w:szCs w:val="24"/>
        </w:rPr>
        <w:t>sometimes</w:t>
      </w:r>
      <w:proofErr w:type="gramEnd"/>
      <w:r>
        <w:rPr>
          <w:rFonts w:ascii="Arial Narrow"/>
          <w:sz w:val="24"/>
          <w:szCs w:val="24"/>
        </w:rPr>
        <w:t xml:space="preserve"> necessary for people to be asked to demonstrate the things they cannot do. But this is directly opposite to what most human beings find comfortable and humane and often at odds with how employees want their colleagues to view them at work. It is still possible for employees to be themselves at work, be their best and need an adjustment.</w:t>
      </w:r>
    </w:p>
    <w:p w14:paraId="34FDEFC2"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12. Find your home-grown change-agents </w:t>
      </w:r>
    </w:p>
    <w:p w14:paraId="0CE3AA1E"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Andrew McDonald, one of the most senior disabled civil servants in Whitehall has made numerous speeches about the process of making sense of disability and the length of time it takes to adjust to new identities that often (though not always) come with disability. He has spoken openly about his experience of Parkinson</w:t>
      </w:r>
      <w:r>
        <w:rPr>
          <w:rFonts w:hAnsi="Arial Narrow"/>
          <w:sz w:val="24"/>
          <w:szCs w:val="24"/>
        </w:rPr>
        <w:t>’</w:t>
      </w:r>
      <w:r>
        <w:rPr>
          <w:rFonts w:ascii="Arial Narrow"/>
          <w:sz w:val="24"/>
          <w:szCs w:val="24"/>
        </w:rPr>
        <w:t>s disease and cancer.</w:t>
      </w:r>
    </w:p>
    <w:p w14:paraId="1501F3B4" w14:textId="77777777" w:rsidR="00BC124A" w:rsidRDefault="00AD4B7A">
      <w:pPr>
        <w:pStyle w:val="BodyA"/>
        <w:spacing w:line="240" w:lineRule="auto"/>
        <w:rPr>
          <w:rFonts w:ascii="Arial Narrow" w:eastAsia="Arial Narrow" w:hAnsi="Arial Narrow" w:cs="Arial Narrow"/>
          <w:color w:val="FF0000"/>
          <w:sz w:val="24"/>
          <w:szCs w:val="24"/>
          <w:u w:color="FF0000"/>
        </w:rPr>
      </w:pPr>
      <w:r>
        <w:rPr>
          <w:rFonts w:ascii="Arial Narrow"/>
          <w:sz w:val="24"/>
          <w:szCs w:val="24"/>
        </w:rPr>
        <w:t xml:space="preserve">He often refers to the phrase </w:t>
      </w:r>
      <w:r>
        <w:rPr>
          <w:rFonts w:hAnsi="Arial Narrow"/>
          <w:sz w:val="24"/>
          <w:szCs w:val="24"/>
        </w:rPr>
        <w:t>“</w:t>
      </w:r>
      <w:r>
        <w:rPr>
          <w:rFonts w:ascii="Arial Narrow"/>
          <w:sz w:val="24"/>
          <w:szCs w:val="24"/>
        </w:rPr>
        <w:t>this Land is Our Land</w:t>
      </w:r>
      <w:r>
        <w:rPr>
          <w:rFonts w:hAnsi="Arial Narrow"/>
          <w:sz w:val="24"/>
          <w:szCs w:val="24"/>
        </w:rPr>
        <w:t>”</w:t>
      </w:r>
      <w:r>
        <w:rPr>
          <w:sz w:val="24"/>
          <w:szCs w:val="24"/>
        </w:rPr>
        <w:t xml:space="preserve"> </w:t>
      </w:r>
      <w:r>
        <w:rPr>
          <w:rFonts w:ascii="Arial Narrow"/>
          <w:sz w:val="24"/>
          <w:szCs w:val="24"/>
        </w:rPr>
        <w:t xml:space="preserve">and reminds audiences how people perform best when they are themselves, when they do not need to mask their experience, when they can be who they are, when the environment can be </w:t>
      </w:r>
      <w:proofErr w:type="spellStart"/>
      <w:r>
        <w:rPr>
          <w:rFonts w:ascii="Arial Narrow"/>
          <w:sz w:val="24"/>
          <w:szCs w:val="24"/>
        </w:rPr>
        <w:t>normalised</w:t>
      </w:r>
      <w:proofErr w:type="spellEnd"/>
      <w:r>
        <w:rPr>
          <w:rFonts w:ascii="Arial Narrow"/>
          <w:sz w:val="24"/>
          <w:szCs w:val="24"/>
        </w:rPr>
        <w:t xml:space="preserve"> for them and when they can secure just the adjustments they need. </w:t>
      </w:r>
    </w:p>
    <w:p w14:paraId="06EEF9B7"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This authenticity about the experience of disability is one of the most critical components to driving change. A disabled employee is often </w:t>
      </w:r>
      <w:proofErr w:type="gramStart"/>
      <w:r>
        <w:rPr>
          <w:rFonts w:ascii="Arial Narrow"/>
          <w:sz w:val="24"/>
          <w:szCs w:val="24"/>
        </w:rPr>
        <w:t>best-placed</w:t>
      </w:r>
      <w:proofErr w:type="gramEnd"/>
      <w:r>
        <w:rPr>
          <w:rFonts w:ascii="Arial Narrow"/>
          <w:sz w:val="24"/>
          <w:szCs w:val="24"/>
        </w:rPr>
        <w:t xml:space="preserve"> </w:t>
      </w:r>
      <w:r w:rsidR="005B1AC5">
        <w:rPr>
          <w:rFonts w:ascii="Arial Narrow"/>
          <w:sz w:val="24"/>
          <w:szCs w:val="24"/>
        </w:rPr>
        <w:t xml:space="preserve">to </w:t>
      </w:r>
      <w:r>
        <w:rPr>
          <w:rFonts w:ascii="Arial Narrow"/>
          <w:sz w:val="24"/>
          <w:szCs w:val="24"/>
        </w:rPr>
        <w:t xml:space="preserve">provide the blend of continual support and occasional challenge that will help another disabled worker on their own journey. Spotting the individual disabled change-agents within an </w:t>
      </w:r>
      <w:proofErr w:type="spellStart"/>
      <w:r>
        <w:rPr>
          <w:rFonts w:ascii="Arial Narrow"/>
          <w:sz w:val="24"/>
          <w:szCs w:val="24"/>
        </w:rPr>
        <w:t>organisation</w:t>
      </w:r>
      <w:proofErr w:type="spellEnd"/>
      <w:r>
        <w:rPr>
          <w:rFonts w:ascii="Arial Narrow"/>
          <w:sz w:val="24"/>
          <w:szCs w:val="24"/>
        </w:rPr>
        <w:t xml:space="preserve"> and creating </w:t>
      </w:r>
      <w:proofErr w:type="gramStart"/>
      <w:r>
        <w:rPr>
          <w:rFonts w:ascii="Arial Narrow"/>
          <w:sz w:val="24"/>
          <w:szCs w:val="24"/>
        </w:rPr>
        <w:t>the means by which</w:t>
      </w:r>
      <w:proofErr w:type="gramEnd"/>
      <w:r>
        <w:rPr>
          <w:rFonts w:ascii="Arial Narrow"/>
          <w:sz w:val="24"/>
          <w:szCs w:val="24"/>
        </w:rPr>
        <w:t xml:space="preserve"> they can support other people has in our view been completely under-rated. Spot the </w:t>
      </w:r>
      <w:proofErr w:type="gramStart"/>
      <w:r>
        <w:rPr>
          <w:rFonts w:ascii="Arial Narrow"/>
          <w:sz w:val="24"/>
          <w:szCs w:val="24"/>
        </w:rPr>
        <w:t>story-tellers</w:t>
      </w:r>
      <w:proofErr w:type="gramEnd"/>
      <w:r>
        <w:rPr>
          <w:rFonts w:ascii="Arial Narrow"/>
          <w:sz w:val="24"/>
          <w:szCs w:val="24"/>
        </w:rPr>
        <w:t xml:space="preserve"> inside your own </w:t>
      </w:r>
      <w:proofErr w:type="spellStart"/>
      <w:r>
        <w:rPr>
          <w:rFonts w:ascii="Arial Narrow"/>
          <w:sz w:val="24"/>
          <w:szCs w:val="24"/>
        </w:rPr>
        <w:t>organisation</w:t>
      </w:r>
      <w:proofErr w:type="spellEnd"/>
      <w:r>
        <w:rPr>
          <w:rFonts w:ascii="Arial Narrow"/>
          <w:sz w:val="24"/>
          <w:szCs w:val="24"/>
        </w:rPr>
        <w:t>: they can often change hearts and minds far more effectively than those from outside.</w:t>
      </w:r>
    </w:p>
    <w:p w14:paraId="18EE933C" w14:textId="77777777" w:rsidR="00BC124A" w:rsidRDefault="00AD4B7A">
      <w:pPr>
        <w:pStyle w:val="BodyA"/>
        <w:rPr>
          <w:rFonts w:ascii="Arial Narrow" w:eastAsia="Arial Narrow" w:hAnsi="Arial Narrow" w:cs="Arial Narrow"/>
          <w:sz w:val="48"/>
          <w:szCs w:val="48"/>
        </w:rPr>
      </w:pPr>
      <w:r>
        <w:rPr>
          <w:rFonts w:ascii="Arial Narrow"/>
          <w:sz w:val="48"/>
          <w:szCs w:val="48"/>
        </w:rPr>
        <w:t>13. Encourage people to be themselves</w:t>
      </w:r>
    </w:p>
    <w:p w14:paraId="13932FA7" w14:textId="77777777" w:rsidR="00BC124A" w:rsidRDefault="00AD4B7A">
      <w:pPr>
        <w:pStyle w:val="BodyA"/>
        <w:spacing w:line="240" w:lineRule="auto"/>
        <w:rPr>
          <w:rFonts w:ascii="Arial Narrow" w:eastAsia="Arial Narrow" w:hAnsi="Arial Narrow" w:cs="Arial Narrow"/>
          <w:sz w:val="24"/>
          <w:szCs w:val="24"/>
        </w:rPr>
      </w:pPr>
      <w:proofErr w:type="gramStart"/>
      <w:r>
        <w:rPr>
          <w:rFonts w:ascii="Arial Narrow"/>
          <w:sz w:val="24"/>
          <w:szCs w:val="24"/>
        </w:rPr>
        <w:t>During the course of</w:t>
      </w:r>
      <w:proofErr w:type="gramEnd"/>
      <w:r>
        <w:rPr>
          <w:rFonts w:ascii="Arial Narrow"/>
          <w:sz w:val="24"/>
          <w:szCs w:val="24"/>
        </w:rPr>
        <w:t xml:space="preserve"> the Secrets &amp; Big News project, Kate Nash Associates approached Richard </w:t>
      </w:r>
      <w:proofErr w:type="spellStart"/>
      <w:r>
        <w:rPr>
          <w:rFonts w:ascii="Arial Narrow"/>
          <w:sz w:val="24"/>
          <w:szCs w:val="24"/>
        </w:rPr>
        <w:t>Tyrie</w:t>
      </w:r>
      <w:proofErr w:type="spellEnd"/>
      <w:r>
        <w:rPr>
          <w:rFonts w:ascii="Arial Narrow"/>
          <w:sz w:val="24"/>
          <w:szCs w:val="24"/>
        </w:rPr>
        <w:t xml:space="preserve">, CEO at </w:t>
      </w:r>
      <w:proofErr w:type="spellStart"/>
      <w:r>
        <w:rPr>
          <w:rFonts w:ascii="Arial Narrow"/>
          <w:sz w:val="24"/>
          <w:szCs w:val="24"/>
        </w:rPr>
        <w:t>GoodPeople</w:t>
      </w:r>
      <w:proofErr w:type="spellEnd"/>
      <w:r>
        <w:rPr>
          <w:rFonts w:ascii="Arial Narrow" w:eastAsia="Arial Narrow" w:hAnsi="Arial Narrow" w:cs="Arial Narrow"/>
          <w:sz w:val="24"/>
          <w:szCs w:val="24"/>
          <w:vertAlign w:val="superscript"/>
        </w:rPr>
        <w:footnoteReference w:id="9"/>
      </w:r>
      <w:r>
        <w:rPr>
          <w:rFonts w:ascii="Arial Narrow"/>
          <w:sz w:val="24"/>
          <w:szCs w:val="24"/>
        </w:rPr>
        <w:t xml:space="preserve">, a social enterprise that harnesses the talents and skills of diverse communities to create positive and social impact. We asked him: how can we help disabled people across </w:t>
      </w:r>
      <w:proofErr w:type="spellStart"/>
      <w:r>
        <w:rPr>
          <w:rFonts w:ascii="Arial Narrow"/>
          <w:sz w:val="24"/>
          <w:szCs w:val="24"/>
        </w:rPr>
        <w:t>organisations</w:t>
      </w:r>
      <w:proofErr w:type="spellEnd"/>
      <w:r>
        <w:rPr>
          <w:rFonts w:ascii="Arial Narrow"/>
          <w:sz w:val="24"/>
          <w:szCs w:val="24"/>
        </w:rPr>
        <w:t xml:space="preserve"> and industries to connect and support each other?</w:t>
      </w:r>
    </w:p>
    <w:p w14:paraId="1097DEC1"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lastRenderedPageBreak/>
        <w:t xml:space="preserve">He suggested the Advisory Board examine the It Gets Better </w:t>
      </w:r>
      <w:r>
        <w:rPr>
          <w:rFonts w:ascii="Arial Narrow" w:eastAsia="Arial Narrow" w:hAnsi="Arial Narrow" w:cs="Arial Narrow"/>
          <w:sz w:val="24"/>
          <w:szCs w:val="24"/>
          <w:vertAlign w:val="superscript"/>
        </w:rPr>
        <w:footnoteReference w:id="10"/>
      </w:r>
      <w:r>
        <w:rPr>
          <w:rFonts w:ascii="Arial Narrow"/>
          <w:sz w:val="24"/>
          <w:szCs w:val="24"/>
        </w:rPr>
        <w:t xml:space="preserve"> campaign conceived by Dan Savage and his husband Terry Miller. The campaign is designed to inspire hope for young people who are lesbian, gay, bisexual or transgender who experience harassment and particularly those who may be experiencing significant distress or suicidal thoughts. </w:t>
      </w:r>
    </w:p>
    <w:p w14:paraId="2D4957B9"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A key component of the campaign is the constant message that </w:t>
      </w:r>
      <w:r>
        <w:rPr>
          <w:rFonts w:hAnsi="Arial Narrow"/>
          <w:sz w:val="24"/>
          <w:szCs w:val="24"/>
        </w:rPr>
        <w:t>“</w:t>
      </w:r>
      <w:r>
        <w:rPr>
          <w:rFonts w:ascii="Arial Narrow"/>
          <w:sz w:val="24"/>
          <w:szCs w:val="24"/>
        </w:rPr>
        <w:t>it gets better</w:t>
      </w:r>
      <w:r>
        <w:rPr>
          <w:rFonts w:hAnsi="Arial Narrow"/>
          <w:sz w:val="24"/>
          <w:szCs w:val="24"/>
        </w:rPr>
        <w:t>”</w:t>
      </w:r>
      <w:r>
        <w:rPr>
          <w:sz w:val="24"/>
          <w:szCs w:val="24"/>
        </w:rPr>
        <w:t xml:space="preserve"> </w:t>
      </w:r>
      <w:r>
        <w:rPr>
          <w:rFonts w:ascii="Arial Narrow"/>
          <w:sz w:val="24"/>
          <w:szCs w:val="24"/>
        </w:rPr>
        <w:t xml:space="preserve">delivered by lesbian, gay, </w:t>
      </w:r>
      <w:proofErr w:type="gramStart"/>
      <w:r>
        <w:rPr>
          <w:rFonts w:ascii="Arial Narrow"/>
          <w:sz w:val="24"/>
          <w:szCs w:val="24"/>
        </w:rPr>
        <w:t>bisexual</w:t>
      </w:r>
      <w:proofErr w:type="gramEnd"/>
      <w:r>
        <w:rPr>
          <w:rFonts w:ascii="Arial Narrow"/>
          <w:sz w:val="24"/>
          <w:szCs w:val="24"/>
        </w:rPr>
        <w:t xml:space="preserve"> and transgender people themselves. The campaign works by people uploading videos about themselves and by sharing messages about their journey they share the universal truth that, over time, things </w:t>
      </w:r>
      <w:proofErr w:type="gramStart"/>
      <w:r>
        <w:rPr>
          <w:rFonts w:ascii="Arial Narrow"/>
          <w:sz w:val="24"/>
          <w:szCs w:val="24"/>
        </w:rPr>
        <w:t>gets</w:t>
      </w:r>
      <w:proofErr w:type="gramEnd"/>
      <w:r>
        <w:rPr>
          <w:rFonts w:ascii="Arial Narrow"/>
          <w:sz w:val="24"/>
          <w:szCs w:val="24"/>
        </w:rPr>
        <w:t xml:space="preserve"> better.</w:t>
      </w:r>
    </w:p>
    <w:p w14:paraId="71B7243A"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There are 50,000 user-created videos as a result which have been viewed over 50 million times.</w:t>
      </w:r>
    </w:p>
    <w:p w14:paraId="19F5C4FA"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Advisory Board asked themselves what </w:t>
      </w:r>
      <w:proofErr w:type="gramStart"/>
      <w:r>
        <w:rPr>
          <w:rFonts w:ascii="Arial Narrow"/>
          <w:sz w:val="24"/>
          <w:szCs w:val="24"/>
        </w:rPr>
        <w:t>would be the equivalent for disabled people at work</w:t>
      </w:r>
      <w:proofErr w:type="gramEnd"/>
      <w:r>
        <w:rPr>
          <w:rFonts w:ascii="Arial Narrow"/>
          <w:sz w:val="24"/>
          <w:szCs w:val="24"/>
        </w:rPr>
        <w:t>. As a result, Andy Kneen at Shell conceived the Be Yourself campaign at Shell. The Case Study is cited in section five.</w:t>
      </w:r>
    </w:p>
    <w:p w14:paraId="049260B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Our advice to employers is to notice the powerful role you can play when you enable people to be themselves at work </w:t>
      </w:r>
      <w:r>
        <w:rPr>
          <w:rFonts w:hAnsi="Arial Narrow"/>
          <w:sz w:val="24"/>
          <w:szCs w:val="24"/>
        </w:rPr>
        <w:t>–</w:t>
      </w:r>
      <w:r>
        <w:rPr>
          <w:sz w:val="24"/>
          <w:szCs w:val="24"/>
        </w:rPr>
        <w:t xml:space="preserve"> </w:t>
      </w:r>
      <w:r>
        <w:rPr>
          <w:rFonts w:ascii="Arial Narrow"/>
          <w:sz w:val="24"/>
          <w:szCs w:val="24"/>
        </w:rPr>
        <w:t>and in turn encouraging each other. Only they know the journey they go through and are often the people that are best placed to support others who feel nervous about sharing information which is often the first step in securing an adjustment if one is needed at all.</w:t>
      </w:r>
    </w:p>
    <w:p w14:paraId="7E945724"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Encouraging people to Be Themselves is a powerful message to roll out. </w:t>
      </w:r>
    </w:p>
    <w:p w14:paraId="1BDFEF0D" w14:textId="77777777" w:rsidR="00BC124A" w:rsidRDefault="00AD4B7A">
      <w:pPr>
        <w:pStyle w:val="BodyA"/>
        <w:rPr>
          <w:rFonts w:ascii="Arial Narrow" w:eastAsia="Arial Narrow" w:hAnsi="Arial Narrow" w:cs="Arial Narrow"/>
          <w:sz w:val="48"/>
          <w:szCs w:val="48"/>
        </w:rPr>
      </w:pPr>
      <w:r>
        <w:rPr>
          <w:rFonts w:ascii="Arial Narrow"/>
          <w:sz w:val="48"/>
          <w:szCs w:val="48"/>
        </w:rPr>
        <w:t>14. Remove</w:t>
      </w:r>
      <w:r>
        <w:rPr>
          <w:rFonts w:ascii="Arial Unicode MS" w:eastAsia="Arial Unicode MS" w:cs="Arial Unicode MS"/>
          <w:sz w:val="48"/>
          <w:szCs w:val="48"/>
        </w:rPr>
        <w:t xml:space="preserve"> </w:t>
      </w:r>
      <w:r>
        <w:rPr>
          <w:rFonts w:ascii="Arial Unicode MS" w:eastAsia="Arial Unicode MS" w:cs="Arial Unicode MS"/>
          <w:sz w:val="48"/>
          <w:szCs w:val="48"/>
        </w:rPr>
        <w:t>‘</w:t>
      </w:r>
      <w:r>
        <w:rPr>
          <w:rFonts w:ascii="Arial Narrow"/>
          <w:sz w:val="48"/>
          <w:szCs w:val="48"/>
        </w:rPr>
        <w:t>reasonable</w:t>
      </w:r>
      <w:r>
        <w:rPr>
          <w:rFonts w:ascii="Arial Unicode MS" w:eastAsia="Arial Unicode MS" w:cs="Arial Unicode MS"/>
          <w:sz w:val="48"/>
          <w:szCs w:val="48"/>
        </w:rPr>
        <w:t>’</w:t>
      </w:r>
      <w:r>
        <w:rPr>
          <w:rFonts w:ascii="Arial Unicode MS" w:eastAsia="Arial Unicode MS" w:cs="Arial Unicode MS"/>
          <w:sz w:val="48"/>
          <w:szCs w:val="48"/>
        </w:rPr>
        <w:t xml:space="preserve"> </w:t>
      </w:r>
      <w:r>
        <w:rPr>
          <w:rFonts w:ascii="Arial Narrow"/>
          <w:sz w:val="48"/>
          <w:szCs w:val="48"/>
        </w:rPr>
        <w:t>from the neon lights</w:t>
      </w:r>
    </w:p>
    <w:p w14:paraId="78E279A5" w14:textId="77777777" w:rsidR="00BC124A" w:rsidRDefault="00AD4B7A">
      <w:pPr>
        <w:pStyle w:val="CommentText"/>
        <w:rPr>
          <w:rFonts w:ascii="Arial Narrow" w:eastAsia="Arial Narrow" w:hAnsi="Arial Narrow" w:cs="Arial Narrow"/>
          <w:sz w:val="24"/>
          <w:szCs w:val="24"/>
        </w:rPr>
      </w:pPr>
      <w:r>
        <w:rPr>
          <w:rFonts w:ascii="Arial Narrow"/>
          <w:sz w:val="24"/>
          <w:szCs w:val="24"/>
        </w:rPr>
        <w:t xml:space="preserve">The concept of reasonableness should underpin a workplace adjustment process but the word </w:t>
      </w:r>
      <w:r>
        <w:rPr>
          <w:rFonts w:ascii="Arial Unicode MS" w:hAnsi="Arial"/>
          <w:sz w:val="24"/>
          <w:szCs w:val="24"/>
        </w:rPr>
        <w:t>‘</w:t>
      </w:r>
      <w:r>
        <w:rPr>
          <w:rFonts w:ascii="Arial Narrow"/>
          <w:sz w:val="24"/>
          <w:szCs w:val="24"/>
        </w:rPr>
        <w:t>reasonable</w:t>
      </w:r>
      <w:r>
        <w:rPr>
          <w:rFonts w:ascii="Arial Unicode MS" w:hAnsi="Arial"/>
          <w:sz w:val="24"/>
          <w:szCs w:val="24"/>
        </w:rPr>
        <w:t>’</w:t>
      </w:r>
      <w:r>
        <w:rPr>
          <w:rFonts w:ascii="Arial Unicode MS"/>
          <w:sz w:val="24"/>
          <w:szCs w:val="24"/>
        </w:rPr>
        <w:t xml:space="preserve"> </w:t>
      </w:r>
      <w:r>
        <w:rPr>
          <w:rFonts w:ascii="Arial Narrow"/>
          <w:sz w:val="24"/>
          <w:szCs w:val="24"/>
        </w:rPr>
        <w:t>doesn</w:t>
      </w:r>
      <w:r>
        <w:rPr>
          <w:rFonts w:ascii="Arial Unicode MS" w:hAnsi="Arial"/>
          <w:sz w:val="24"/>
          <w:szCs w:val="24"/>
        </w:rPr>
        <w:t>’</w:t>
      </w:r>
      <w:r>
        <w:rPr>
          <w:rFonts w:ascii="Arial Narrow"/>
          <w:sz w:val="24"/>
          <w:szCs w:val="24"/>
        </w:rPr>
        <w:t>t need to be in the title of the policy or name of the process.  It belongs at the back end with all the cogs and nuts and bolts.</w:t>
      </w:r>
    </w:p>
    <w:p w14:paraId="2361AA6D"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The quality of your adjustments process is likely to be used as a personal yardstick to determine whether to share information about disability. If the process becomes more visible, easier to use and more efficient and effective for both soft adjustments for example to working hours, or for harder adjustments such</w:t>
      </w:r>
      <w:r>
        <w:rPr>
          <w:rFonts w:ascii="Arial Narrow"/>
          <w:color w:val="FF0000"/>
          <w:sz w:val="24"/>
          <w:szCs w:val="24"/>
          <w:u w:color="FF0000"/>
        </w:rPr>
        <w:t xml:space="preserve"> </w:t>
      </w:r>
      <w:r>
        <w:rPr>
          <w:rFonts w:ascii="Arial Narrow"/>
          <w:sz w:val="24"/>
          <w:szCs w:val="24"/>
          <w:u w:color="FF0000"/>
        </w:rPr>
        <w:t>as new equipment</w:t>
      </w:r>
      <w:r>
        <w:rPr>
          <w:rFonts w:ascii="Arial Narrow"/>
          <w:sz w:val="24"/>
          <w:szCs w:val="24"/>
        </w:rPr>
        <w:t xml:space="preserve">, this will be an important factor in improving rates by which people share information. </w:t>
      </w:r>
    </w:p>
    <w:p w14:paraId="74D3D842"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Our findings show that </w:t>
      </w:r>
      <w:proofErr w:type="gramStart"/>
      <w:r>
        <w:rPr>
          <w:rFonts w:ascii="Arial Narrow"/>
          <w:sz w:val="24"/>
          <w:szCs w:val="24"/>
        </w:rPr>
        <w:t>the majority of</w:t>
      </w:r>
      <w:proofErr w:type="gramEnd"/>
      <w:r>
        <w:rPr>
          <w:rFonts w:ascii="Arial Narrow"/>
          <w:sz w:val="24"/>
          <w:szCs w:val="24"/>
        </w:rPr>
        <w:t xml:space="preserve"> employers refer to the adjustment process as the </w:t>
      </w:r>
      <w:r>
        <w:rPr>
          <w:rFonts w:hAnsi="Arial Narrow"/>
          <w:sz w:val="24"/>
          <w:szCs w:val="24"/>
        </w:rPr>
        <w:t>‘</w:t>
      </w:r>
      <w:r>
        <w:rPr>
          <w:rFonts w:ascii="Arial Narrow"/>
          <w:sz w:val="24"/>
          <w:szCs w:val="24"/>
        </w:rPr>
        <w:t>reasonable adjustment process</w:t>
      </w:r>
      <w:r>
        <w:rPr>
          <w:rFonts w:hAnsi="Arial Narrow"/>
          <w:sz w:val="24"/>
          <w:szCs w:val="24"/>
        </w:rPr>
        <w:t>’</w:t>
      </w:r>
      <w:r>
        <w:rPr>
          <w:sz w:val="24"/>
          <w:szCs w:val="24"/>
        </w:rPr>
        <w:t xml:space="preserve"> </w:t>
      </w:r>
      <w:r>
        <w:rPr>
          <w:rFonts w:ascii="Arial Narrow"/>
          <w:sz w:val="24"/>
          <w:szCs w:val="24"/>
        </w:rPr>
        <w:t xml:space="preserve">in their policies, procedures and communications. As we have said, the concept remains a helpful legal one when the employer </w:t>
      </w:r>
      <w:r>
        <w:rPr>
          <w:rFonts w:hAnsi="Arial Narrow"/>
          <w:sz w:val="24"/>
          <w:szCs w:val="24"/>
        </w:rPr>
        <w:t>‘</w:t>
      </w:r>
      <w:r>
        <w:rPr>
          <w:rFonts w:ascii="Arial Narrow"/>
          <w:sz w:val="24"/>
          <w:szCs w:val="24"/>
        </w:rPr>
        <w:t>machine</w:t>
      </w:r>
      <w:r>
        <w:rPr>
          <w:rFonts w:hAnsi="Arial Narrow"/>
          <w:sz w:val="24"/>
          <w:szCs w:val="24"/>
        </w:rPr>
        <w:t>’</w:t>
      </w:r>
      <w:r>
        <w:rPr>
          <w:sz w:val="24"/>
          <w:szCs w:val="24"/>
        </w:rPr>
        <w:t xml:space="preserve"> </w:t>
      </w:r>
      <w:r>
        <w:rPr>
          <w:rFonts w:ascii="Arial Narrow"/>
          <w:sz w:val="24"/>
          <w:szCs w:val="24"/>
        </w:rPr>
        <w:t xml:space="preserve">considers its ability to make the adjustments for people, taking cost, </w:t>
      </w:r>
      <w:proofErr w:type="gramStart"/>
      <w:r>
        <w:rPr>
          <w:rFonts w:ascii="Arial Narrow"/>
          <w:sz w:val="24"/>
          <w:szCs w:val="24"/>
        </w:rPr>
        <w:t>disruption</w:t>
      </w:r>
      <w:proofErr w:type="gramEnd"/>
      <w:r>
        <w:rPr>
          <w:rFonts w:ascii="Arial Narrow"/>
          <w:sz w:val="24"/>
          <w:szCs w:val="24"/>
        </w:rPr>
        <w:t xml:space="preserve"> and H&amp;S into account.  </w:t>
      </w:r>
      <w:proofErr w:type="gramStart"/>
      <w:r>
        <w:rPr>
          <w:rFonts w:ascii="Arial Narrow"/>
          <w:sz w:val="24"/>
          <w:szCs w:val="24"/>
        </w:rPr>
        <w:t>However</w:t>
      </w:r>
      <w:proofErr w:type="gramEnd"/>
      <w:r>
        <w:rPr>
          <w:rFonts w:ascii="Arial Narrow"/>
          <w:sz w:val="24"/>
          <w:szCs w:val="24"/>
        </w:rPr>
        <w:t xml:space="preserve"> our advice is to ditch the word </w:t>
      </w:r>
      <w:r>
        <w:rPr>
          <w:rFonts w:hAnsi="Arial Narrow"/>
          <w:sz w:val="24"/>
          <w:szCs w:val="24"/>
        </w:rPr>
        <w:t>‘</w:t>
      </w:r>
      <w:r>
        <w:rPr>
          <w:rFonts w:ascii="Arial Narrow"/>
          <w:sz w:val="24"/>
          <w:szCs w:val="24"/>
        </w:rPr>
        <w:t>reasonable</w:t>
      </w:r>
      <w:r>
        <w:rPr>
          <w:rFonts w:hAnsi="Arial Narrow"/>
          <w:sz w:val="24"/>
          <w:szCs w:val="24"/>
        </w:rPr>
        <w:t>’</w:t>
      </w:r>
      <w:r>
        <w:rPr>
          <w:sz w:val="24"/>
          <w:szCs w:val="24"/>
        </w:rPr>
        <w:t xml:space="preserve"> </w:t>
      </w:r>
      <w:r>
        <w:rPr>
          <w:rFonts w:ascii="Arial Narrow"/>
          <w:sz w:val="24"/>
          <w:szCs w:val="24"/>
        </w:rPr>
        <w:t xml:space="preserve">at the front end when referring to the adjustment process </w:t>
      </w:r>
      <w:r>
        <w:rPr>
          <w:rFonts w:hAnsi="Arial Narrow"/>
          <w:sz w:val="24"/>
          <w:szCs w:val="24"/>
        </w:rPr>
        <w:t>–</w:t>
      </w:r>
      <w:r>
        <w:rPr>
          <w:sz w:val="24"/>
          <w:szCs w:val="24"/>
        </w:rPr>
        <w:t xml:space="preserve"> </w:t>
      </w:r>
      <w:r>
        <w:rPr>
          <w:rFonts w:ascii="Arial Narrow"/>
          <w:sz w:val="24"/>
          <w:szCs w:val="24"/>
        </w:rPr>
        <w:t xml:space="preserve">simply refer to the </w:t>
      </w:r>
      <w:r>
        <w:rPr>
          <w:rFonts w:hAnsi="Arial Narrow"/>
          <w:sz w:val="24"/>
          <w:szCs w:val="24"/>
        </w:rPr>
        <w:t>‘</w:t>
      </w:r>
      <w:r>
        <w:rPr>
          <w:rFonts w:ascii="Arial Narrow"/>
          <w:sz w:val="24"/>
          <w:szCs w:val="24"/>
        </w:rPr>
        <w:t>workplace adjustment process</w:t>
      </w:r>
      <w:r>
        <w:rPr>
          <w:rFonts w:hAnsi="Arial Narrow"/>
          <w:sz w:val="24"/>
          <w:szCs w:val="24"/>
        </w:rPr>
        <w:t>’</w:t>
      </w:r>
      <w:r>
        <w:rPr>
          <w:rFonts w:ascii="Arial Narrow"/>
          <w:sz w:val="24"/>
          <w:szCs w:val="24"/>
        </w:rPr>
        <w:t xml:space="preserve">. </w:t>
      </w:r>
    </w:p>
    <w:p w14:paraId="7E1C52CF" w14:textId="77777777" w:rsidR="00BC124A" w:rsidRDefault="00AD4B7A">
      <w:pPr>
        <w:pStyle w:val="BodyA"/>
        <w:spacing w:line="240" w:lineRule="auto"/>
        <w:rPr>
          <w:rFonts w:ascii="Arial Narrow" w:eastAsia="Arial Narrow" w:hAnsi="Arial Narrow" w:cs="Arial Narrow"/>
          <w:color w:val="FF0000"/>
          <w:sz w:val="24"/>
          <w:szCs w:val="24"/>
          <w:u w:color="FF0000"/>
        </w:rPr>
      </w:pPr>
      <w:r>
        <w:rPr>
          <w:rFonts w:ascii="Arial Narrow"/>
          <w:sz w:val="24"/>
          <w:szCs w:val="24"/>
        </w:rPr>
        <w:t>This simple change that is unlikely to cost anything other than some time could have a major impact on people</w:t>
      </w:r>
      <w:r>
        <w:rPr>
          <w:rFonts w:hAnsi="Arial Narrow"/>
          <w:sz w:val="24"/>
          <w:szCs w:val="24"/>
        </w:rPr>
        <w:t>’</w:t>
      </w:r>
      <w:r>
        <w:rPr>
          <w:rFonts w:ascii="Arial Narrow"/>
          <w:sz w:val="24"/>
          <w:szCs w:val="24"/>
        </w:rPr>
        <w:t>s willingness to share information and seek the adjustments they need.</w:t>
      </w:r>
    </w:p>
    <w:p w14:paraId="1FA1D2B3" w14:textId="77777777" w:rsidR="00BC124A" w:rsidRDefault="00BC124A">
      <w:pPr>
        <w:pStyle w:val="BodyA"/>
        <w:rPr>
          <w:rFonts w:ascii="Arial Narrow" w:eastAsia="Arial Narrow" w:hAnsi="Arial Narrow" w:cs="Arial Narrow"/>
          <w:sz w:val="48"/>
          <w:szCs w:val="48"/>
        </w:rPr>
      </w:pPr>
    </w:p>
    <w:p w14:paraId="1E1CEE7A" w14:textId="77777777" w:rsidR="00BC124A" w:rsidRDefault="00AD4B7A">
      <w:pPr>
        <w:pStyle w:val="BodyA"/>
        <w:rPr>
          <w:rFonts w:ascii="Arial Narrow" w:eastAsia="Arial Narrow" w:hAnsi="Arial Narrow" w:cs="Arial Narrow"/>
          <w:sz w:val="48"/>
          <w:szCs w:val="48"/>
        </w:rPr>
      </w:pPr>
      <w:r>
        <w:rPr>
          <w:rFonts w:ascii="Arial Narrow"/>
          <w:sz w:val="48"/>
          <w:szCs w:val="48"/>
        </w:rPr>
        <w:lastRenderedPageBreak/>
        <w:t>15.Think global, act local</w:t>
      </w:r>
    </w:p>
    <w:p w14:paraId="56F582CE"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For those employers who operate at a global level the definition of disability brings further challenges and opportunities. Most of the private sector </w:t>
      </w:r>
      <w:proofErr w:type="spellStart"/>
      <w:r>
        <w:rPr>
          <w:rFonts w:ascii="Arial Narrow"/>
          <w:sz w:val="24"/>
          <w:szCs w:val="24"/>
        </w:rPr>
        <w:t>organisations</w:t>
      </w:r>
      <w:proofErr w:type="spellEnd"/>
      <w:r>
        <w:rPr>
          <w:rFonts w:ascii="Arial Narrow"/>
          <w:sz w:val="24"/>
          <w:szCs w:val="24"/>
        </w:rPr>
        <w:t xml:space="preserve"> who contributed to this study operate in global markets where certain countries (Europe, North America) for different cultural and / or religious and / or other reasons, are likely to be more disability confident than other geographies (Asia, Africa). </w:t>
      </w:r>
    </w:p>
    <w:p w14:paraId="23A7F36D" w14:textId="77777777" w:rsidR="00106409" w:rsidRDefault="00106409" w:rsidP="00106409">
      <w:pPr>
        <w:pStyle w:val="BodyA"/>
        <w:spacing w:before="240" w:line="240" w:lineRule="auto"/>
        <w:rPr>
          <w:rFonts w:ascii="Arial Narrow" w:eastAsia="Arial Narrow" w:hAnsi="Arial Narrow" w:cs="Arial Narrow"/>
          <w:sz w:val="24"/>
          <w:szCs w:val="24"/>
        </w:rPr>
      </w:pPr>
      <w:r>
        <w:rPr>
          <w:rFonts w:ascii="Arial Narrow"/>
          <w:sz w:val="24"/>
          <w:szCs w:val="24"/>
        </w:rPr>
        <w:t xml:space="preserve">While using the UN definition may be an option for employers wanting to </w:t>
      </w:r>
      <w:proofErr w:type="spellStart"/>
      <w:r>
        <w:rPr>
          <w:rFonts w:ascii="Arial Narrow"/>
          <w:sz w:val="24"/>
          <w:szCs w:val="24"/>
        </w:rPr>
        <w:t>harmonise</w:t>
      </w:r>
      <w:proofErr w:type="spellEnd"/>
      <w:r>
        <w:rPr>
          <w:rFonts w:ascii="Arial Narrow"/>
          <w:sz w:val="24"/>
          <w:szCs w:val="24"/>
        </w:rPr>
        <w:t xml:space="preserve"> multiple definitions when monitoring across country boundaries, it seems logical to share the 14 ideas above with colleagues globally.</w:t>
      </w:r>
    </w:p>
    <w:p w14:paraId="7D326739" w14:textId="77777777" w:rsidR="00BC124A" w:rsidRDefault="00AD4B7A">
      <w:pPr>
        <w:pStyle w:val="BodyA"/>
      </w:pPr>
      <w:r>
        <w:rPr>
          <w:rFonts w:ascii="Arial Narrow Bold" w:eastAsia="Arial Narrow Bold" w:hAnsi="Arial Narrow Bold" w:cs="Arial Narrow Bold"/>
          <w:sz w:val="72"/>
          <w:szCs w:val="72"/>
        </w:rPr>
        <w:br w:type="page"/>
      </w:r>
    </w:p>
    <w:p w14:paraId="11AEF29E" w14:textId="77777777" w:rsidR="00BC124A" w:rsidRDefault="00BC124A">
      <w:pPr>
        <w:pStyle w:val="BodyA"/>
        <w:rPr>
          <w:rFonts w:ascii="Arial Narrow Bold" w:eastAsia="Arial Narrow Bold" w:hAnsi="Arial Narrow Bold" w:cs="Arial Narrow Bold"/>
          <w:sz w:val="72"/>
          <w:szCs w:val="72"/>
        </w:rPr>
      </w:pPr>
    </w:p>
    <w:p w14:paraId="7F9E4314" w14:textId="77777777" w:rsidR="00BC124A" w:rsidRDefault="00AD4B7A">
      <w:pPr>
        <w:pStyle w:val="BodyA"/>
        <w:rPr>
          <w:rFonts w:ascii="Arial Narrow Bold" w:eastAsia="Arial Narrow Bold" w:hAnsi="Arial Narrow Bold" w:cs="Arial Narrow Bold"/>
          <w:sz w:val="72"/>
          <w:szCs w:val="72"/>
        </w:rPr>
      </w:pPr>
      <w:r>
        <w:rPr>
          <w:rFonts w:ascii="Arial Narrow Bold"/>
          <w:sz w:val="72"/>
          <w:szCs w:val="72"/>
        </w:rPr>
        <w:t>SECTION FOUR</w:t>
      </w:r>
    </w:p>
    <w:p w14:paraId="7580527E" w14:textId="77777777" w:rsidR="00BC124A" w:rsidRDefault="00AD4B7A">
      <w:pPr>
        <w:pStyle w:val="BodyA"/>
        <w:rPr>
          <w:rFonts w:ascii="Arial Narrow Bold" w:eastAsia="Arial Narrow Bold" w:hAnsi="Arial Narrow Bold" w:cs="Arial Narrow Bold"/>
          <w:sz w:val="72"/>
          <w:szCs w:val="72"/>
        </w:rPr>
      </w:pPr>
      <w:r>
        <w:rPr>
          <w:rFonts w:ascii="Arial Narrow Bold"/>
          <w:sz w:val="72"/>
          <w:szCs w:val="72"/>
        </w:rPr>
        <w:t>15 big ideas</w:t>
      </w:r>
    </w:p>
    <w:p w14:paraId="56E9B245" w14:textId="77777777" w:rsidR="00BC124A" w:rsidRDefault="00AD4B7A">
      <w:pPr>
        <w:pStyle w:val="BodyA"/>
        <w:rPr>
          <w:rFonts w:ascii="Arial Narrow" w:eastAsia="Arial Narrow" w:hAnsi="Arial Narrow" w:cs="Arial Narrow"/>
          <w:sz w:val="52"/>
          <w:szCs w:val="52"/>
        </w:rPr>
      </w:pPr>
      <w:r>
        <w:rPr>
          <w:rFonts w:ascii="Arial Narrow"/>
          <w:sz w:val="52"/>
          <w:szCs w:val="52"/>
        </w:rPr>
        <w:t>For disabled employees to try</w:t>
      </w:r>
      <w:r>
        <w:rPr>
          <w:rFonts w:ascii="Arial Unicode MS" w:eastAsia="Arial Unicode MS" w:cs="Arial Unicode MS"/>
          <w:sz w:val="52"/>
          <w:szCs w:val="52"/>
        </w:rPr>
        <w:t>…</w:t>
      </w:r>
      <w:r>
        <w:rPr>
          <w:rFonts w:ascii="Arial Narrow"/>
          <w:sz w:val="52"/>
          <w:szCs w:val="52"/>
        </w:rPr>
        <w:t>.</w:t>
      </w:r>
    </w:p>
    <w:p w14:paraId="5E68DCB4" w14:textId="77777777" w:rsidR="00BC124A" w:rsidRDefault="00AD4B7A">
      <w:pPr>
        <w:pStyle w:val="BodyA"/>
        <w:rPr>
          <w:rFonts w:ascii="Arial Narrow" w:eastAsia="Arial Narrow" w:hAnsi="Arial Narrow" w:cs="Arial Narrow"/>
          <w:sz w:val="24"/>
          <w:szCs w:val="24"/>
        </w:rPr>
      </w:pPr>
      <w:r>
        <w:rPr>
          <w:rFonts w:ascii="Arial Narrow"/>
          <w:sz w:val="24"/>
          <w:szCs w:val="24"/>
        </w:rPr>
        <w:t>(</w:t>
      </w:r>
      <w:r>
        <w:rPr>
          <w:rFonts w:ascii="Arial Narrow Bold"/>
          <w:sz w:val="24"/>
          <w:szCs w:val="24"/>
        </w:rPr>
        <w:t>QUOTE BOX:</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It</w:t>
      </w:r>
      <w:r>
        <w:rPr>
          <w:rFonts w:ascii="Arial Unicode MS" w:eastAsia="Arial Unicode MS" w:cs="Arial Unicode MS"/>
          <w:sz w:val="24"/>
          <w:szCs w:val="24"/>
        </w:rPr>
        <w:t>’</w:t>
      </w:r>
      <w:r>
        <w:rPr>
          <w:rFonts w:ascii="Arial Narrow"/>
          <w:sz w:val="24"/>
          <w:szCs w:val="24"/>
        </w:rPr>
        <w:t>s not what you say out of your mouth that determines your life, it</w:t>
      </w:r>
      <w:r>
        <w:rPr>
          <w:rFonts w:ascii="Arial Unicode MS" w:eastAsia="Arial Unicode MS" w:cs="Arial Unicode MS"/>
          <w:sz w:val="24"/>
          <w:szCs w:val="24"/>
        </w:rPr>
        <w:t>’</w:t>
      </w:r>
      <w:r>
        <w:rPr>
          <w:rFonts w:ascii="Arial Narrow"/>
          <w:sz w:val="24"/>
          <w:szCs w:val="24"/>
        </w:rPr>
        <w:t>s what you whisper to yourself that has the most power</w:t>
      </w:r>
      <w:r>
        <w:rPr>
          <w:rFonts w:ascii="Arial Unicode MS" w:eastAsia="Arial Unicode MS" w:cs="Arial Unicode MS"/>
          <w:sz w:val="24"/>
          <w:szCs w:val="24"/>
        </w:rPr>
        <w:t>”</w:t>
      </w:r>
      <w:r>
        <w:rPr>
          <w:rFonts w:ascii="Arial Narrow"/>
          <w:sz w:val="24"/>
          <w:szCs w:val="24"/>
        </w:rPr>
        <w:t xml:space="preserve">. Robert T </w:t>
      </w:r>
      <w:proofErr w:type="spellStart"/>
      <w:r>
        <w:rPr>
          <w:rFonts w:ascii="Arial Narrow"/>
          <w:sz w:val="24"/>
          <w:szCs w:val="24"/>
        </w:rPr>
        <w:t>Kryosaki</w:t>
      </w:r>
      <w:proofErr w:type="spellEnd"/>
      <w:r>
        <w:rPr>
          <w:rFonts w:ascii="Arial Narrow"/>
          <w:sz w:val="24"/>
          <w:szCs w:val="24"/>
        </w:rPr>
        <w:t>)</w:t>
      </w:r>
    </w:p>
    <w:p w14:paraId="77E7C4D9" w14:textId="77777777" w:rsidR="00BC124A" w:rsidRDefault="00AD4B7A">
      <w:pPr>
        <w:pStyle w:val="NormalWeb"/>
        <w:shd w:val="clear" w:color="auto" w:fill="FFFFFF"/>
        <w:spacing w:before="96" w:after="120"/>
        <w:rPr>
          <w:rFonts w:ascii="Arial Narrow" w:eastAsia="Arial Narrow" w:hAnsi="Arial Narrow" w:cs="Arial Narrow"/>
        </w:rPr>
      </w:pPr>
      <w:r>
        <w:rPr>
          <w:rFonts w:ascii="Arial Narrow"/>
        </w:rPr>
        <w:t>This section offers 15 big ideas for employees. As for the employers</w:t>
      </w:r>
      <w:r>
        <w:rPr>
          <w:rFonts w:hAnsi="Times New Roman"/>
        </w:rPr>
        <w:t xml:space="preserve">’ </w:t>
      </w:r>
      <w:r>
        <w:rPr>
          <w:rFonts w:ascii="Arial Narrow"/>
        </w:rPr>
        <w:t>section, we use the findings from the research to bust some of the myths that employees might believe. This time about sharing information about our disability or ill-health at work.</w:t>
      </w:r>
    </w:p>
    <w:p w14:paraId="1177A269" w14:textId="77777777" w:rsidR="00BC124A" w:rsidRDefault="00AD4B7A">
      <w:pPr>
        <w:pStyle w:val="BodyA"/>
        <w:spacing w:line="240" w:lineRule="auto"/>
        <w:rPr>
          <w:rFonts w:ascii="Arial Narrow" w:eastAsia="Arial Narrow" w:hAnsi="Arial Narrow" w:cs="Arial Narrow"/>
          <w:sz w:val="24"/>
          <w:szCs w:val="24"/>
        </w:rPr>
      </w:pPr>
      <w:r>
        <w:rPr>
          <w:rFonts w:ascii="Arial Narrow"/>
        </w:rPr>
        <w:t xml:space="preserve">The 15 big ideas are for to get you thinking more deeply - discuss them, debate them. </w:t>
      </w:r>
      <w:r>
        <w:rPr>
          <w:rFonts w:ascii="Arial Narrow"/>
          <w:sz w:val="24"/>
          <w:szCs w:val="24"/>
        </w:rPr>
        <w:t xml:space="preserve">We think that there is something here for everyone, irrespective of their disability or impairment and how far down the journey they are in making sense of it. Just think of them as ideas to mull on, discuss in networks and with colleagues and managers. </w:t>
      </w:r>
    </w:p>
    <w:p w14:paraId="359E4713" w14:textId="77777777" w:rsidR="00BC124A" w:rsidRDefault="00AD4B7A">
      <w:pPr>
        <w:pStyle w:val="BodyA"/>
        <w:rPr>
          <w:rFonts w:ascii="Arial Narrow" w:eastAsia="Arial Narrow" w:hAnsi="Arial Narrow" w:cs="Arial Narrow"/>
          <w:sz w:val="48"/>
          <w:szCs w:val="48"/>
        </w:rPr>
      </w:pPr>
      <w:r>
        <w:rPr>
          <w:rFonts w:ascii="Arial Narrow"/>
          <w:sz w:val="48"/>
          <w:szCs w:val="48"/>
        </w:rPr>
        <w:t>1.Don</w:t>
      </w:r>
      <w:r>
        <w:rPr>
          <w:rFonts w:ascii="Arial Unicode MS" w:eastAsia="Arial Unicode MS" w:cs="Arial Unicode MS"/>
          <w:sz w:val="48"/>
          <w:szCs w:val="48"/>
        </w:rPr>
        <w:t>’</w:t>
      </w:r>
      <w:r>
        <w:rPr>
          <w:rFonts w:ascii="Arial Narrow"/>
          <w:sz w:val="48"/>
          <w:szCs w:val="48"/>
        </w:rPr>
        <w:t>t prejudge monitoring</w:t>
      </w:r>
    </w:p>
    <w:p w14:paraId="14196ED5"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Stonewall produced a great booklet called </w:t>
      </w:r>
      <w:r>
        <w:rPr>
          <w:rFonts w:hAnsi="Arial Narrow"/>
          <w:sz w:val="24"/>
          <w:szCs w:val="24"/>
        </w:rPr>
        <w:t>‘</w:t>
      </w:r>
      <w:r>
        <w:rPr>
          <w:rFonts w:ascii="Arial Narrow"/>
          <w:sz w:val="24"/>
          <w:szCs w:val="24"/>
        </w:rPr>
        <w:t>What</w:t>
      </w:r>
      <w:r>
        <w:rPr>
          <w:rFonts w:hAnsi="Arial Narrow"/>
          <w:sz w:val="24"/>
          <w:szCs w:val="24"/>
        </w:rPr>
        <w:t>’</w:t>
      </w:r>
      <w:r>
        <w:rPr>
          <w:rFonts w:ascii="Arial Narrow"/>
          <w:sz w:val="24"/>
          <w:szCs w:val="24"/>
        </w:rPr>
        <w:t xml:space="preserve">s It Got </w:t>
      </w:r>
      <w:proofErr w:type="gramStart"/>
      <w:r>
        <w:rPr>
          <w:rFonts w:ascii="Arial Narrow"/>
          <w:sz w:val="24"/>
          <w:szCs w:val="24"/>
        </w:rPr>
        <w:t>To</w:t>
      </w:r>
      <w:proofErr w:type="gramEnd"/>
      <w:r>
        <w:rPr>
          <w:rFonts w:ascii="Arial Narrow"/>
          <w:sz w:val="24"/>
          <w:szCs w:val="24"/>
        </w:rPr>
        <w:t xml:space="preserve"> Do With You?</w:t>
      </w:r>
      <w:r>
        <w:rPr>
          <w:rFonts w:hAnsi="Arial Narrow"/>
          <w:sz w:val="24"/>
          <w:szCs w:val="24"/>
        </w:rPr>
        <w:t>’</w:t>
      </w:r>
      <w:r>
        <w:rPr>
          <w:rFonts w:ascii="Arial Narrow" w:eastAsia="Arial Narrow" w:hAnsi="Arial Narrow" w:cs="Arial Narrow"/>
          <w:sz w:val="24"/>
          <w:szCs w:val="24"/>
          <w:vertAlign w:val="superscript"/>
        </w:rPr>
        <w:footnoteReference w:id="11"/>
      </w:r>
      <w:r>
        <w:rPr>
          <w:rFonts w:ascii="Arial Narrow"/>
          <w:sz w:val="24"/>
          <w:szCs w:val="24"/>
        </w:rPr>
        <w:t xml:space="preserve"> It explains why data on disability, age, gender, sexual orientation and belief may now be requested by employers and service providers, and what the benefit is. With many </w:t>
      </w:r>
      <w:proofErr w:type="spellStart"/>
      <w:r>
        <w:rPr>
          <w:rFonts w:ascii="Arial Narrow"/>
          <w:sz w:val="24"/>
          <w:szCs w:val="24"/>
        </w:rPr>
        <w:t>organisations</w:t>
      </w:r>
      <w:proofErr w:type="spellEnd"/>
      <w:r>
        <w:rPr>
          <w:rFonts w:ascii="Arial Narrow"/>
          <w:sz w:val="24"/>
          <w:szCs w:val="24"/>
        </w:rPr>
        <w:t xml:space="preserve"> responding to new measures in the Equality Act, </w:t>
      </w:r>
      <w:r>
        <w:rPr>
          <w:rFonts w:hAnsi="Arial Narrow"/>
          <w:sz w:val="24"/>
          <w:szCs w:val="24"/>
        </w:rPr>
        <w:t>‘</w:t>
      </w:r>
      <w:r>
        <w:rPr>
          <w:rFonts w:ascii="Arial Narrow"/>
          <w:sz w:val="24"/>
          <w:szCs w:val="24"/>
        </w:rPr>
        <w:t>What</w:t>
      </w:r>
      <w:r>
        <w:rPr>
          <w:rFonts w:hAnsi="Arial Narrow"/>
          <w:sz w:val="24"/>
          <w:szCs w:val="24"/>
        </w:rPr>
        <w:t>’</w:t>
      </w:r>
      <w:r>
        <w:rPr>
          <w:rFonts w:ascii="Arial Narrow"/>
          <w:sz w:val="24"/>
          <w:szCs w:val="24"/>
        </w:rPr>
        <w:t>s it got to do with you?</w:t>
      </w:r>
      <w:r>
        <w:rPr>
          <w:rFonts w:hAnsi="Arial Narrow"/>
          <w:sz w:val="24"/>
          <w:szCs w:val="24"/>
        </w:rPr>
        <w:t>’</w:t>
      </w:r>
      <w:r>
        <w:rPr>
          <w:sz w:val="24"/>
          <w:szCs w:val="24"/>
        </w:rPr>
        <w:t xml:space="preserve"> </w:t>
      </w:r>
      <w:r>
        <w:rPr>
          <w:rFonts w:ascii="Arial Narrow"/>
          <w:sz w:val="24"/>
          <w:szCs w:val="24"/>
        </w:rPr>
        <w:t>makes the case for monitoring across all equality strands.</w:t>
      </w:r>
    </w:p>
    <w:p w14:paraId="2EBDAD6F"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It is a great publication and provokes us all to </w:t>
      </w:r>
      <w:r>
        <w:rPr>
          <w:rFonts w:hAnsi="Arial Narrow"/>
          <w:sz w:val="24"/>
          <w:szCs w:val="24"/>
        </w:rPr>
        <w:t>‘</w:t>
      </w:r>
      <w:r>
        <w:rPr>
          <w:rFonts w:ascii="Arial Narrow"/>
          <w:sz w:val="24"/>
          <w:szCs w:val="24"/>
        </w:rPr>
        <w:t>get over ourselves</w:t>
      </w:r>
      <w:r>
        <w:rPr>
          <w:rFonts w:hAnsi="Arial Narrow"/>
          <w:sz w:val="24"/>
          <w:szCs w:val="24"/>
        </w:rPr>
        <w:t>’</w:t>
      </w:r>
      <w:r>
        <w:rPr>
          <w:sz w:val="24"/>
          <w:szCs w:val="24"/>
        </w:rPr>
        <w:t xml:space="preserve"> </w:t>
      </w:r>
      <w:r>
        <w:rPr>
          <w:rFonts w:ascii="Arial Narrow"/>
          <w:sz w:val="24"/>
          <w:szCs w:val="24"/>
        </w:rPr>
        <w:t xml:space="preserve">when considering whether to share information.  </w:t>
      </w:r>
    </w:p>
    <w:p w14:paraId="3DB33CD0"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We think that the more disabled people feel able to share information in formal and informal ways the more able an </w:t>
      </w:r>
      <w:proofErr w:type="spellStart"/>
      <w:r>
        <w:rPr>
          <w:rFonts w:ascii="Arial Narrow"/>
          <w:sz w:val="24"/>
          <w:szCs w:val="24"/>
        </w:rPr>
        <w:t>organisation</w:t>
      </w:r>
      <w:proofErr w:type="spellEnd"/>
      <w:r>
        <w:rPr>
          <w:rFonts w:ascii="Arial Narrow"/>
          <w:sz w:val="24"/>
          <w:szCs w:val="24"/>
        </w:rPr>
        <w:t xml:space="preserve"> is to secure data that supports the case for change </w:t>
      </w:r>
      <w:r>
        <w:rPr>
          <w:rFonts w:hAnsi="Arial Narrow"/>
          <w:sz w:val="24"/>
          <w:szCs w:val="24"/>
        </w:rPr>
        <w:t>–</w:t>
      </w:r>
      <w:r>
        <w:rPr>
          <w:sz w:val="24"/>
          <w:szCs w:val="24"/>
        </w:rPr>
        <w:t xml:space="preserve"> </w:t>
      </w:r>
      <w:r>
        <w:rPr>
          <w:rFonts w:ascii="Arial Narrow"/>
          <w:sz w:val="24"/>
          <w:szCs w:val="24"/>
        </w:rPr>
        <w:t>in terms of pay, reward, progression etc. Sometimes we have to share factual information (</w:t>
      </w:r>
      <w:proofErr w:type="gramStart"/>
      <w:r>
        <w:rPr>
          <w:rFonts w:ascii="Arial Narrow"/>
          <w:sz w:val="24"/>
          <w:szCs w:val="24"/>
        </w:rPr>
        <w:t>e.g.</w:t>
      </w:r>
      <w:proofErr w:type="gramEnd"/>
      <w:r>
        <w:rPr>
          <w:rFonts w:ascii="Arial Narrow"/>
          <w:sz w:val="24"/>
          <w:szCs w:val="24"/>
        </w:rPr>
        <w:t xml:space="preserve"> I need to have a parking space because I can</w:t>
      </w:r>
      <w:r>
        <w:rPr>
          <w:rFonts w:hAnsi="Arial Narrow"/>
          <w:sz w:val="24"/>
          <w:szCs w:val="24"/>
        </w:rPr>
        <w:t>’</w:t>
      </w:r>
      <w:r>
        <w:rPr>
          <w:rFonts w:ascii="Arial Narrow"/>
          <w:sz w:val="24"/>
          <w:szCs w:val="24"/>
        </w:rPr>
        <w:t>t use public transport or I need a loop or I won</w:t>
      </w:r>
      <w:r>
        <w:rPr>
          <w:rFonts w:hAnsi="Arial Narrow"/>
          <w:sz w:val="24"/>
          <w:szCs w:val="24"/>
        </w:rPr>
        <w:t>’</w:t>
      </w:r>
      <w:r>
        <w:rPr>
          <w:rFonts w:ascii="Arial Narrow"/>
          <w:sz w:val="24"/>
          <w:szCs w:val="24"/>
        </w:rPr>
        <w:t xml:space="preserve">t hear anything in this seminar). </w:t>
      </w:r>
    </w:p>
    <w:p w14:paraId="2030C7F6" w14:textId="77777777" w:rsidR="00BC124A" w:rsidRDefault="00AD4B7A">
      <w:pPr>
        <w:pStyle w:val="BodyA"/>
        <w:spacing w:line="240" w:lineRule="auto"/>
        <w:rPr>
          <w:rFonts w:ascii="Arial Narrow" w:eastAsia="Arial Narrow" w:hAnsi="Arial Narrow" w:cs="Arial Narrow"/>
          <w:sz w:val="24"/>
          <w:szCs w:val="24"/>
        </w:rPr>
      </w:pPr>
      <w:proofErr w:type="gramStart"/>
      <w:r>
        <w:rPr>
          <w:rFonts w:ascii="Arial Narrow"/>
          <w:sz w:val="24"/>
          <w:szCs w:val="24"/>
        </w:rPr>
        <w:t>Of course</w:t>
      </w:r>
      <w:proofErr w:type="gramEnd"/>
      <w:r>
        <w:rPr>
          <w:rFonts w:ascii="Arial Narrow"/>
          <w:sz w:val="24"/>
          <w:szCs w:val="24"/>
        </w:rPr>
        <w:t xml:space="preserve"> these things are not always easy to do and for some of us we need a supportive environment before we chose to share information in the same way as we do our nationality or marital status for example. </w:t>
      </w:r>
    </w:p>
    <w:p w14:paraId="0A73FE6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lastRenderedPageBreak/>
        <w:t xml:space="preserve">But if we can get used to the idea of sharing information at work then we are more likely to help our employers build more confident systems to support people into work and stay there. This is a two-way deal </w:t>
      </w:r>
      <w:r>
        <w:rPr>
          <w:rFonts w:hAnsi="Arial Narrow"/>
          <w:sz w:val="24"/>
          <w:szCs w:val="24"/>
        </w:rPr>
        <w:t>–</w:t>
      </w:r>
      <w:r>
        <w:rPr>
          <w:sz w:val="24"/>
          <w:szCs w:val="24"/>
        </w:rPr>
        <w:t xml:space="preserve"> </w:t>
      </w:r>
      <w:r>
        <w:rPr>
          <w:rFonts w:ascii="Arial Narrow"/>
          <w:sz w:val="24"/>
          <w:szCs w:val="24"/>
        </w:rPr>
        <w:t xml:space="preserve">we </w:t>
      </w:r>
      <w:proofErr w:type="gramStart"/>
      <w:r>
        <w:rPr>
          <w:rFonts w:ascii="Arial Narrow"/>
          <w:sz w:val="24"/>
          <w:szCs w:val="24"/>
        </w:rPr>
        <w:t>have to</w:t>
      </w:r>
      <w:proofErr w:type="gramEnd"/>
      <w:r>
        <w:rPr>
          <w:rFonts w:ascii="Arial Narrow"/>
          <w:sz w:val="24"/>
          <w:szCs w:val="24"/>
        </w:rPr>
        <w:t xml:space="preserve"> play our part in the system before we can expect it to respond.</w:t>
      </w:r>
    </w:p>
    <w:p w14:paraId="1EF2E386" w14:textId="77777777" w:rsidR="00BC124A" w:rsidRDefault="00AD4B7A">
      <w:pPr>
        <w:pStyle w:val="BodyA"/>
        <w:rPr>
          <w:rFonts w:ascii="Arial Narrow" w:eastAsia="Arial Narrow" w:hAnsi="Arial Narrow" w:cs="Arial Narrow"/>
          <w:sz w:val="48"/>
          <w:szCs w:val="48"/>
        </w:rPr>
      </w:pPr>
      <w:r>
        <w:rPr>
          <w:rFonts w:ascii="Arial Narrow"/>
          <w:sz w:val="48"/>
          <w:szCs w:val="48"/>
        </w:rPr>
        <w:t>2.Take your time</w:t>
      </w:r>
    </w:p>
    <w:p w14:paraId="670F5110" w14:textId="77777777" w:rsidR="009E06C8" w:rsidRDefault="00AD4B7A">
      <w:pPr>
        <w:pStyle w:val="BodyA"/>
        <w:rPr>
          <w:rFonts w:ascii="Arial Narrow" w:eastAsia="Arial Narrow" w:hAnsi="Arial Narrow" w:cs="Arial Narrow"/>
          <w:sz w:val="24"/>
          <w:szCs w:val="24"/>
        </w:rPr>
      </w:pPr>
      <w:r>
        <w:rPr>
          <w:rFonts w:ascii="Arial Narrow"/>
          <w:sz w:val="24"/>
          <w:szCs w:val="24"/>
        </w:rPr>
        <w:t xml:space="preserve">Most people who have had a disability for a long time will have a basic understanding of the Equality Act and how it is there to protect </w:t>
      </w:r>
      <w:proofErr w:type="gramStart"/>
      <w:r>
        <w:rPr>
          <w:rFonts w:ascii="Arial Narrow"/>
          <w:sz w:val="24"/>
          <w:szCs w:val="24"/>
        </w:rPr>
        <w:t>them, but</w:t>
      </w:r>
      <w:proofErr w:type="gramEnd"/>
      <w:r>
        <w:rPr>
          <w:rFonts w:ascii="Arial Narrow"/>
          <w:sz w:val="24"/>
          <w:szCs w:val="24"/>
        </w:rPr>
        <w:t xml:space="preserve"> understanding how it works is often more complex for people who are new to the experience of ill-health or disability. This applies to the individuals affected and their manager or colleagues. </w:t>
      </w:r>
    </w:p>
    <w:p w14:paraId="51A5B44B"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Developing personal strategies for making sense of disability and ill-health and feeling able, when it is relevant, to share such information with our colleagues or line managers or the </w:t>
      </w:r>
      <w:proofErr w:type="spellStart"/>
      <w:r>
        <w:rPr>
          <w:rFonts w:ascii="Arial Narrow"/>
          <w:sz w:val="24"/>
          <w:szCs w:val="24"/>
        </w:rPr>
        <w:t>organisation</w:t>
      </w:r>
      <w:proofErr w:type="spellEnd"/>
      <w:r>
        <w:rPr>
          <w:rFonts w:ascii="Arial Narrow"/>
          <w:sz w:val="24"/>
          <w:szCs w:val="24"/>
        </w:rPr>
        <w:t xml:space="preserve"> more generally takes some of us a long time.</w:t>
      </w:r>
    </w:p>
    <w:p w14:paraId="5D028726"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Naturally it can also be hard for our managers and colleagues to work out what to say, when to say it, how to help, when to ignore it. Acquiring a disability is a life-changing event and not just for those who acquire it.</w:t>
      </w:r>
    </w:p>
    <w:p w14:paraId="450797D8"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Our survey respondents said again and again that it can take a bit of getting used to being </w:t>
      </w:r>
      <w:r>
        <w:rPr>
          <w:rFonts w:hAnsi="Arial Narrow"/>
          <w:sz w:val="24"/>
          <w:szCs w:val="24"/>
        </w:rPr>
        <w:t>‘</w:t>
      </w:r>
      <w:r>
        <w:rPr>
          <w:rFonts w:ascii="Arial Narrow"/>
          <w:sz w:val="24"/>
          <w:szCs w:val="24"/>
        </w:rPr>
        <w:t>different</w:t>
      </w:r>
      <w:r>
        <w:rPr>
          <w:rFonts w:hAnsi="Arial Narrow"/>
          <w:sz w:val="24"/>
          <w:szCs w:val="24"/>
        </w:rPr>
        <w:t>’</w:t>
      </w:r>
      <w:r>
        <w:rPr>
          <w:sz w:val="24"/>
          <w:szCs w:val="24"/>
        </w:rPr>
        <w:t xml:space="preserve"> </w:t>
      </w:r>
      <w:r>
        <w:rPr>
          <w:rFonts w:ascii="Arial Narrow"/>
          <w:sz w:val="24"/>
          <w:szCs w:val="24"/>
        </w:rPr>
        <w:t xml:space="preserve">and to learn how to manage our impairment whether we already had it when we started work with our </w:t>
      </w:r>
      <w:proofErr w:type="spellStart"/>
      <w:proofErr w:type="gramStart"/>
      <w:r>
        <w:rPr>
          <w:rFonts w:ascii="Arial Narrow"/>
          <w:sz w:val="24"/>
          <w:szCs w:val="24"/>
        </w:rPr>
        <w:t>organisation</w:t>
      </w:r>
      <w:proofErr w:type="spellEnd"/>
      <w:r>
        <w:rPr>
          <w:rFonts w:ascii="Arial Narrow"/>
          <w:sz w:val="24"/>
          <w:szCs w:val="24"/>
        </w:rPr>
        <w:t>, or</w:t>
      </w:r>
      <w:proofErr w:type="gramEnd"/>
      <w:r>
        <w:rPr>
          <w:rFonts w:ascii="Arial Narrow"/>
          <w:sz w:val="24"/>
          <w:szCs w:val="24"/>
        </w:rPr>
        <w:t xml:space="preserve"> developed it along the way. And many of us, even those of us </w:t>
      </w:r>
      <w:r>
        <w:rPr>
          <w:rFonts w:hAnsi="Arial Narrow"/>
          <w:sz w:val="24"/>
          <w:szCs w:val="24"/>
        </w:rPr>
        <w:t>‘</w:t>
      </w:r>
      <w:r>
        <w:rPr>
          <w:rFonts w:ascii="Arial Narrow"/>
          <w:sz w:val="24"/>
          <w:szCs w:val="24"/>
        </w:rPr>
        <w:t>out, loud and proud</w:t>
      </w:r>
      <w:r>
        <w:rPr>
          <w:rFonts w:hAnsi="Arial Narrow"/>
          <w:sz w:val="24"/>
          <w:szCs w:val="24"/>
        </w:rPr>
        <w:t>’</w:t>
      </w:r>
      <w:r>
        <w:rPr>
          <w:sz w:val="24"/>
          <w:szCs w:val="24"/>
        </w:rPr>
        <w:t xml:space="preserve"> </w:t>
      </w:r>
      <w:r>
        <w:rPr>
          <w:rFonts w:ascii="Arial Narrow"/>
          <w:sz w:val="24"/>
          <w:szCs w:val="24"/>
        </w:rPr>
        <w:t>are forever learning new ways of being who we are at work.</w:t>
      </w:r>
    </w:p>
    <w:p w14:paraId="4F59078B"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This may appear to make it more challenging for all parties but there is no right or wrong way. We are forever learning. There is no </w:t>
      </w:r>
      <w:r>
        <w:rPr>
          <w:rFonts w:hAnsi="Arial Narrow"/>
          <w:sz w:val="24"/>
          <w:szCs w:val="24"/>
        </w:rPr>
        <w:t>“</w:t>
      </w:r>
      <w:r>
        <w:rPr>
          <w:rFonts w:ascii="Arial Narrow"/>
          <w:sz w:val="24"/>
          <w:szCs w:val="24"/>
        </w:rPr>
        <w:t>one size fits all</w:t>
      </w:r>
      <w:r>
        <w:rPr>
          <w:rFonts w:hAnsi="Arial Narrow"/>
          <w:sz w:val="24"/>
          <w:szCs w:val="24"/>
        </w:rPr>
        <w:t>”</w:t>
      </w:r>
      <w:r>
        <w:rPr>
          <w:sz w:val="24"/>
          <w:szCs w:val="24"/>
        </w:rPr>
        <w:t xml:space="preserve"> </w:t>
      </w:r>
      <w:r>
        <w:rPr>
          <w:rFonts w:ascii="Arial Narrow"/>
          <w:sz w:val="24"/>
          <w:szCs w:val="24"/>
        </w:rPr>
        <w:t>approach - but of course it helps to have a supporti</w:t>
      </w:r>
      <w:r w:rsidR="005D7010">
        <w:rPr>
          <w:rFonts w:ascii="Arial Narrow"/>
          <w:sz w:val="24"/>
          <w:szCs w:val="24"/>
        </w:rPr>
        <w:t>ve</w:t>
      </w:r>
      <w:r>
        <w:rPr>
          <w:rFonts w:ascii="Arial Narrow"/>
          <w:sz w:val="24"/>
          <w:szCs w:val="24"/>
        </w:rPr>
        <w:t xml:space="preserve"> environment to help people manage this change. </w:t>
      </w:r>
    </w:p>
    <w:p w14:paraId="258343AD" w14:textId="77777777" w:rsidR="00BC124A" w:rsidRDefault="00AD4B7A">
      <w:pPr>
        <w:pStyle w:val="BodyA"/>
        <w:rPr>
          <w:rFonts w:ascii="Arial Narrow" w:eastAsia="Arial Narrow" w:hAnsi="Arial Narrow" w:cs="Arial Narrow"/>
          <w:sz w:val="48"/>
          <w:szCs w:val="48"/>
        </w:rPr>
      </w:pPr>
      <w:r>
        <w:rPr>
          <w:rFonts w:ascii="Arial Narrow"/>
          <w:sz w:val="48"/>
          <w:szCs w:val="48"/>
        </w:rPr>
        <w:t>3.Don</w:t>
      </w:r>
      <w:r>
        <w:rPr>
          <w:rFonts w:ascii="Arial Unicode MS" w:eastAsia="Arial Unicode MS" w:cs="Arial Unicode MS"/>
          <w:sz w:val="48"/>
          <w:szCs w:val="48"/>
        </w:rPr>
        <w:t>’</w:t>
      </w:r>
      <w:r>
        <w:rPr>
          <w:rFonts w:ascii="Arial Narrow"/>
          <w:sz w:val="48"/>
          <w:szCs w:val="48"/>
        </w:rPr>
        <w:t>t let definition be a barrier</w:t>
      </w:r>
    </w:p>
    <w:p w14:paraId="37C81811"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It</w:t>
      </w:r>
      <w:r>
        <w:rPr>
          <w:rFonts w:hAnsi="Arial Narrow"/>
          <w:sz w:val="24"/>
          <w:szCs w:val="24"/>
        </w:rPr>
        <w:t>’</w:t>
      </w:r>
      <w:r>
        <w:rPr>
          <w:rFonts w:ascii="Arial Narrow"/>
          <w:sz w:val="24"/>
          <w:szCs w:val="24"/>
        </w:rPr>
        <w:t>s important you know the law. But your experience of living with ill-health or disability while still doing your job brilliantly is so much more important.</w:t>
      </w:r>
    </w:p>
    <w:p w14:paraId="12502450"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For some people who have an impairment that is obvious. They may not be too fussed about sharing information because </w:t>
      </w:r>
      <w:r>
        <w:rPr>
          <w:rFonts w:hAnsi="Arial Narrow"/>
          <w:sz w:val="24"/>
          <w:szCs w:val="24"/>
        </w:rPr>
        <w:t>‘</w:t>
      </w:r>
      <w:r>
        <w:rPr>
          <w:rFonts w:ascii="Arial Narrow"/>
          <w:sz w:val="24"/>
          <w:szCs w:val="24"/>
        </w:rPr>
        <w:t>it</w:t>
      </w:r>
      <w:r>
        <w:rPr>
          <w:rFonts w:hAnsi="Arial Narrow"/>
          <w:sz w:val="24"/>
          <w:szCs w:val="24"/>
        </w:rPr>
        <w:t>’</w:t>
      </w:r>
      <w:r>
        <w:rPr>
          <w:rFonts w:ascii="Arial Narrow"/>
          <w:sz w:val="24"/>
          <w:szCs w:val="24"/>
        </w:rPr>
        <w:t>s out there</w:t>
      </w:r>
      <w:r>
        <w:rPr>
          <w:rFonts w:hAnsi="Arial Narrow"/>
          <w:sz w:val="24"/>
          <w:szCs w:val="24"/>
        </w:rPr>
        <w:t>’</w:t>
      </w:r>
      <w:r>
        <w:rPr>
          <w:rFonts w:ascii="Arial Narrow"/>
          <w:sz w:val="24"/>
          <w:szCs w:val="24"/>
        </w:rPr>
        <w:t xml:space="preserve">. However, as we know, many health conditions that are disabling at work are not visible at all until we start to undertake a work activity and have some difficulties.  </w:t>
      </w:r>
    </w:p>
    <w:p w14:paraId="278DC64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trick is to not get hung up on definition. All employers grapple with the limitations of the definition of disability as expressed in the Equality Act. But that is a particular definition for a particular purpose. </w:t>
      </w:r>
    </w:p>
    <w:p w14:paraId="04FBD0D6"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employers that monitor do so within strict parameters regarding what they do with the information. </w:t>
      </w:r>
    </w:p>
    <w:p w14:paraId="4B8742B6"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The employers who took part in our survey, and who monitor, would prefer employees with a disability to share information so they can become more aware of the needs of their workforce, make better planning decisions and action accordingly. We didn</w:t>
      </w:r>
      <w:r>
        <w:rPr>
          <w:rFonts w:hAnsi="Arial Narrow"/>
          <w:sz w:val="24"/>
          <w:szCs w:val="24"/>
        </w:rPr>
        <w:t>’</w:t>
      </w:r>
      <w:r>
        <w:rPr>
          <w:rFonts w:ascii="Arial Narrow"/>
          <w:sz w:val="24"/>
          <w:szCs w:val="24"/>
        </w:rPr>
        <w:t xml:space="preserve">t come across any who were building up a hit list of </w:t>
      </w:r>
      <w:proofErr w:type="gramStart"/>
      <w:r>
        <w:rPr>
          <w:rFonts w:ascii="Arial Narrow"/>
          <w:sz w:val="24"/>
          <w:szCs w:val="24"/>
        </w:rPr>
        <w:t>folk</w:t>
      </w:r>
      <w:proofErr w:type="gramEnd"/>
      <w:r>
        <w:rPr>
          <w:rFonts w:ascii="Arial Narrow"/>
          <w:sz w:val="24"/>
          <w:szCs w:val="24"/>
        </w:rPr>
        <w:t xml:space="preserve"> to fire. Honest. </w:t>
      </w:r>
    </w:p>
    <w:p w14:paraId="1F1716F6" w14:textId="77777777" w:rsidR="00BC124A" w:rsidRDefault="00AD4B7A">
      <w:pPr>
        <w:pStyle w:val="BodyA"/>
        <w:rPr>
          <w:rFonts w:ascii="Arial Narrow" w:eastAsia="Arial Narrow" w:hAnsi="Arial Narrow" w:cs="Arial Narrow"/>
          <w:sz w:val="48"/>
          <w:szCs w:val="48"/>
        </w:rPr>
      </w:pPr>
      <w:r>
        <w:rPr>
          <w:rFonts w:ascii="Arial Narrow"/>
          <w:sz w:val="48"/>
          <w:szCs w:val="48"/>
        </w:rPr>
        <w:lastRenderedPageBreak/>
        <w:t>4. Don</w:t>
      </w:r>
      <w:r>
        <w:rPr>
          <w:rFonts w:ascii="Arial Unicode MS" w:eastAsia="Arial Unicode MS" w:cs="Arial Unicode MS"/>
          <w:sz w:val="48"/>
          <w:szCs w:val="48"/>
        </w:rPr>
        <w:t>’</w:t>
      </w:r>
      <w:r>
        <w:rPr>
          <w:rFonts w:ascii="Arial Narrow"/>
          <w:sz w:val="48"/>
          <w:szCs w:val="48"/>
        </w:rPr>
        <w:t>t be defined</w:t>
      </w:r>
    </w:p>
    <w:p w14:paraId="53D8A2D9"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One of the things that came up in our survey was the fear that sharing information about ill-health or disability would end up defining who we are. This does not need to be the case. </w:t>
      </w:r>
      <w:proofErr w:type="gramStart"/>
      <w:r>
        <w:rPr>
          <w:rFonts w:ascii="Arial Narrow"/>
          <w:sz w:val="24"/>
          <w:szCs w:val="24"/>
        </w:rPr>
        <w:t>Of course</w:t>
      </w:r>
      <w:proofErr w:type="gramEnd"/>
      <w:r>
        <w:rPr>
          <w:rFonts w:ascii="Arial Narrow"/>
          <w:sz w:val="24"/>
          <w:szCs w:val="24"/>
        </w:rPr>
        <w:t xml:space="preserve"> for many people the experience can be a fundamental part of who we are and can have a major impact on how we do things but it does not need to define us.</w:t>
      </w:r>
    </w:p>
    <w:p w14:paraId="38EC439D"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Naturally you will come across people who you work with who might get a bit </w:t>
      </w:r>
      <w:r>
        <w:rPr>
          <w:rFonts w:hAnsi="Arial Narrow"/>
          <w:sz w:val="24"/>
          <w:szCs w:val="24"/>
        </w:rPr>
        <w:t>“</w:t>
      </w:r>
      <w:r>
        <w:rPr>
          <w:rFonts w:ascii="Arial Narrow"/>
          <w:sz w:val="24"/>
          <w:szCs w:val="24"/>
        </w:rPr>
        <w:t>stuck</w:t>
      </w:r>
      <w:r>
        <w:rPr>
          <w:rFonts w:hAnsi="Arial Narrow"/>
          <w:sz w:val="24"/>
          <w:szCs w:val="24"/>
        </w:rPr>
        <w:t>”</w:t>
      </w:r>
      <w:r>
        <w:rPr>
          <w:sz w:val="24"/>
          <w:szCs w:val="24"/>
        </w:rPr>
        <w:t xml:space="preserve"> </w:t>
      </w:r>
      <w:r>
        <w:rPr>
          <w:rFonts w:ascii="Arial Narrow"/>
          <w:sz w:val="24"/>
          <w:szCs w:val="24"/>
        </w:rPr>
        <w:t xml:space="preserve">and cannot see past your experience of ill-health or disability. Practice makes perfect when it comes to this. </w:t>
      </w:r>
    </w:p>
    <w:p w14:paraId="5AEA9D46"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Certainly having a few one-liners up your sleeve can be helpful. Tom, who has Asperger</w:t>
      </w:r>
      <w:r>
        <w:rPr>
          <w:rFonts w:hAnsi="Arial Narrow"/>
          <w:sz w:val="24"/>
          <w:szCs w:val="24"/>
        </w:rPr>
        <w:t>’</w:t>
      </w:r>
      <w:r>
        <w:rPr>
          <w:rFonts w:ascii="Arial Narrow"/>
          <w:sz w:val="24"/>
          <w:szCs w:val="24"/>
        </w:rPr>
        <w:t>s Syndrome, works in a company of 70,000 employees. Sometimes he is asked if he knows the telephone extension of all 70,000 of his colleagues off by heart. Sometimes he explains that everyone is different including different people with Asperger</w:t>
      </w:r>
      <w:r>
        <w:rPr>
          <w:rFonts w:hAnsi="Arial Narrow"/>
          <w:sz w:val="24"/>
          <w:szCs w:val="24"/>
        </w:rPr>
        <w:t>’</w:t>
      </w:r>
      <w:r>
        <w:rPr>
          <w:rFonts w:ascii="Arial Narrow"/>
          <w:sz w:val="24"/>
          <w:szCs w:val="24"/>
        </w:rPr>
        <w:t>s. Sometimes he says yes.</w:t>
      </w:r>
    </w:p>
    <w:p w14:paraId="75A06BF4"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At the end of the day human beings are curious. It can get a little tiring to have to repeatedly explain </w:t>
      </w:r>
      <w:proofErr w:type="gramStart"/>
      <w:r>
        <w:rPr>
          <w:rFonts w:ascii="Arial Narrow"/>
          <w:sz w:val="24"/>
          <w:szCs w:val="24"/>
        </w:rPr>
        <w:t>things</w:t>
      </w:r>
      <w:proofErr w:type="gramEnd"/>
      <w:r>
        <w:rPr>
          <w:rFonts w:ascii="Arial Narrow"/>
          <w:sz w:val="24"/>
          <w:szCs w:val="24"/>
        </w:rPr>
        <w:t xml:space="preserve"> but disability need not define you unless you wish it do so. And that is ok too but allowing ourselves to be defined by any one thing can seriously limit our capacity for change both in our work and in our personal development.</w:t>
      </w:r>
    </w:p>
    <w:p w14:paraId="265A7491" w14:textId="77777777" w:rsidR="00BC124A" w:rsidRDefault="00AD4B7A">
      <w:pPr>
        <w:pStyle w:val="BodyA"/>
        <w:rPr>
          <w:rFonts w:ascii="Arial Narrow" w:eastAsia="Arial Narrow" w:hAnsi="Arial Narrow" w:cs="Arial Narrow"/>
          <w:sz w:val="48"/>
          <w:szCs w:val="48"/>
        </w:rPr>
      </w:pPr>
      <w:r>
        <w:rPr>
          <w:rFonts w:ascii="Arial Narrow"/>
          <w:sz w:val="48"/>
          <w:szCs w:val="48"/>
        </w:rPr>
        <w:t>5. Talk to other disabled employees</w:t>
      </w:r>
    </w:p>
    <w:p w14:paraId="77369B24"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w:t>
      </w:r>
      <w:r>
        <w:rPr>
          <w:rFonts w:ascii="Arial Narrow Bold"/>
          <w:sz w:val="24"/>
          <w:szCs w:val="24"/>
        </w:rPr>
        <w:t>Box Quote</w:t>
      </w:r>
      <w:r>
        <w:rPr>
          <w:rFonts w:ascii="Arial Narrow"/>
          <w:sz w:val="24"/>
          <w:szCs w:val="24"/>
        </w:rPr>
        <w:t xml:space="preserve">: </w:t>
      </w:r>
      <w:r>
        <w:rPr>
          <w:rFonts w:hAnsi="Arial Narrow"/>
          <w:sz w:val="24"/>
          <w:szCs w:val="24"/>
        </w:rPr>
        <w:t>“</w:t>
      </w:r>
      <w:r>
        <w:rPr>
          <w:rFonts w:ascii="Arial Narrow"/>
          <w:sz w:val="24"/>
          <w:szCs w:val="24"/>
        </w:rPr>
        <w:t>Life is 10 percent what you make it and 90 percent how you take it.</w:t>
      </w:r>
      <w:r>
        <w:rPr>
          <w:rFonts w:hAnsi="Arial Narrow"/>
          <w:sz w:val="24"/>
          <w:szCs w:val="24"/>
        </w:rPr>
        <w:t>”</w:t>
      </w:r>
      <w:r>
        <w:rPr>
          <w:sz w:val="24"/>
          <w:szCs w:val="24"/>
        </w:rPr>
        <w:t xml:space="preserve"> </w:t>
      </w:r>
      <w:r>
        <w:rPr>
          <w:rFonts w:ascii="Arial Narrow"/>
          <w:sz w:val="24"/>
          <w:szCs w:val="24"/>
        </w:rPr>
        <w:t>Irving Berlin)</w:t>
      </w:r>
    </w:p>
    <w:p w14:paraId="04EAA45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Anyone who has lived with a health condition, illness or disability that has affected their ability to do their job to the best of their ability will have something to share - even if it feels like it is unlikely to be useful. </w:t>
      </w:r>
    </w:p>
    <w:p w14:paraId="38AEBB86"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In our work with networks and resource groups we come across too many </w:t>
      </w:r>
      <w:proofErr w:type="gramStart"/>
      <w:r>
        <w:rPr>
          <w:rFonts w:ascii="Arial Narrow"/>
          <w:sz w:val="24"/>
          <w:szCs w:val="24"/>
        </w:rPr>
        <w:t>folk</w:t>
      </w:r>
      <w:proofErr w:type="gramEnd"/>
      <w:r>
        <w:rPr>
          <w:rFonts w:ascii="Arial Narrow"/>
          <w:sz w:val="24"/>
          <w:szCs w:val="24"/>
        </w:rPr>
        <w:t xml:space="preserve"> who think that people with different impairments have nothing in common. Being able to make the connections about the things people have in common is the thing that enables networks to flourish and become vibrant change-mechanisms. Indeed, the ability to make the sorts of connections that are not obvious is a key skill in many jobs too. We share the common denominator of how we can remain productive and good at our jobs at same time as managing difference and asking for adjustments.</w:t>
      </w:r>
    </w:p>
    <w:p w14:paraId="225CE670"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For example, in many ways someone</w:t>
      </w:r>
      <w:r>
        <w:rPr>
          <w:rFonts w:hAnsi="Arial Narrow"/>
          <w:sz w:val="24"/>
          <w:szCs w:val="24"/>
        </w:rPr>
        <w:t>’</w:t>
      </w:r>
      <w:r>
        <w:rPr>
          <w:rFonts w:ascii="Arial Narrow"/>
          <w:sz w:val="24"/>
          <w:szCs w:val="24"/>
        </w:rPr>
        <w:t>s experience of deafness will be different to someone with a degenerative neurological condition. And someone else with a visual impairment may have little practical advice to offer about helpful adjustments to someone with arthritis but dig a little deeper. The reality is far different.</w:t>
      </w:r>
    </w:p>
    <w:p w14:paraId="61011999"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All these people want to be themselves at work. Talking to others who feel this way is one of the most liberating ways to build resilience. Networking also enables you to gain tips and advice about managing an impairment while delivering the day job.</w:t>
      </w:r>
    </w:p>
    <w:p w14:paraId="023FE44B"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We are not talking about the sloppy stuff </w:t>
      </w:r>
      <w:r>
        <w:rPr>
          <w:rFonts w:hAnsi="Arial Narrow"/>
          <w:sz w:val="24"/>
          <w:szCs w:val="24"/>
        </w:rPr>
        <w:t>–</w:t>
      </w:r>
      <w:r>
        <w:rPr>
          <w:sz w:val="24"/>
          <w:szCs w:val="24"/>
        </w:rPr>
        <w:t xml:space="preserve"> </w:t>
      </w:r>
      <w:r>
        <w:rPr>
          <w:rFonts w:ascii="Arial Narrow"/>
          <w:sz w:val="24"/>
          <w:szCs w:val="24"/>
        </w:rPr>
        <w:t>we are talking about the tough stuff. How you build resilience? How you get a mentor? How you gear yourself up for a conversation that your line manager may not be expecting? You can think of more.</w:t>
      </w:r>
    </w:p>
    <w:p w14:paraId="6825BF5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lastRenderedPageBreak/>
        <w:t xml:space="preserve">Networking with other disabled employees, irrespective of the type </w:t>
      </w:r>
      <w:proofErr w:type="gramStart"/>
      <w:r>
        <w:rPr>
          <w:rFonts w:ascii="Arial Narrow"/>
          <w:sz w:val="24"/>
          <w:szCs w:val="24"/>
        </w:rPr>
        <w:t>or  severity</w:t>
      </w:r>
      <w:proofErr w:type="gramEnd"/>
      <w:r>
        <w:rPr>
          <w:rFonts w:ascii="Arial Narrow"/>
          <w:sz w:val="24"/>
          <w:szCs w:val="24"/>
        </w:rPr>
        <w:t xml:space="preserve"> of their impairment or how long they have had it can yield really useful advice about how to get ahead at work and sometimes push you to think more positively - and even differently - about your career prospects. It can be one of the most powerful things you can do.</w:t>
      </w:r>
    </w:p>
    <w:p w14:paraId="0B29C832" w14:textId="77777777" w:rsidR="00BC124A" w:rsidRDefault="00AD4B7A">
      <w:pPr>
        <w:pStyle w:val="BodyA"/>
        <w:rPr>
          <w:rFonts w:ascii="Arial Narrow" w:eastAsia="Arial Narrow" w:hAnsi="Arial Narrow" w:cs="Arial Narrow"/>
          <w:sz w:val="48"/>
          <w:szCs w:val="48"/>
        </w:rPr>
      </w:pPr>
      <w:proofErr w:type="gramStart"/>
      <w:r>
        <w:rPr>
          <w:rFonts w:ascii="Arial Narrow"/>
          <w:sz w:val="48"/>
          <w:szCs w:val="48"/>
        </w:rPr>
        <w:t>6 .Enjoy</w:t>
      </w:r>
      <w:proofErr w:type="gramEnd"/>
      <w:r>
        <w:rPr>
          <w:rFonts w:ascii="Arial Narrow"/>
          <w:sz w:val="48"/>
          <w:szCs w:val="48"/>
        </w:rPr>
        <w:t xml:space="preserve"> the journey</w:t>
      </w:r>
    </w:p>
    <w:p w14:paraId="5CF1E600" w14:textId="77777777" w:rsidR="00BC124A" w:rsidRDefault="00AD4B7A">
      <w:pPr>
        <w:pStyle w:val="BodyA"/>
        <w:rPr>
          <w:rFonts w:ascii="Arial Narrow" w:eastAsia="Arial Narrow" w:hAnsi="Arial Narrow" w:cs="Arial Narrow"/>
          <w:sz w:val="24"/>
          <w:szCs w:val="24"/>
        </w:rPr>
      </w:pPr>
      <w:r>
        <w:rPr>
          <w:rFonts w:ascii="Arial Narrow"/>
          <w:sz w:val="24"/>
          <w:szCs w:val="24"/>
        </w:rPr>
        <w:t>(</w:t>
      </w:r>
      <w:r>
        <w:rPr>
          <w:rFonts w:ascii="Arial Narrow Bold"/>
          <w:sz w:val="24"/>
          <w:szCs w:val="24"/>
        </w:rPr>
        <w:t>QUOTE BOX:</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Though the road</w:t>
      </w:r>
      <w:r>
        <w:rPr>
          <w:rFonts w:ascii="Arial Unicode MS" w:eastAsia="Arial Unicode MS" w:cs="Arial Unicode MS"/>
          <w:sz w:val="24"/>
          <w:szCs w:val="24"/>
        </w:rPr>
        <w:t>’</w:t>
      </w:r>
      <w:r>
        <w:rPr>
          <w:rFonts w:ascii="Arial Narrow"/>
          <w:sz w:val="24"/>
          <w:szCs w:val="24"/>
        </w:rPr>
        <w:t>s been rocky it sure feels good to me</w:t>
      </w:r>
      <w:r>
        <w:rPr>
          <w:rFonts w:ascii="Arial Unicode MS" w:eastAsia="Arial Unicode MS" w:cs="Arial Unicode MS"/>
          <w:sz w:val="24"/>
          <w:szCs w:val="24"/>
        </w:rPr>
        <w:t>”</w:t>
      </w:r>
      <w:r>
        <w:rPr>
          <w:rFonts w:ascii="Arial Narrow"/>
          <w:sz w:val="24"/>
          <w:szCs w:val="24"/>
        </w:rPr>
        <w:t>. Bob Marley)</w:t>
      </w:r>
    </w:p>
    <w:p w14:paraId="471184E9"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Disability and ill health are not trivial.</w:t>
      </w:r>
    </w:p>
    <w:p w14:paraId="0624C29A"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It can be enormously hard for people to get through distressing times when the future looks bleak, or when people </w:t>
      </w:r>
      <w:proofErr w:type="gramStart"/>
      <w:r>
        <w:rPr>
          <w:rFonts w:ascii="Arial Narrow"/>
          <w:sz w:val="24"/>
          <w:szCs w:val="24"/>
        </w:rPr>
        <w:t>have to</w:t>
      </w:r>
      <w:proofErr w:type="gramEnd"/>
      <w:r>
        <w:rPr>
          <w:rFonts w:ascii="Arial Narrow"/>
          <w:sz w:val="24"/>
          <w:szCs w:val="24"/>
        </w:rPr>
        <w:t xml:space="preserve"> manage trauma, pain or ill health that affects life expectancy. Our work with many thousands of disabled people in work tells us that the crossroads between making sense of the future while managing the </w:t>
      </w:r>
      <w:r>
        <w:rPr>
          <w:rFonts w:hAnsi="Arial Narrow"/>
          <w:sz w:val="24"/>
          <w:szCs w:val="24"/>
        </w:rPr>
        <w:t>‘</w:t>
      </w:r>
      <w:r>
        <w:rPr>
          <w:rFonts w:ascii="Arial Narrow"/>
          <w:sz w:val="24"/>
          <w:szCs w:val="24"/>
        </w:rPr>
        <w:t>here and now</w:t>
      </w:r>
      <w:r>
        <w:rPr>
          <w:rFonts w:hAnsi="Arial Narrow"/>
          <w:sz w:val="24"/>
          <w:szCs w:val="24"/>
        </w:rPr>
        <w:t>’</w:t>
      </w:r>
      <w:r>
        <w:rPr>
          <w:sz w:val="24"/>
          <w:szCs w:val="24"/>
        </w:rPr>
        <w:t xml:space="preserve"> </w:t>
      </w:r>
      <w:r>
        <w:rPr>
          <w:rFonts w:ascii="Arial Narrow"/>
          <w:sz w:val="24"/>
          <w:szCs w:val="24"/>
        </w:rPr>
        <w:t>at work is anything but easy.</w:t>
      </w:r>
    </w:p>
    <w:p w14:paraId="4B4A4D42"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But our experience also tells us that there is a process of </w:t>
      </w:r>
      <w:r>
        <w:rPr>
          <w:rFonts w:hAnsi="Arial Narrow"/>
          <w:sz w:val="24"/>
          <w:szCs w:val="24"/>
        </w:rPr>
        <w:t>‘</w:t>
      </w:r>
      <w:r>
        <w:rPr>
          <w:rFonts w:ascii="Arial Narrow"/>
          <w:sz w:val="24"/>
          <w:szCs w:val="24"/>
        </w:rPr>
        <w:t>assimilation</w:t>
      </w:r>
      <w:r>
        <w:rPr>
          <w:rFonts w:hAnsi="Arial Narrow"/>
          <w:sz w:val="24"/>
          <w:szCs w:val="24"/>
        </w:rPr>
        <w:t>’</w:t>
      </w:r>
      <w:r>
        <w:rPr>
          <w:sz w:val="24"/>
          <w:szCs w:val="24"/>
        </w:rPr>
        <w:t xml:space="preserve"> </w:t>
      </w:r>
      <w:r>
        <w:rPr>
          <w:rFonts w:ascii="Arial Narrow"/>
          <w:sz w:val="24"/>
          <w:szCs w:val="24"/>
        </w:rPr>
        <w:t>of what it means to have a disability and a journey of understanding that many disabled people go through. The journey can last months, years or a lifetime. Where someone is on the journey will have an impact on what they want to share and what they don</w:t>
      </w:r>
      <w:r>
        <w:rPr>
          <w:rFonts w:hAnsi="Arial Narrow"/>
          <w:sz w:val="24"/>
          <w:szCs w:val="24"/>
        </w:rPr>
        <w:t>’</w:t>
      </w:r>
      <w:r>
        <w:rPr>
          <w:rFonts w:ascii="Arial Narrow"/>
          <w:sz w:val="24"/>
          <w:szCs w:val="24"/>
        </w:rPr>
        <w:t xml:space="preserve">t, as well as with whom. This process is a normal part of the experience of disability and ill-health. This is not about the ability to </w:t>
      </w:r>
      <w:r>
        <w:rPr>
          <w:rFonts w:hAnsi="Arial Narrow"/>
          <w:sz w:val="24"/>
          <w:szCs w:val="24"/>
        </w:rPr>
        <w:t>‘</w:t>
      </w:r>
      <w:r>
        <w:rPr>
          <w:rFonts w:ascii="Arial Narrow"/>
          <w:sz w:val="24"/>
          <w:szCs w:val="24"/>
        </w:rPr>
        <w:t>cope</w:t>
      </w:r>
      <w:r>
        <w:rPr>
          <w:rFonts w:hAnsi="Arial Narrow"/>
          <w:sz w:val="24"/>
          <w:szCs w:val="24"/>
        </w:rPr>
        <w:t>’</w:t>
      </w:r>
      <w:r>
        <w:rPr>
          <w:sz w:val="24"/>
          <w:szCs w:val="24"/>
        </w:rPr>
        <w:t xml:space="preserve"> </w:t>
      </w:r>
      <w:r>
        <w:rPr>
          <w:rFonts w:ascii="Arial Narrow"/>
          <w:sz w:val="24"/>
          <w:szCs w:val="24"/>
        </w:rPr>
        <w:t xml:space="preserve">or not or </w:t>
      </w:r>
      <w:r>
        <w:rPr>
          <w:rFonts w:hAnsi="Arial Narrow"/>
          <w:sz w:val="24"/>
          <w:szCs w:val="24"/>
        </w:rPr>
        <w:t>‘</w:t>
      </w:r>
      <w:r>
        <w:rPr>
          <w:rFonts w:ascii="Arial Narrow"/>
          <w:sz w:val="24"/>
          <w:szCs w:val="24"/>
        </w:rPr>
        <w:t>come to terms with</w:t>
      </w:r>
      <w:r>
        <w:rPr>
          <w:rFonts w:hAnsi="Arial Narrow"/>
          <w:sz w:val="24"/>
          <w:szCs w:val="24"/>
        </w:rPr>
        <w:t>’</w:t>
      </w:r>
      <w:r>
        <w:rPr>
          <w:sz w:val="24"/>
          <w:szCs w:val="24"/>
        </w:rPr>
        <w:t xml:space="preserve"> </w:t>
      </w:r>
      <w:r>
        <w:rPr>
          <w:rFonts w:ascii="Arial Narrow"/>
          <w:sz w:val="24"/>
          <w:szCs w:val="24"/>
        </w:rPr>
        <w:t>something or not, it is about a natural cycle of understanding, applying that understanding and adding to it over time.</w:t>
      </w:r>
    </w:p>
    <w:p w14:paraId="7C82C978"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We hear again and again and again people referring to the things that they have learned along the way </w:t>
      </w:r>
      <w:r>
        <w:rPr>
          <w:rFonts w:hAnsi="Arial Narrow"/>
          <w:sz w:val="24"/>
          <w:szCs w:val="24"/>
        </w:rPr>
        <w:t>–</w:t>
      </w:r>
      <w:r>
        <w:rPr>
          <w:sz w:val="24"/>
          <w:szCs w:val="24"/>
        </w:rPr>
        <w:t xml:space="preserve"> </w:t>
      </w:r>
      <w:r>
        <w:rPr>
          <w:rFonts w:ascii="Arial Narrow"/>
          <w:sz w:val="24"/>
          <w:szCs w:val="24"/>
        </w:rPr>
        <w:t xml:space="preserve">about themselves, about others, about how the experience helps to focus the mind on </w:t>
      </w:r>
      <w:proofErr w:type="gramStart"/>
      <w:r>
        <w:rPr>
          <w:rFonts w:ascii="Arial Narrow"/>
          <w:sz w:val="24"/>
          <w:szCs w:val="24"/>
        </w:rPr>
        <w:t>life-goals</w:t>
      </w:r>
      <w:proofErr w:type="gramEnd"/>
      <w:r>
        <w:rPr>
          <w:rFonts w:ascii="Arial Narrow"/>
          <w:sz w:val="24"/>
          <w:szCs w:val="24"/>
        </w:rPr>
        <w:t xml:space="preserve"> and how it enhances understanding of what it means to be human. In other words, the journey can be a blast. Not always, and not for everyone, but it</w:t>
      </w:r>
      <w:r>
        <w:rPr>
          <w:rFonts w:hAnsi="Arial Narrow"/>
          <w:sz w:val="24"/>
          <w:szCs w:val="24"/>
        </w:rPr>
        <w:t>’</w:t>
      </w:r>
      <w:r>
        <w:rPr>
          <w:rFonts w:ascii="Arial Narrow"/>
          <w:sz w:val="24"/>
          <w:szCs w:val="24"/>
        </w:rPr>
        <w:t>s just an idea that doesn</w:t>
      </w:r>
      <w:r>
        <w:rPr>
          <w:rFonts w:hAnsi="Arial Narrow"/>
          <w:sz w:val="24"/>
          <w:szCs w:val="24"/>
        </w:rPr>
        <w:t>’</w:t>
      </w:r>
      <w:r>
        <w:rPr>
          <w:rFonts w:ascii="Arial Narrow"/>
          <w:sz w:val="24"/>
          <w:szCs w:val="24"/>
        </w:rPr>
        <w:t>t get much airtime.</w:t>
      </w:r>
    </w:p>
    <w:p w14:paraId="40780165" w14:textId="77777777" w:rsidR="00BC124A" w:rsidRDefault="00AD4B7A">
      <w:pPr>
        <w:pStyle w:val="BodyA"/>
        <w:rPr>
          <w:rFonts w:ascii="Arial Narrow" w:eastAsia="Arial Narrow" w:hAnsi="Arial Narrow" w:cs="Arial Narrow"/>
          <w:sz w:val="48"/>
          <w:szCs w:val="48"/>
        </w:rPr>
      </w:pPr>
      <w:r>
        <w:rPr>
          <w:rFonts w:ascii="Arial Narrow"/>
          <w:sz w:val="48"/>
          <w:szCs w:val="48"/>
        </w:rPr>
        <w:t>7. Be yourself - it gets easier</w:t>
      </w:r>
    </w:p>
    <w:p w14:paraId="56DA62D2"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Being different is what makes life interesting. But being able to feel confident and comfortable in sharing information about disability and ill-health can take a bit of getting used to. </w:t>
      </w:r>
    </w:p>
    <w:p w14:paraId="130DF80B"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One of our survey respondents summed this up quite nicely:</w:t>
      </w:r>
    </w:p>
    <w:p w14:paraId="19F18B1A" w14:textId="77777777" w:rsidR="00BC124A" w:rsidRDefault="00AD4B7A">
      <w:pPr>
        <w:pStyle w:val="BodyA"/>
        <w:spacing w:line="240" w:lineRule="auto"/>
        <w:rPr>
          <w:rFonts w:ascii="Arial Narrow" w:eastAsia="Arial Narrow" w:hAnsi="Arial Narrow" w:cs="Arial Narrow"/>
          <w:sz w:val="24"/>
          <w:szCs w:val="24"/>
        </w:rPr>
      </w:pPr>
      <w:r>
        <w:rPr>
          <w:rFonts w:hAnsi="Arial Narrow"/>
          <w:sz w:val="24"/>
          <w:szCs w:val="24"/>
        </w:rPr>
        <w:t>“</w:t>
      </w:r>
      <w:r>
        <w:rPr>
          <w:rFonts w:ascii="Arial Narrow"/>
          <w:sz w:val="24"/>
          <w:szCs w:val="24"/>
        </w:rPr>
        <w:t xml:space="preserve">Sharing personal information is a bit like trying on new clothes </w:t>
      </w:r>
      <w:r>
        <w:rPr>
          <w:rFonts w:hAnsi="Arial Narrow"/>
          <w:sz w:val="24"/>
          <w:szCs w:val="24"/>
        </w:rPr>
        <w:t>–</w:t>
      </w:r>
      <w:r>
        <w:rPr>
          <w:sz w:val="24"/>
          <w:szCs w:val="24"/>
        </w:rPr>
        <w:t xml:space="preserve"> </w:t>
      </w:r>
      <w:r>
        <w:rPr>
          <w:rFonts w:ascii="Arial Narrow"/>
          <w:sz w:val="24"/>
          <w:szCs w:val="24"/>
        </w:rPr>
        <w:t xml:space="preserve">you need to practice. You need to practice talking about it when it is relevant to do so and especially when you are working with colleagues who might need to do things a bit differently </w:t>
      </w:r>
      <w:proofErr w:type="gramStart"/>
      <w:r>
        <w:rPr>
          <w:rFonts w:ascii="Arial Narrow"/>
          <w:sz w:val="24"/>
          <w:szCs w:val="24"/>
        </w:rPr>
        <w:t>in order for</w:t>
      </w:r>
      <w:proofErr w:type="gramEnd"/>
      <w:r>
        <w:rPr>
          <w:rFonts w:ascii="Arial Narrow"/>
          <w:sz w:val="24"/>
          <w:szCs w:val="24"/>
        </w:rPr>
        <w:t xml:space="preserve"> you to deliver your bit.</w:t>
      </w:r>
      <w:r>
        <w:rPr>
          <w:rFonts w:hAnsi="Arial Narrow"/>
          <w:sz w:val="24"/>
          <w:szCs w:val="24"/>
        </w:rPr>
        <w:t>”</w:t>
      </w:r>
    </w:p>
    <w:p w14:paraId="62721466"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Our advice is to </w:t>
      </w:r>
      <w:proofErr w:type="gramStart"/>
      <w:r>
        <w:rPr>
          <w:rFonts w:ascii="Arial Narrow"/>
          <w:sz w:val="24"/>
          <w:szCs w:val="24"/>
        </w:rPr>
        <w:t>open up</w:t>
      </w:r>
      <w:proofErr w:type="gramEnd"/>
      <w:r>
        <w:rPr>
          <w:rFonts w:ascii="Arial Narrow"/>
          <w:sz w:val="24"/>
          <w:szCs w:val="24"/>
        </w:rPr>
        <w:t xml:space="preserve"> conversations with others. Debate the subject of sharing information with other colleagues. The more you can be yourself at work the more likely it is you will flourish and exude confidence and that in turn will help others feel confident in you. In section three (idea number 12) we invite employers to support this process.</w:t>
      </w:r>
    </w:p>
    <w:p w14:paraId="4D85707C"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It is not always easy to do this especially if you are struggling with sadness or depression. But for many, things do get better when we can be ourselves at work. In section 5 we offer </w:t>
      </w:r>
      <w:proofErr w:type="gramStart"/>
      <w:r>
        <w:rPr>
          <w:rFonts w:ascii="Arial Narrow"/>
          <w:sz w:val="24"/>
          <w:szCs w:val="24"/>
        </w:rPr>
        <w:t>a number of</w:t>
      </w:r>
      <w:proofErr w:type="gramEnd"/>
      <w:r>
        <w:rPr>
          <w:rFonts w:ascii="Arial Narrow"/>
          <w:sz w:val="24"/>
          <w:szCs w:val="24"/>
        </w:rPr>
        <w:t xml:space="preserve"> employer case studies </w:t>
      </w:r>
      <w:r>
        <w:rPr>
          <w:rFonts w:hAnsi="Arial Narrow"/>
          <w:sz w:val="24"/>
          <w:szCs w:val="24"/>
        </w:rPr>
        <w:t>–</w:t>
      </w:r>
      <w:r>
        <w:rPr>
          <w:sz w:val="24"/>
          <w:szCs w:val="24"/>
        </w:rPr>
        <w:t xml:space="preserve"> </w:t>
      </w:r>
      <w:r>
        <w:rPr>
          <w:rFonts w:ascii="Arial Narrow"/>
          <w:sz w:val="24"/>
          <w:szCs w:val="24"/>
        </w:rPr>
        <w:t>the Be Yourself campaign promoted by Shell may be of interest.</w:t>
      </w:r>
    </w:p>
    <w:p w14:paraId="13392050" w14:textId="77777777" w:rsidR="00BC124A" w:rsidRDefault="00AD4B7A">
      <w:pPr>
        <w:pStyle w:val="BodyA"/>
        <w:rPr>
          <w:rFonts w:ascii="Arial Narrow" w:eastAsia="Arial Narrow" w:hAnsi="Arial Narrow" w:cs="Arial Narrow"/>
          <w:sz w:val="48"/>
          <w:szCs w:val="48"/>
        </w:rPr>
      </w:pPr>
      <w:r>
        <w:rPr>
          <w:rFonts w:ascii="Arial Narrow"/>
          <w:sz w:val="48"/>
          <w:szCs w:val="48"/>
        </w:rPr>
        <w:lastRenderedPageBreak/>
        <w:t>8. Don</w:t>
      </w:r>
      <w:r>
        <w:rPr>
          <w:rFonts w:ascii="Arial Unicode MS" w:eastAsia="Arial Unicode MS" w:cs="Arial Unicode MS"/>
          <w:sz w:val="48"/>
          <w:szCs w:val="48"/>
        </w:rPr>
        <w:t>’</w:t>
      </w:r>
      <w:r>
        <w:rPr>
          <w:rFonts w:ascii="Arial Narrow"/>
          <w:sz w:val="48"/>
          <w:szCs w:val="48"/>
        </w:rPr>
        <w:t>t get hung up on disclosure</w:t>
      </w:r>
    </w:p>
    <w:p w14:paraId="119959AF"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w:t>
      </w:r>
      <w:r>
        <w:rPr>
          <w:rFonts w:ascii="Arial Narrow Bold"/>
          <w:sz w:val="24"/>
          <w:szCs w:val="24"/>
        </w:rPr>
        <w:t>Box quote</w:t>
      </w:r>
      <w:r>
        <w:rPr>
          <w:rFonts w:ascii="Arial Narrow"/>
          <w:sz w:val="24"/>
          <w:szCs w:val="24"/>
        </w:rPr>
        <w:t xml:space="preserve">: </w:t>
      </w:r>
      <w:r>
        <w:rPr>
          <w:rFonts w:hAnsi="Arial Narrow"/>
          <w:sz w:val="24"/>
          <w:szCs w:val="24"/>
        </w:rPr>
        <w:t>“</w:t>
      </w:r>
      <w:r>
        <w:rPr>
          <w:rFonts w:ascii="Arial Narrow"/>
          <w:sz w:val="24"/>
          <w:szCs w:val="24"/>
        </w:rPr>
        <w:t xml:space="preserve">The optimist sees the </w:t>
      </w:r>
      <w:proofErr w:type="gramStart"/>
      <w:r>
        <w:rPr>
          <w:rFonts w:ascii="Arial Narrow"/>
          <w:sz w:val="24"/>
          <w:szCs w:val="24"/>
        </w:rPr>
        <w:t>donut,</w:t>
      </w:r>
      <w:proofErr w:type="gramEnd"/>
      <w:r>
        <w:rPr>
          <w:rFonts w:ascii="Arial Narrow"/>
          <w:sz w:val="24"/>
          <w:szCs w:val="24"/>
        </w:rPr>
        <w:t xml:space="preserve"> the pessimist sees the hole</w:t>
      </w:r>
      <w:r>
        <w:rPr>
          <w:rFonts w:hAnsi="Arial Narrow"/>
          <w:sz w:val="24"/>
          <w:szCs w:val="24"/>
        </w:rPr>
        <w:t>”</w:t>
      </w:r>
      <w:r>
        <w:rPr>
          <w:sz w:val="24"/>
          <w:szCs w:val="24"/>
        </w:rPr>
        <w:t xml:space="preserve"> </w:t>
      </w:r>
      <w:r>
        <w:rPr>
          <w:rFonts w:ascii="Arial Narrow"/>
          <w:sz w:val="24"/>
          <w:szCs w:val="24"/>
        </w:rPr>
        <w:t>Oscar Wilde)</w:t>
      </w:r>
    </w:p>
    <w:p w14:paraId="43124007"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There is a school of thought tucked within social psychology that you get what you expect in life.</w:t>
      </w:r>
    </w:p>
    <w:p w14:paraId="2E2F21E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As one life coach </w:t>
      </w:r>
      <w:proofErr w:type="gramStart"/>
      <w:r>
        <w:rPr>
          <w:rFonts w:ascii="Arial Narrow"/>
          <w:sz w:val="24"/>
          <w:szCs w:val="24"/>
        </w:rPr>
        <w:t>says</w:t>
      </w:r>
      <w:proofErr w:type="gramEnd"/>
      <w:r>
        <w:rPr>
          <w:rFonts w:ascii="Arial Narrow"/>
          <w:sz w:val="24"/>
          <w:szCs w:val="24"/>
        </w:rPr>
        <w:t xml:space="preserve"> </w:t>
      </w:r>
      <w:r>
        <w:rPr>
          <w:rFonts w:hAnsi="Arial Narrow"/>
          <w:sz w:val="24"/>
          <w:szCs w:val="24"/>
        </w:rPr>
        <w:t>“</w:t>
      </w:r>
      <w:r>
        <w:rPr>
          <w:rFonts w:ascii="Arial Narrow"/>
          <w:sz w:val="24"/>
          <w:szCs w:val="24"/>
        </w:rPr>
        <w:t>your energy flows where your attention flows.</w:t>
      </w:r>
      <w:r>
        <w:rPr>
          <w:rFonts w:hAnsi="Arial Narrow"/>
          <w:sz w:val="24"/>
          <w:szCs w:val="24"/>
        </w:rPr>
        <w:t>”</w:t>
      </w:r>
    </w:p>
    <w:p w14:paraId="6133D708"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It is an interesting idea to mull on when considering the anxiety that many people have in relation to thinking about whether to share information or not. If we get the things we focus on, and we focus on not sharing information does that mean we get a bit stuck in thinking we have </w:t>
      </w:r>
      <w:proofErr w:type="gramStart"/>
      <w:r>
        <w:rPr>
          <w:rFonts w:ascii="Arial Narrow"/>
          <w:sz w:val="24"/>
          <w:szCs w:val="24"/>
        </w:rPr>
        <w:t>some kind of secret</w:t>
      </w:r>
      <w:proofErr w:type="gramEnd"/>
      <w:r>
        <w:rPr>
          <w:rFonts w:ascii="Arial Narrow"/>
          <w:sz w:val="24"/>
          <w:szCs w:val="24"/>
        </w:rPr>
        <w:t xml:space="preserve"> when we have a disability or health condition?</w:t>
      </w:r>
    </w:p>
    <w:p w14:paraId="1CCD3862"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9. Rehearse for </w:t>
      </w:r>
      <w:r>
        <w:rPr>
          <w:rFonts w:ascii="Arial Unicode MS" w:eastAsia="Arial Unicode MS" w:cs="Arial Unicode MS"/>
          <w:sz w:val="48"/>
          <w:szCs w:val="48"/>
        </w:rPr>
        <w:t>‘</w:t>
      </w:r>
      <w:r>
        <w:rPr>
          <w:rFonts w:ascii="Arial Narrow"/>
          <w:sz w:val="48"/>
          <w:szCs w:val="48"/>
        </w:rPr>
        <w:t>chair-envy</w:t>
      </w:r>
      <w:r>
        <w:rPr>
          <w:rFonts w:ascii="Arial Unicode MS" w:eastAsia="Arial Unicode MS" w:cs="Arial Unicode MS"/>
          <w:sz w:val="48"/>
          <w:szCs w:val="48"/>
        </w:rPr>
        <w:t>’</w:t>
      </w:r>
    </w:p>
    <w:p w14:paraId="07F8BF5A"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In the section </w:t>
      </w:r>
      <w:r w:rsidR="005D7010">
        <w:rPr>
          <w:rFonts w:ascii="Arial Narrow"/>
          <w:sz w:val="24"/>
          <w:szCs w:val="24"/>
        </w:rPr>
        <w:t>three</w:t>
      </w:r>
      <w:r>
        <w:rPr>
          <w:rFonts w:ascii="Arial Narrow"/>
          <w:sz w:val="24"/>
          <w:szCs w:val="24"/>
        </w:rPr>
        <w:t xml:space="preserve"> we encourage employers to develop good policies to make the workplace adjustment process easier to access and use. One consequence may be that the employer gets requests from people who </w:t>
      </w:r>
      <w:r>
        <w:rPr>
          <w:rFonts w:hAnsi="Arial Narrow"/>
          <w:sz w:val="24"/>
          <w:szCs w:val="24"/>
        </w:rPr>
        <w:t>“</w:t>
      </w:r>
      <w:r>
        <w:rPr>
          <w:rFonts w:ascii="Arial Narrow"/>
          <w:sz w:val="24"/>
          <w:szCs w:val="24"/>
        </w:rPr>
        <w:t>want</w:t>
      </w:r>
      <w:r>
        <w:rPr>
          <w:rFonts w:hAnsi="Arial Narrow"/>
          <w:sz w:val="24"/>
          <w:szCs w:val="24"/>
        </w:rPr>
        <w:t>”</w:t>
      </w:r>
      <w:r>
        <w:rPr>
          <w:sz w:val="24"/>
          <w:szCs w:val="24"/>
        </w:rPr>
        <w:t xml:space="preserve"> </w:t>
      </w:r>
      <w:r>
        <w:rPr>
          <w:rFonts w:ascii="Arial Narrow"/>
          <w:sz w:val="24"/>
          <w:szCs w:val="24"/>
        </w:rPr>
        <w:t xml:space="preserve">adjustments rather than </w:t>
      </w:r>
      <w:r>
        <w:rPr>
          <w:rFonts w:hAnsi="Arial Narrow"/>
          <w:sz w:val="24"/>
          <w:szCs w:val="24"/>
        </w:rPr>
        <w:t>“</w:t>
      </w:r>
      <w:r>
        <w:rPr>
          <w:rFonts w:ascii="Arial Narrow"/>
          <w:sz w:val="24"/>
          <w:szCs w:val="24"/>
        </w:rPr>
        <w:t>need</w:t>
      </w:r>
      <w:r>
        <w:rPr>
          <w:rFonts w:hAnsi="Arial Narrow"/>
          <w:sz w:val="24"/>
          <w:szCs w:val="24"/>
        </w:rPr>
        <w:t>”</w:t>
      </w:r>
      <w:r>
        <w:rPr>
          <w:sz w:val="24"/>
          <w:szCs w:val="24"/>
        </w:rPr>
        <w:t xml:space="preserve"> </w:t>
      </w:r>
      <w:r>
        <w:rPr>
          <w:rFonts w:ascii="Arial Narrow"/>
          <w:sz w:val="24"/>
          <w:szCs w:val="24"/>
        </w:rPr>
        <w:t xml:space="preserve">them. We called this </w:t>
      </w:r>
      <w:r>
        <w:rPr>
          <w:rFonts w:hAnsi="Arial Narrow"/>
          <w:sz w:val="24"/>
          <w:szCs w:val="24"/>
        </w:rPr>
        <w:t>“</w:t>
      </w:r>
      <w:r>
        <w:rPr>
          <w:rFonts w:ascii="Arial Narrow"/>
          <w:sz w:val="24"/>
          <w:szCs w:val="24"/>
        </w:rPr>
        <w:t>chair envy</w:t>
      </w:r>
      <w:r>
        <w:rPr>
          <w:rFonts w:hAnsi="Arial Narrow"/>
          <w:sz w:val="24"/>
          <w:szCs w:val="24"/>
        </w:rPr>
        <w:t>”</w:t>
      </w:r>
      <w:r>
        <w:rPr>
          <w:sz w:val="24"/>
          <w:szCs w:val="24"/>
        </w:rPr>
        <w:t xml:space="preserve"> </w:t>
      </w:r>
      <w:r>
        <w:rPr>
          <w:rFonts w:ascii="Arial Narrow"/>
          <w:sz w:val="24"/>
          <w:szCs w:val="24"/>
        </w:rPr>
        <w:t>where someone with a genuine back condition, who has been provided with a suitable chair to help them be productive and effective, triggers a wave of requests from others who would also like a new chair.</w:t>
      </w:r>
    </w:p>
    <w:p w14:paraId="6CD19890"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Sometimes being the recipient of a workplace adjustment means having to navigate your way through conversations with colleagues who want to know why you are doing things a bit differently. Whether that is flexibility about working hours or some whizz-bang technology or indeed a seemingly extravagant chair, you may from time-to-time be drawn into conversation. </w:t>
      </w:r>
      <w:proofErr w:type="gramStart"/>
      <w:r>
        <w:rPr>
          <w:rFonts w:ascii="Arial Narrow"/>
          <w:sz w:val="24"/>
          <w:szCs w:val="24"/>
        </w:rPr>
        <w:t>In order to</w:t>
      </w:r>
      <w:proofErr w:type="gramEnd"/>
      <w:r>
        <w:rPr>
          <w:rFonts w:ascii="Arial Narrow"/>
          <w:sz w:val="24"/>
          <w:szCs w:val="24"/>
        </w:rPr>
        <w:t xml:space="preserve"> survive and flourish at work, it may be an idea to rehearse the best way of explaining without feeling you have to, or indeed having to </w:t>
      </w:r>
      <w:proofErr w:type="spellStart"/>
      <w:r>
        <w:rPr>
          <w:rFonts w:ascii="Arial Narrow"/>
          <w:sz w:val="24"/>
          <w:szCs w:val="24"/>
        </w:rPr>
        <w:t>apologise</w:t>
      </w:r>
      <w:proofErr w:type="spellEnd"/>
      <w:r>
        <w:rPr>
          <w:rFonts w:ascii="Arial Narrow"/>
          <w:sz w:val="24"/>
          <w:szCs w:val="24"/>
        </w:rPr>
        <w:t xml:space="preserve"> either. </w:t>
      </w:r>
    </w:p>
    <w:p w14:paraId="3FD6C758" w14:textId="77777777" w:rsidR="00BC124A" w:rsidRDefault="00BC124A">
      <w:pPr>
        <w:pStyle w:val="BodyA"/>
        <w:spacing w:line="240" w:lineRule="auto"/>
        <w:rPr>
          <w:rFonts w:ascii="Arial Narrow" w:eastAsia="Arial Narrow" w:hAnsi="Arial Narrow" w:cs="Arial Narrow"/>
          <w:color w:val="FF0000"/>
          <w:sz w:val="24"/>
          <w:szCs w:val="24"/>
          <w:u w:color="FF0000"/>
        </w:rPr>
      </w:pPr>
    </w:p>
    <w:p w14:paraId="2DAA5EB3" w14:textId="77777777" w:rsidR="00BC124A" w:rsidRDefault="00AD4B7A">
      <w:pPr>
        <w:pStyle w:val="BodyA"/>
        <w:rPr>
          <w:rFonts w:ascii="Arial Narrow" w:eastAsia="Arial Narrow" w:hAnsi="Arial Narrow" w:cs="Arial Narrow"/>
          <w:sz w:val="48"/>
          <w:szCs w:val="48"/>
        </w:rPr>
      </w:pPr>
      <w:r>
        <w:rPr>
          <w:rFonts w:ascii="Arial Narrow"/>
          <w:sz w:val="48"/>
          <w:szCs w:val="48"/>
        </w:rPr>
        <w:t>10. Network</w:t>
      </w:r>
    </w:p>
    <w:p w14:paraId="7BFFC9CC"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There is huge value in getting involved in a network or resource group </w:t>
      </w:r>
      <w:r>
        <w:rPr>
          <w:rFonts w:hAnsi="Arial Narrow"/>
          <w:sz w:val="24"/>
          <w:szCs w:val="24"/>
        </w:rPr>
        <w:t>–</w:t>
      </w:r>
      <w:r>
        <w:rPr>
          <w:sz w:val="24"/>
          <w:szCs w:val="24"/>
        </w:rPr>
        <w:t xml:space="preserve"> </w:t>
      </w:r>
      <w:r>
        <w:rPr>
          <w:rFonts w:ascii="Arial Narrow"/>
          <w:sz w:val="24"/>
          <w:szCs w:val="24"/>
        </w:rPr>
        <w:t>and in encouraging colleagues to get involved, including colleagues who may not experience disability or ill-health personally. The chances are they will know someone with a disability among their family or friends as well as you.</w:t>
      </w:r>
    </w:p>
    <w:p w14:paraId="1EED8FF9"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Like most things in life, you get out what you put in so think about what you can contribute. Not all networks or resource groups provide a </w:t>
      </w:r>
      <w:r>
        <w:rPr>
          <w:rFonts w:hAnsi="Arial Narrow"/>
          <w:sz w:val="24"/>
          <w:szCs w:val="24"/>
        </w:rPr>
        <w:t>“</w:t>
      </w:r>
      <w:r>
        <w:rPr>
          <w:rFonts w:ascii="Arial Narrow"/>
          <w:sz w:val="24"/>
          <w:szCs w:val="24"/>
        </w:rPr>
        <w:t>service</w:t>
      </w:r>
      <w:r>
        <w:rPr>
          <w:rFonts w:hAnsi="Arial Narrow"/>
          <w:sz w:val="24"/>
          <w:szCs w:val="24"/>
        </w:rPr>
        <w:t>”</w:t>
      </w:r>
      <w:r>
        <w:rPr>
          <w:sz w:val="24"/>
          <w:szCs w:val="24"/>
        </w:rPr>
        <w:t xml:space="preserve"> </w:t>
      </w:r>
      <w:r>
        <w:rPr>
          <w:rFonts w:ascii="Arial Narrow"/>
          <w:sz w:val="24"/>
          <w:szCs w:val="24"/>
        </w:rPr>
        <w:t>as such, although some of them do.</w:t>
      </w:r>
    </w:p>
    <w:p w14:paraId="1AB8F67C"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One of their most valuable roles is in providing support and practical speedy advice about how to get the right adjustment. They can often also offer ideas about how you can navigate the human resisters in building more inclusive work environments. They can act as </w:t>
      </w:r>
      <w:proofErr w:type="gramStart"/>
      <w:r>
        <w:rPr>
          <w:rFonts w:ascii="Arial Narrow"/>
          <w:sz w:val="24"/>
          <w:szCs w:val="24"/>
        </w:rPr>
        <w:t>a safe haven</w:t>
      </w:r>
      <w:proofErr w:type="gramEnd"/>
      <w:r>
        <w:rPr>
          <w:rFonts w:ascii="Arial Narrow"/>
          <w:sz w:val="24"/>
          <w:szCs w:val="24"/>
        </w:rPr>
        <w:t xml:space="preserve">, a connector and a powerhouse to get over self-limiting expectations. They are also a magnet for the </w:t>
      </w:r>
      <w:r>
        <w:rPr>
          <w:rFonts w:hAnsi="Arial Narrow"/>
          <w:sz w:val="24"/>
          <w:szCs w:val="24"/>
        </w:rPr>
        <w:t>‘</w:t>
      </w:r>
      <w:r>
        <w:rPr>
          <w:rFonts w:ascii="Arial Narrow"/>
          <w:sz w:val="24"/>
          <w:szCs w:val="24"/>
        </w:rPr>
        <w:t>change agents</w:t>
      </w:r>
      <w:r>
        <w:rPr>
          <w:rFonts w:hAnsi="Arial Narrow"/>
          <w:sz w:val="24"/>
          <w:szCs w:val="24"/>
        </w:rPr>
        <w:t>’</w:t>
      </w:r>
      <w:r>
        <w:rPr>
          <w:sz w:val="24"/>
          <w:szCs w:val="24"/>
        </w:rPr>
        <w:t xml:space="preserve"> </w:t>
      </w:r>
      <w:r>
        <w:rPr>
          <w:rFonts w:ascii="Arial Narrow"/>
          <w:sz w:val="24"/>
          <w:szCs w:val="24"/>
        </w:rPr>
        <w:t>building a fresh narrative when it comes to the career prospects of disabled people. This makes them vibrant places to be.</w:t>
      </w:r>
    </w:p>
    <w:p w14:paraId="44D4C146"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lastRenderedPageBreak/>
        <w:t>Don</w:t>
      </w:r>
      <w:r>
        <w:rPr>
          <w:rFonts w:hAnsi="Arial Narrow"/>
          <w:sz w:val="24"/>
          <w:szCs w:val="24"/>
        </w:rPr>
        <w:t>’</w:t>
      </w:r>
      <w:r>
        <w:rPr>
          <w:rFonts w:ascii="Arial Narrow"/>
          <w:sz w:val="24"/>
          <w:szCs w:val="24"/>
        </w:rPr>
        <w:t>t let other people</w:t>
      </w:r>
      <w:r>
        <w:rPr>
          <w:rFonts w:hAnsi="Arial Narrow"/>
          <w:sz w:val="24"/>
          <w:szCs w:val="24"/>
        </w:rPr>
        <w:t>’</w:t>
      </w:r>
      <w:r>
        <w:rPr>
          <w:rFonts w:ascii="Arial Narrow"/>
          <w:sz w:val="24"/>
          <w:szCs w:val="24"/>
        </w:rPr>
        <w:t>s perceptions about disability or ill-health get in the way of you seeking advice that can rarely be found elsewhere.</w:t>
      </w:r>
    </w:p>
    <w:p w14:paraId="3107662F" w14:textId="77777777" w:rsidR="00BC124A" w:rsidRDefault="00AD4B7A">
      <w:pPr>
        <w:pStyle w:val="BodyA"/>
        <w:rPr>
          <w:rFonts w:ascii="Arial Narrow" w:eastAsia="Arial Narrow" w:hAnsi="Arial Narrow" w:cs="Arial Narrow"/>
          <w:sz w:val="48"/>
          <w:szCs w:val="48"/>
        </w:rPr>
      </w:pPr>
      <w:r>
        <w:rPr>
          <w:rFonts w:ascii="Arial Narrow"/>
          <w:sz w:val="48"/>
          <w:szCs w:val="48"/>
        </w:rPr>
        <w:t>11. Be disability confident</w:t>
      </w:r>
    </w:p>
    <w:p w14:paraId="03E7E50E" w14:textId="77777777" w:rsidR="00BC124A" w:rsidRDefault="00AD4B7A">
      <w:pPr>
        <w:pStyle w:val="BodyA"/>
        <w:rPr>
          <w:rFonts w:ascii="Arial Narrow" w:eastAsia="Arial Narrow" w:hAnsi="Arial Narrow" w:cs="Arial Narrow"/>
          <w:sz w:val="24"/>
          <w:szCs w:val="24"/>
        </w:rPr>
      </w:pPr>
      <w:r>
        <w:rPr>
          <w:rFonts w:ascii="Arial Narrow"/>
          <w:sz w:val="24"/>
          <w:szCs w:val="24"/>
        </w:rPr>
        <w:t>Being confident and comfortable with disability at work can depend on a range of things:</w:t>
      </w:r>
    </w:p>
    <w:p w14:paraId="724B049A" w14:textId="77777777" w:rsidR="00727595" w:rsidRDefault="00AD4B7A">
      <w:pPr>
        <w:pStyle w:val="ListParagraph"/>
        <w:numPr>
          <w:ilvl w:val="0"/>
          <w:numId w:val="14"/>
        </w:numPr>
        <w:tabs>
          <w:tab w:val="clear" w:pos="720"/>
          <w:tab w:val="num" w:pos="690"/>
        </w:tabs>
        <w:ind w:left="690" w:hanging="330"/>
        <w:rPr>
          <w:rFonts w:ascii="Arial Narrow" w:eastAsia="Arial Narrow" w:hAnsi="Arial Narrow" w:cs="Arial Narrow"/>
        </w:rPr>
      </w:pPr>
      <w:r>
        <w:rPr>
          <w:rFonts w:ascii="Arial Narrow"/>
          <w:sz w:val="24"/>
          <w:szCs w:val="24"/>
        </w:rPr>
        <w:t xml:space="preserve">how long you have had a </w:t>
      </w:r>
      <w:proofErr w:type="gramStart"/>
      <w:r>
        <w:rPr>
          <w:rFonts w:ascii="Arial Narrow"/>
          <w:sz w:val="24"/>
          <w:szCs w:val="24"/>
        </w:rPr>
        <w:t>disability;</w:t>
      </w:r>
      <w:proofErr w:type="gramEnd"/>
    </w:p>
    <w:p w14:paraId="42FC82D4" w14:textId="77777777" w:rsidR="00727595" w:rsidRDefault="00AD4B7A">
      <w:pPr>
        <w:pStyle w:val="ListParagraph"/>
        <w:numPr>
          <w:ilvl w:val="0"/>
          <w:numId w:val="14"/>
        </w:numPr>
        <w:tabs>
          <w:tab w:val="clear" w:pos="720"/>
          <w:tab w:val="num" w:pos="690"/>
        </w:tabs>
        <w:ind w:left="690" w:hanging="330"/>
        <w:rPr>
          <w:rFonts w:ascii="Arial Narrow" w:eastAsia="Arial Narrow" w:hAnsi="Arial Narrow" w:cs="Arial Narrow"/>
        </w:rPr>
      </w:pPr>
      <w:r>
        <w:rPr>
          <w:rFonts w:ascii="Arial Narrow"/>
          <w:sz w:val="24"/>
          <w:szCs w:val="24"/>
        </w:rPr>
        <w:t xml:space="preserve">the impact of its </w:t>
      </w:r>
      <w:proofErr w:type="gramStart"/>
      <w:r>
        <w:rPr>
          <w:rFonts w:ascii="Arial Narrow"/>
          <w:sz w:val="24"/>
          <w:szCs w:val="24"/>
        </w:rPr>
        <w:t>onset;</w:t>
      </w:r>
      <w:proofErr w:type="gramEnd"/>
    </w:p>
    <w:p w14:paraId="6C33D4A8" w14:textId="77777777" w:rsidR="00727595" w:rsidRDefault="00AD4B7A">
      <w:pPr>
        <w:pStyle w:val="ListParagraph"/>
        <w:numPr>
          <w:ilvl w:val="0"/>
          <w:numId w:val="14"/>
        </w:numPr>
        <w:tabs>
          <w:tab w:val="clear" w:pos="720"/>
          <w:tab w:val="num" w:pos="690"/>
        </w:tabs>
        <w:ind w:left="690" w:hanging="330"/>
        <w:rPr>
          <w:rFonts w:ascii="Arial Narrow" w:eastAsia="Arial Narrow" w:hAnsi="Arial Narrow" w:cs="Arial Narrow"/>
        </w:rPr>
      </w:pPr>
      <w:r>
        <w:rPr>
          <w:rFonts w:ascii="Arial Narrow"/>
          <w:sz w:val="24"/>
          <w:szCs w:val="24"/>
        </w:rPr>
        <w:t xml:space="preserve">the </w:t>
      </w:r>
      <w:proofErr w:type="gramStart"/>
      <w:r>
        <w:rPr>
          <w:rFonts w:ascii="Arial Narrow"/>
          <w:sz w:val="24"/>
          <w:szCs w:val="24"/>
        </w:rPr>
        <w:t>prognosis;</w:t>
      </w:r>
      <w:proofErr w:type="gramEnd"/>
    </w:p>
    <w:p w14:paraId="1B72227A" w14:textId="77777777" w:rsidR="00727595" w:rsidRDefault="00AD4B7A">
      <w:pPr>
        <w:pStyle w:val="ListParagraph"/>
        <w:numPr>
          <w:ilvl w:val="0"/>
          <w:numId w:val="14"/>
        </w:numPr>
        <w:tabs>
          <w:tab w:val="clear" w:pos="720"/>
          <w:tab w:val="num" w:pos="690"/>
        </w:tabs>
        <w:ind w:left="690" w:hanging="330"/>
        <w:rPr>
          <w:rFonts w:ascii="Arial Narrow" w:eastAsia="Arial Narrow" w:hAnsi="Arial Narrow" w:cs="Arial Narrow"/>
        </w:rPr>
      </w:pPr>
      <w:r>
        <w:rPr>
          <w:rFonts w:ascii="Arial Narrow"/>
          <w:sz w:val="24"/>
          <w:szCs w:val="24"/>
        </w:rPr>
        <w:t xml:space="preserve">how it </w:t>
      </w:r>
      <w:proofErr w:type="gramStart"/>
      <w:r>
        <w:rPr>
          <w:rFonts w:ascii="Arial Narrow"/>
          <w:sz w:val="24"/>
          <w:szCs w:val="24"/>
        </w:rPr>
        <w:t>fluctuates;</w:t>
      </w:r>
      <w:proofErr w:type="gramEnd"/>
    </w:p>
    <w:p w14:paraId="04A1561A" w14:textId="77777777" w:rsidR="00727595" w:rsidRDefault="00AD4B7A">
      <w:pPr>
        <w:pStyle w:val="ListParagraph"/>
        <w:numPr>
          <w:ilvl w:val="0"/>
          <w:numId w:val="14"/>
        </w:numPr>
        <w:tabs>
          <w:tab w:val="clear" w:pos="720"/>
          <w:tab w:val="num" w:pos="690"/>
        </w:tabs>
        <w:ind w:left="690" w:hanging="330"/>
        <w:rPr>
          <w:rFonts w:ascii="Arial Narrow" w:eastAsia="Arial Narrow" w:hAnsi="Arial Narrow" w:cs="Arial Narrow"/>
        </w:rPr>
      </w:pPr>
      <w:r>
        <w:rPr>
          <w:rFonts w:ascii="Arial Narrow"/>
          <w:sz w:val="24"/>
          <w:szCs w:val="24"/>
        </w:rPr>
        <w:t xml:space="preserve">how friends, loved ones, colleagues, the greengrocer have </w:t>
      </w:r>
      <w:proofErr w:type="gramStart"/>
      <w:r>
        <w:rPr>
          <w:rFonts w:ascii="Arial Narrow"/>
          <w:sz w:val="24"/>
          <w:szCs w:val="24"/>
        </w:rPr>
        <w:t>reacted;</w:t>
      </w:r>
      <w:proofErr w:type="gramEnd"/>
    </w:p>
    <w:p w14:paraId="3C70C444" w14:textId="77777777" w:rsidR="00727595" w:rsidRDefault="00AD4B7A">
      <w:pPr>
        <w:pStyle w:val="ListParagraph"/>
        <w:numPr>
          <w:ilvl w:val="0"/>
          <w:numId w:val="14"/>
        </w:numPr>
        <w:tabs>
          <w:tab w:val="clear" w:pos="720"/>
          <w:tab w:val="num" w:pos="690"/>
        </w:tabs>
        <w:ind w:left="690" w:hanging="330"/>
        <w:rPr>
          <w:rFonts w:ascii="Arial Narrow" w:eastAsia="Arial Narrow" w:hAnsi="Arial Narrow" w:cs="Arial Narrow"/>
        </w:rPr>
      </w:pPr>
      <w:r>
        <w:rPr>
          <w:rFonts w:ascii="Arial Narrow"/>
          <w:sz w:val="24"/>
          <w:szCs w:val="24"/>
        </w:rPr>
        <w:t xml:space="preserve">how quickly you have learnt skills and tactics for protecting yourself against others and your own self-limiting </w:t>
      </w:r>
      <w:proofErr w:type="gramStart"/>
      <w:r>
        <w:rPr>
          <w:rFonts w:ascii="Arial Narrow"/>
          <w:sz w:val="24"/>
          <w:szCs w:val="24"/>
        </w:rPr>
        <w:t>beliefs;</w:t>
      </w:r>
      <w:proofErr w:type="gramEnd"/>
    </w:p>
    <w:p w14:paraId="4D262D9C" w14:textId="77777777" w:rsidR="00727595" w:rsidRDefault="00AD4B7A">
      <w:pPr>
        <w:pStyle w:val="ListParagraph"/>
        <w:numPr>
          <w:ilvl w:val="0"/>
          <w:numId w:val="14"/>
        </w:numPr>
        <w:tabs>
          <w:tab w:val="clear" w:pos="720"/>
          <w:tab w:val="num" w:pos="690"/>
        </w:tabs>
        <w:ind w:left="690" w:hanging="330"/>
        <w:rPr>
          <w:rFonts w:ascii="Arial Narrow" w:eastAsia="Arial Narrow" w:hAnsi="Arial Narrow" w:cs="Arial Narrow"/>
        </w:rPr>
      </w:pPr>
      <w:r>
        <w:rPr>
          <w:rFonts w:ascii="Arial Narrow"/>
          <w:sz w:val="24"/>
          <w:szCs w:val="24"/>
        </w:rPr>
        <w:t xml:space="preserve">whether your </w:t>
      </w:r>
      <w:proofErr w:type="spellStart"/>
      <w:r>
        <w:rPr>
          <w:rFonts w:ascii="Arial Narrow"/>
          <w:sz w:val="24"/>
          <w:szCs w:val="24"/>
        </w:rPr>
        <w:t>organisation</w:t>
      </w:r>
      <w:proofErr w:type="spellEnd"/>
      <w:r>
        <w:rPr>
          <w:rFonts w:ascii="Arial Narrow"/>
          <w:sz w:val="24"/>
          <w:szCs w:val="24"/>
        </w:rPr>
        <w:t xml:space="preserve"> has </w:t>
      </w:r>
      <w:proofErr w:type="gramStart"/>
      <w:r>
        <w:rPr>
          <w:rFonts w:ascii="Arial Narrow"/>
          <w:sz w:val="24"/>
          <w:szCs w:val="24"/>
        </w:rPr>
        <w:t>particular cultural</w:t>
      </w:r>
      <w:proofErr w:type="gramEnd"/>
      <w:r>
        <w:rPr>
          <w:rFonts w:ascii="Arial Narrow"/>
          <w:sz w:val="24"/>
          <w:szCs w:val="24"/>
        </w:rPr>
        <w:t xml:space="preserve"> traits and/or is downsizing</w:t>
      </w:r>
    </w:p>
    <w:p w14:paraId="4CB08965" w14:textId="77777777" w:rsidR="00BC124A" w:rsidRDefault="00AD4B7A">
      <w:pPr>
        <w:pStyle w:val="BodyA"/>
        <w:rPr>
          <w:rFonts w:ascii="Arial Narrow" w:eastAsia="Arial Narrow" w:hAnsi="Arial Narrow" w:cs="Arial Narrow"/>
          <w:sz w:val="24"/>
          <w:szCs w:val="24"/>
        </w:rPr>
      </w:pPr>
      <w:r>
        <w:rPr>
          <w:rFonts w:ascii="Arial Narrow"/>
          <w:sz w:val="24"/>
          <w:szCs w:val="24"/>
        </w:rPr>
        <w:t>It also depends on the type of person you are, whether you are extravert or an introvert. It might also depend on whether you have had practice in managing life challenges.</w:t>
      </w:r>
    </w:p>
    <w:p w14:paraId="2B93CBB9"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We have said before that it is likely that </w:t>
      </w:r>
      <w:r>
        <w:rPr>
          <w:rFonts w:ascii="Arial Narrow"/>
          <w:sz w:val="24"/>
          <w:szCs w:val="24"/>
          <w:u w:val="single"/>
        </w:rPr>
        <w:t>any</w:t>
      </w:r>
      <w:r>
        <w:rPr>
          <w:rFonts w:ascii="Arial Narrow"/>
          <w:sz w:val="24"/>
          <w:szCs w:val="24"/>
        </w:rPr>
        <w:t xml:space="preserve"> monitoring system will be inherently flawed when it comes to disability. It is one of the most complex of the protected characteristics that the Equality Act 2010 encompasses because it is hard to </w:t>
      </w:r>
      <w:r>
        <w:rPr>
          <w:rFonts w:ascii="Arial Unicode MS" w:eastAsia="Arial Unicode MS" w:cs="Arial Unicode MS"/>
          <w:sz w:val="24"/>
          <w:szCs w:val="24"/>
        </w:rPr>
        <w:t>“</w:t>
      </w:r>
      <w:r>
        <w:rPr>
          <w:rFonts w:ascii="Arial Narrow"/>
          <w:sz w:val="24"/>
          <w:szCs w:val="24"/>
        </w:rPr>
        <w:t>own</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the label. </w:t>
      </w:r>
    </w:p>
    <w:p w14:paraId="5FFB3E7D" w14:textId="77777777" w:rsidR="00BC124A" w:rsidRDefault="00AD4B7A">
      <w:pPr>
        <w:pStyle w:val="BodyA"/>
        <w:rPr>
          <w:rFonts w:ascii="Arial Narrow" w:eastAsia="Arial Narrow" w:hAnsi="Arial Narrow" w:cs="Arial Narrow"/>
          <w:sz w:val="24"/>
          <w:szCs w:val="24"/>
        </w:rPr>
      </w:pPr>
      <w:r>
        <w:rPr>
          <w:rFonts w:ascii="Arial Narrow"/>
          <w:sz w:val="24"/>
          <w:szCs w:val="24"/>
        </w:rPr>
        <w:t>Ultimately our advice is that if you lack confidence, do what you need to do to build it. That is sometimes the first step before you can ask for a workplace adjustment.</w:t>
      </w:r>
    </w:p>
    <w:p w14:paraId="449929C9"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In section </w:t>
      </w:r>
      <w:r w:rsidR="005D7010">
        <w:rPr>
          <w:rFonts w:ascii="Arial Narrow"/>
          <w:sz w:val="24"/>
          <w:szCs w:val="24"/>
        </w:rPr>
        <w:t>ten</w:t>
      </w:r>
      <w:r>
        <w:rPr>
          <w:rFonts w:ascii="Arial Narrow"/>
          <w:sz w:val="24"/>
          <w:szCs w:val="24"/>
        </w:rPr>
        <w:t xml:space="preserve"> and appendix </w:t>
      </w:r>
      <w:r w:rsidR="005D7010">
        <w:rPr>
          <w:rFonts w:ascii="Arial Narrow"/>
          <w:sz w:val="24"/>
          <w:szCs w:val="24"/>
        </w:rPr>
        <w:t>six</w:t>
      </w:r>
      <w:r>
        <w:rPr>
          <w:rFonts w:ascii="Arial Narrow"/>
          <w:sz w:val="24"/>
          <w:szCs w:val="24"/>
        </w:rPr>
        <w:t xml:space="preserve"> we map out criteria as to what makes a disability confident employee. We strongly advise employees and networks to debate this and develop their own definition of what makes a disability confident employee. It is the clue to how employers can get the best from you. It is also the clue for how you get the best from work and life. </w:t>
      </w:r>
    </w:p>
    <w:p w14:paraId="42E4DED5"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It is worth remembering too that we often teach what we need to learn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by debating the topic you are likely to support others. </w:t>
      </w:r>
    </w:p>
    <w:p w14:paraId="614570E9" w14:textId="77777777" w:rsidR="00BC124A" w:rsidRDefault="00AD4B7A">
      <w:pPr>
        <w:pStyle w:val="BodyA"/>
        <w:rPr>
          <w:rFonts w:ascii="Arial Narrow" w:eastAsia="Arial Narrow" w:hAnsi="Arial Narrow" w:cs="Arial Narrow"/>
          <w:sz w:val="48"/>
          <w:szCs w:val="48"/>
        </w:rPr>
      </w:pPr>
      <w:r>
        <w:rPr>
          <w:rFonts w:ascii="Arial Narrow"/>
          <w:sz w:val="48"/>
          <w:szCs w:val="48"/>
        </w:rPr>
        <w:t>12. Provide positive feedback</w:t>
      </w:r>
    </w:p>
    <w:p w14:paraId="40098B30"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Providing positive feedback to your employer which deliberately focuses on the good things being done to provide adjustments is often the best way of inviting interest and stimulating the appetite to do even better in the future. In other </w:t>
      </w:r>
      <w:proofErr w:type="gramStart"/>
      <w:r>
        <w:rPr>
          <w:rFonts w:ascii="Arial Narrow"/>
          <w:sz w:val="24"/>
          <w:szCs w:val="24"/>
        </w:rPr>
        <w:t>words</w:t>
      </w:r>
      <w:proofErr w:type="gramEnd"/>
      <w:r>
        <w:rPr>
          <w:rFonts w:ascii="Arial Narrow"/>
          <w:sz w:val="24"/>
          <w:szCs w:val="24"/>
        </w:rPr>
        <w:t xml:space="preserve"> the </w:t>
      </w:r>
      <w:r>
        <w:rPr>
          <w:rFonts w:ascii="Arial Narrow"/>
          <w:sz w:val="24"/>
          <w:szCs w:val="24"/>
          <w:u w:val="single"/>
        </w:rPr>
        <w:t>way</w:t>
      </w:r>
      <w:r>
        <w:rPr>
          <w:rFonts w:ascii="Arial Narrow"/>
          <w:sz w:val="24"/>
          <w:szCs w:val="24"/>
        </w:rPr>
        <w:t xml:space="preserve"> you provide feedback to your employer about the </w:t>
      </w:r>
      <w:proofErr w:type="spellStart"/>
      <w:r>
        <w:rPr>
          <w:rFonts w:ascii="Arial Narrow"/>
          <w:sz w:val="24"/>
          <w:szCs w:val="24"/>
        </w:rPr>
        <w:t>organisational</w:t>
      </w:r>
      <w:proofErr w:type="spellEnd"/>
      <w:r>
        <w:rPr>
          <w:rFonts w:ascii="Arial Narrow"/>
          <w:sz w:val="24"/>
          <w:szCs w:val="24"/>
        </w:rPr>
        <w:t xml:space="preserve"> journey of disability confidence is as important as </w:t>
      </w:r>
      <w:r>
        <w:rPr>
          <w:rFonts w:ascii="Arial Narrow"/>
          <w:sz w:val="24"/>
          <w:szCs w:val="24"/>
          <w:u w:val="single"/>
        </w:rPr>
        <w:t>what</w:t>
      </w:r>
      <w:r>
        <w:rPr>
          <w:rFonts w:ascii="Arial Narrow"/>
          <w:sz w:val="24"/>
          <w:szCs w:val="24"/>
        </w:rPr>
        <w:t xml:space="preserve"> you feedback.</w:t>
      </w:r>
    </w:p>
    <w:p w14:paraId="492D8388"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This is not about distorting difficult experiences, or not telling the truth when things get bad, or pretending everything is going well when it isn</w:t>
      </w:r>
      <w:r>
        <w:rPr>
          <w:rFonts w:ascii="Arial Unicode MS" w:eastAsia="Arial Unicode MS" w:cs="Arial Unicode MS"/>
          <w:sz w:val="24"/>
          <w:szCs w:val="24"/>
        </w:rPr>
        <w:t>’</w:t>
      </w:r>
      <w:r>
        <w:rPr>
          <w:rFonts w:ascii="Arial Narrow"/>
          <w:sz w:val="24"/>
          <w:szCs w:val="24"/>
        </w:rPr>
        <w:t xml:space="preserve">t. </w:t>
      </w:r>
      <w:proofErr w:type="gramStart"/>
      <w:r>
        <w:rPr>
          <w:rFonts w:ascii="Arial Narrow"/>
          <w:sz w:val="24"/>
          <w:szCs w:val="24"/>
        </w:rPr>
        <w:t>However</w:t>
      </w:r>
      <w:proofErr w:type="gramEnd"/>
      <w:r>
        <w:rPr>
          <w:rFonts w:ascii="Arial Narrow"/>
          <w:sz w:val="24"/>
          <w:szCs w:val="24"/>
        </w:rPr>
        <w:t xml:space="preserve"> it is a fact that we learn more from knowing what we do well (in order to replicate) than what we do less well (in order to avoid repeating).</w:t>
      </w:r>
    </w:p>
    <w:p w14:paraId="721BE31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People, </w:t>
      </w:r>
      <w:proofErr w:type="gramStart"/>
      <w:r>
        <w:rPr>
          <w:rFonts w:ascii="Arial Narrow"/>
          <w:sz w:val="24"/>
          <w:szCs w:val="24"/>
        </w:rPr>
        <w:t>teams</w:t>
      </w:r>
      <w:proofErr w:type="gramEnd"/>
      <w:r>
        <w:rPr>
          <w:rFonts w:ascii="Arial Narrow"/>
          <w:sz w:val="24"/>
          <w:szCs w:val="24"/>
        </w:rPr>
        <w:t xml:space="preserve"> and </w:t>
      </w:r>
      <w:proofErr w:type="spellStart"/>
      <w:r>
        <w:rPr>
          <w:rFonts w:ascii="Arial Narrow"/>
          <w:sz w:val="24"/>
          <w:szCs w:val="24"/>
        </w:rPr>
        <w:t>organisations</w:t>
      </w:r>
      <w:proofErr w:type="spellEnd"/>
      <w:r>
        <w:rPr>
          <w:rFonts w:ascii="Arial Narrow"/>
          <w:sz w:val="24"/>
          <w:szCs w:val="24"/>
        </w:rPr>
        <w:t xml:space="preserve"> often change when there is a shared assumption that they want to give of their best and do better. The old mantra that the world changes when you practice forgiveness and make it easier for it to do so by example is a fundamental and universal force.</w:t>
      </w:r>
    </w:p>
    <w:p w14:paraId="32E44F76" w14:textId="77777777" w:rsidR="00BC124A" w:rsidRDefault="00AD4B7A">
      <w:pPr>
        <w:pStyle w:val="BodyA"/>
        <w:rPr>
          <w:rFonts w:ascii="Arial Narrow" w:eastAsia="Arial Narrow" w:hAnsi="Arial Narrow" w:cs="Arial Narrow"/>
          <w:sz w:val="48"/>
          <w:szCs w:val="48"/>
        </w:rPr>
      </w:pPr>
      <w:r>
        <w:rPr>
          <w:rFonts w:ascii="Arial Narrow"/>
          <w:sz w:val="48"/>
          <w:szCs w:val="48"/>
        </w:rPr>
        <w:t>13. Don</w:t>
      </w:r>
      <w:r>
        <w:rPr>
          <w:rFonts w:ascii="Arial Unicode MS" w:eastAsia="Arial Unicode MS" w:cs="Arial Unicode MS"/>
          <w:sz w:val="48"/>
          <w:szCs w:val="48"/>
        </w:rPr>
        <w:t>’</w:t>
      </w:r>
      <w:r>
        <w:rPr>
          <w:rFonts w:ascii="Arial Narrow"/>
          <w:sz w:val="48"/>
          <w:szCs w:val="48"/>
          <w:lang w:val="fr-FR"/>
        </w:rPr>
        <w:t>t apologise</w:t>
      </w:r>
    </w:p>
    <w:p w14:paraId="7BC934CF"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While practicing the art of providing positive feedback, it is also </w:t>
      </w:r>
      <w:r>
        <w:rPr>
          <w:rFonts w:ascii="Arial Narrow"/>
          <w:sz w:val="24"/>
          <w:szCs w:val="24"/>
          <w:lang w:val="fr-FR"/>
        </w:rPr>
        <w:t xml:space="preserve">important </w:t>
      </w:r>
      <w:r>
        <w:rPr>
          <w:rFonts w:ascii="Arial Narrow"/>
          <w:sz w:val="24"/>
          <w:szCs w:val="24"/>
        </w:rPr>
        <w:t xml:space="preserve">not to </w:t>
      </w:r>
      <w:proofErr w:type="spellStart"/>
      <w:r>
        <w:rPr>
          <w:rFonts w:ascii="Arial Narrow"/>
          <w:sz w:val="24"/>
          <w:szCs w:val="24"/>
        </w:rPr>
        <w:t>apologise</w:t>
      </w:r>
      <w:proofErr w:type="spellEnd"/>
      <w:r>
        <w:rPr>
          <w:rFonts w:ascii="Arial Narrow"/>
          <w:sz w:val="24"/>
          <w:szCs w:val="24"/>
        </w:rPr>
        <w:t xml:space="preserve"> for a living.</w:t>
      </w:r>
    </w:p>
    <w:p w14:paraId="70FBEC52"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Many people who have a disability or health condition will have to explain a little bit about how they live and work, particularly when colleagues </w:t>
      </w:r>
      <w:proofErr w:type="gramStart"/>
      <w:r>
        <w:rPr>
          <w:rFonts w:ascii="Arial Narrow"/>
          <w:sz w:val="24"/>
          <w:szCs w:val="24"/>
        </w:rPr>
        <w:t>have to</w:t>
      </w:r>
      <w:proofErr w:type="gramEnd"/>
      <w:r>
        <w:rPr>
          <w:rFonts w:ascii="Arial Narrow"/>
          <w:sz w:val="24"/>
          <w:szCs w:val="24"/>
        </w:rPr>
        <w:t xml:space="preserve"> adapt how they work, communicate or interact with them.</w:t>
      </w:r>
    </w:p>
    <w:p w14:paraId="0BA60133"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key is to practice what you share and how you share it. The more able you are to take control of the pace and content of what you share the better, otherwise people might start to own your story or </w:t>
      </w:r>
      <w:r w:rsidR="007B402E">
        <w:rPr>
          <w:rFonts w:ascii="Arial Narrow"/>
          <w:sz w:val="24"/>
          <w:szCs w:val="24"/>
        </w:rPr>
        <w:t xml:space="preserve">make assumptions about your experience of disability or ill health. </w:t>
      </w:r>
    </w:p>
    <w:p w14:paraId="7A88BB4B" w14:textId="77777777" w:rsidR="00BC124A" w:rsidRDefault="00AD4B7A">
      <w:pPr>
        <w:pStyle w:val="BodyA"/>
        <w:rPr>
          <w:rFonts w:ascii="Arial Narrow" w:eastAsia="Arial Narrow" w:hAnsi="Arial Narrow" w:cs="Arial Narrow"/>
          <w:sz w:val="24"/>
          <w:szCs w:val="24"/>
        </w:rPr>
      </w:pPr>
      <w:proofErr w:type="gramStart"/>
      <w:r>
        <w:rPr>
          <w:rFonts w:ascii="Arial Narrow"/>
          <w:sz w:val="24"/>
          <w:szCs w:val="24"/>
        </w:rPr>
        <w:t>However</w:t>
      </w:r>
      <w:proofErr w:type="gramEnd"/>
      <w:r>
        <w:rPr>
          <w:rFonts w:ascii="Arial Narrow"/>
          <w:sz w:val="24"/>
          <w:szCs w:val="24"/>
        </w:rPr>
        <w:t xml:space="preserve"> you do not need to </w:t>
      </w:r>
      <w:proofErr w:type="spellStart"/>
      <w:r>
        <w:rPr>
          <w:rFonts w:ascii="Arial Narrow"/>
          <w:sz w:val="24"/>
          <w:szCs w:val="24"/>
        </w:rPr>
        <w:t>apologise</w:t>
      </w:r>
      <w:proofErr w:type="spellEnd"/>
      <w:r>
        <w:rPr>
          <w:rFonts w:ascii="Arial Narrow"/>
          <w:sz w:val="24"/>
          <w:szCs w:val="24"/>
        </w:rPr>
        <w:t xml:space="preserve"> for a living or tolerate fools. Just focus on being the best you can be, get the adjustments you need (if you need any at all), invest in yourself, your </w:t>
      </w:r>
      <w:proofErr w:type="gramStart"/>
      <w:r>
        <w:rPr>
          <w:rFonts w:ascii="Arial Narrow"/>
          <w:sz w:val="24"/>
          <w:szCs w:val="24"/>
        </w:rPr>
        <w:t>resilience</w:t>
      </w:r>
      <w:proofErr w:type="gramEnd"/>
      <w:r>
        <w:rPr>
          <w:rFonts w:ascii="Arial Narrow"/>
          <w:sz w:val="24"/>
          <w:szCs w:val="24"/>
        </w:rPr>
        <w:t xml:space="preserve"> and your career.</w:t>
      </w:r>
    </w:p>
    <w:p w14:paraId="6A862E2B" w14:textId="77777777" w:rsidR="00BC124A" w:rsidRDefault="00AD4B7A">
      <w:pPr>
        <w:pStyle w:val="BodyA"/>
        <w:rPr>
          <w:rFonts w:ascii="Arial Narrow" w:eastAsia="Arial Narrow" w:hAnsi="Arial Narrow" w:cs="Arial Narrow"/>
          <w:sz w:val="48"/>
          <w:szCs w:val="48"/>
        </w:rPr>
      </w:pPr>
      <w:r>
        <w:rPr>
          <w:rFonts w:ascii="Arial Narrow"/>
          <w:sz w:val="48"/>
          <w:szCs w:val="48"/>
        </w:rPr>
        <w:t>14.Avoid being an inspiration</w:t>
      </w:r>
    </w:p>
    <w:p w14:paraId="38A626A0" w14:textId="77777777" w:rsidR="00BC124A" w:rsidRDefault="00AD4B7A">
      <w:pPr>
        <w:pStyle w:val="BodyA"/>
        <w:rPr>
          <w:rFonts w:ascii="Arial Narrow" w:eastAsia="Arial Narrow" w:hAnsi="Arial Narrow" w:cs="Arial Narrow"/>
          <w:sz w:val="24"/>
          <w:szCs w:val="24"/>
        </w:rPr>
      </w:pPr>
      <w:r>
        <w:rPr>
          <w:rFonts w:ascii="Arial Narrow"/>
          <w:sz w:val="24"/>
          <w:szCs w:val="24"/>
          <w:lang w:val="de-DE"/>
        </w:rPr>
        <w:t xml:space="preserve">Being </w:t>
      </w:r>
      <w:r>
        <w:rPr>
          <w:rFonts w:ascii="Arial Narrow"/>
          <w:sz w:val="24"/>
          <w:szCs w:val="24"/>
        </w:rPr>
        <w:t>your best might sometimes cause others to think that you are a bit of an inspiration. Some people who have impairments that are visible or profoundly challenge peoples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views of human difference, might be exposed to colleagues who think they are brave for simply getting up in the morning.</w:t>
      </w:r>
    </w:p>
    <w:p w14:paraId="59249D64" w14:textId="77777777" w:rsidR="00BC124A" w:rsidRDefault="00AD4B7A">
      <w:pPr>
        <w:pStyle w:val="BodyA"/>
        <w:rPr>
          <w:rFonts w:ascii="Arial Narrow" w:eastAsia="Arial Narrow" w:hAnsi="Arial Narrow" w:cs="Arial Narrow"/>
          <w:sz w:val="24"/>
          <w:szCs w:val="24"/>
        </w:rPr>
      </w:pPr>
      <w:r>
        <w:rPr>
          <w:rFonts w:ascii="Arial Narrow"/>
          <w:sz w:val="24"/>
          <w:szCs w:val="24"/>
        </w:rPr>
        <w:t>Most of us won</w:t>
      </w:r>
      <w:r>
        <w:rPr>
          <w:rFonts w:ascii="Arial Unicode MS" w:eastAsia="Arial Unicode MS" w:cs="Arial Unicode MS"/>
          <w:sz w:val="24"/>
          <w:szCs w:val="24"/>
        </w:rPr>
        <w:t>’</w:t>
      </w:r>
      <w:r>
        <w:rPr>
          <w:rFonts w:ascii="Arial Narrow"/>
          <w:sz w:val="24"/>
          <w:szCs w:val="24"/>
        </w:rPr>
        <w:t xml:space="preserve">t want to aspire to inspire. We might feel that would send our all sorts of weird messages about what it means to be different. But it might be an idea to </w:t>
      </w:r>
      <w:proofErr w:type="spellStart"/>
      <w:r>
        <w:rPr>
          <w:rFonts w:ascii="Arial Narrow"/>
          <w:sz w:val="24"/>
          <w:szCs w:val="24"/>
        </w:rPr>
        <w:t>recognise</w:t>
      </w:r>
      <w:proofErr w:type="spellEnd"/>
      <w:r>
        <w:rPr>
          <w:rFonts w:ascii="Arial Narrow"/>
          <w:sz w:val="24"/>
          <w:szCs w:val="24"/>
        </w:rPr>
        <w:t xml:space="preserve"> that some people might see it that way.</w:t>
      </w:r>
    </w:p>
    <w:p w14:paraId="6CB6FA4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Our advice is to just be good at what you choose to do with your career. Some people will see you as an inspiration. Being </w:t>
      </w:r>
      <w:r>
        <w:rPr>
          <w:rFonts w:ascii="Arial Unicode MS" w:eastAsia="Arial Unicode MS" w:cs="Arial Unicode MS"/>
          <w:sz w:val="24"/>
          <w:szCs w:val="24"/>
        </w:rPr>
        <w:t>“</w:t>
      </w:r>
      <w:r>
        <w:rPr>
          <w:rFonts w:ascii="Arial Narrow"/>
          <w:sz w:val="24"/>
          <w:szCs w:val="24"/>
        </w:rPr>
        <w:t>out there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means you might get labeled as one, it happens. If it does, make the most of the opportunity it presents. But it</w:t>
      </w:r>
      <w:r>
        <w:rPr>
          <w:rFonts w:ascii="Arial Unicode MS" w:eastAsia="Arial Unicode MS" w:cs="Arial Unicode MS"/>
          <w:sz w:val="24"/>
          <w:szCs w:val="24"/>
        </w:rPr>
        <w:t>’</w:t>
      </w:r>
      <w:r>
        <w:rPr>
          <w:rFonts w:ascii="Arial Narrow"/>
          <w:sz w:val="24"/>
          <w:szCs w:val="24"/>
        </w:rPr>
        <w:t xml:space="preserve">s probably best to develop a few skills to sidestep some of the unintended consequences when folk simply want to say </w:t>
      </w:r>
      <w:r>
        <w:rPr>
          <w:rFonts w:ascii="Arial Unicode MS" w:eastAsia="Arial Unicode MS" w:cs="Arial Unicode MS"/>
          <w:sz w:val="24"/>
          <w:szCs w:val="24"/>
        </w:rPr>
        <w:t>“</w:t>
      </w:r>
      <w:r>
        <w:rPr>
          <w:rFonts w:ascii="Arial Narrow"/>
          <w:sz w:val="24"/>
          <w:szCs w:val="24"/>
        </w:rPr>
        <w:t>you are doing good</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when they can</w:t>
      </w:r>
      <w:r>
        <w:rPr>
          <w:rFonts w:ascii="Arial Unicode MS" w:eastAsia="Arial Unicode MS" w:cs="Arial Unicode MS"/>
          <w:sz w:val="24"/>
          <w:szCs w:val="24"/>
        </w:rPr>
        <w:t>’</w:t>
      </w:r>
      <w:r>
        <w:rPr>
          <w:rFonts w:ascii="Arial Narrow"/>
          <w:sz w:val="24"/>
          <w:szCs w:val="24"/>
        </w:rPr>
        <w:t>t quite find the words to do so or when they come out all wrong.</w:t>
      </w:r>
    </w:p>
    <w:p w14:paraId="42ACD77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When you have lived with the </w:t>
      </w:r>
      <w:r>
        <w:rPr>
          <w:rFonts w:ascii="Arial Unicode MS" w:eastAsia="Arial Unicode MS" w:cs="Arial Unicode MS"/>
          <w:sz w:val="24"/>
          <w:szCs w:val="24"/>
        </w:rPr>
        <w:t>‘</w:t>
      </w:r>
      <w:r>
        <w:rPr>
          <w:rFonts w:ascii="Arial Narrow"/>
          <w:sz w:val="24"/>
          <w:szCs w:val="24"/>
        </w:rPr>
        <w:t>tough stuff</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that many </w:t>
      </w:r>
      <w:proofErr w:type="gramStart"/>
      <w:r>
        <w:rPr>
          <w:rFonts w:ascii="Arial Narrow"/>
          <w:sz w:val="24"/>
          <w:szCs w:val="24"/>
        </w:rPr>
        <w:t>folk</w:t>
      </w:r>
      <w:proofErr w:type="gramEnd"/>
      <w:r>
        <w:rPr>
          <w:rFonts w:ascii="Arial Narrow"/>
          <w:sz w:val="24"/>
          <w:szCs w:val="24"/>
        </w:rPr>
        <w:t xml:space="preserve"> with a disability do, you build resilience. To see this as brave or an inspiration is a normal human reaction: people find it hard </w:t>
      </w:r>
      <w:r>
        <w:rPr>
          <w:rFonts w:ascii="Arial Narrow"/>
          <w:sz w:val="24"/>
          <w:szCs w:val="24"/>
        </w:rPr>
        <w:lastRenderedPageBreak/>
        <w:t xml:space="preserve">to imagine how they would react if they too had the same impairment. You will know from the ups and downs that most of us react in the same way, but in the </w:t>
      </w:r>
      <w:proofErr w:type="gramStart"/>
      <w:r>
        <w:rPr>
          <w:rFonts w:ascii="Arial Narrow"/>
          <w:sz w:val="24"/>
          <w:szCs w:val="24"/>
        </w:rPr>
        <w:t>end</w:t>
      </w:r>
      <w:proofErr w:type="gramEnd"/>
      <w:r>
        <w:rPr>
          <w:rFonts w:ascii="Arial Narrow"/>
          <w:sz w:val="24"/>
          <w:szCs w:val="24"/>
        </w:rPr>
        <w:t xml:space="preserve"> we pick ourselves up, dust ourselves down and get on with it. There are no alternatives.</w:t>
      </w:r>
    </w:p>
    <w:p w14:paraId="7BD3410D" w14:textId="0EDD2925" w:rsidR="00BC124A" w:rsidRDefault="00AD4B7A">
      <w:pPr>
        <w:pStyle w:val="BodyA"/>
        <w:rPr>
          <w:rFonts w:ascii="Arial Narrow"/>
          <w:sz w:val="24"/>
          <w:szCs w:val="24"/>
        </w:rPr>
      </w:pPr>
      <w:r>
        <w:rPr>
          <w:rFonts w:ascii="Arial Narrow"/>
          <w:sz w:val="24"/>
          <w:szCs w:val="24"/>
        </w:rPr>
        <w:t>That said, role models are important. Whilst we advocate a level playing field and support for employees to be authentic and bring their true self to work, it is often unavoidable that they become celebrated as role models and change agents. This can and should be a force for good. However, manage your own publicity so that your employer doesn</w:t>
      </w:r>
      <w:r>
        <w:rPr>
          <w:rFonts w:hAnsi="Arial Unicode MS"/>
          <w:sz w:val="24"/>
          <w:szCs w:val="24"/>
        </w:rPr>
        <w:t>’</w:t>
      </w:r>
      <w:r>
        <w:rPr>
          <w:rFonts w:ascii="Arial Narrow"/>
          <w:sz w:val="24"/>
          <w:szCs w:val="24"/>
        </w:rPr>
        <w:t>t fall into the trap of tokenism. You don</w:t>
      </w:r>
      <w:r>
        <w:rPr>
          <w:rFonts w:hAnsi="Arial Unicode MS"/>
          <w:sz w:val="24"/>
          <w:szCs w:val="24"/>
        </w:rPr>
        <w:t>’</w:t>
      </w:r>
      <w:r>
        <w:rPr>
          <w:rFonts w:ascii="Arial Narrow"/>
          <w:sz w:val="24"/>
          <w:szCs w:val="24"/>
        </w:rPr>
        <w:t xml:space="preserve">t have to be the </w:t>
      </w:r>
      <w:r>
        <w:rPr>
          <w:rFonts w:hAnsi="Arial Unicode MS"/>
          <w:sz w:val="24"/>
          <w:szCs w:val="24"/>
        </w:rPr>
        <w:t>“</w:t>
      </w:r>
      <w:r>
        <w:rPr>
          <w:rFonts w:ascii="Arial Narrow"/>
          <w:sz w:val="24"/>
          <w:szCs w:val="24"/>
        </w:rPr>
        <w:t>disability poster boy or girl</w:t>
      </w:r>
      <w:r>
        <w:rPr>
          <w:rFonts w:hAnsi="Arial Unicode MS"/>
          <w:sz w:val="24"/>
          <w:szCs w:val="24"/>
        </w:rPr>
        <w:t>”</w:t>
      </w:r>
      <w:r>
        <w:rPr>
          <w:rFonts w:hAnsi="Arial Unicode MS"/>
          <w:sz w:val="24"/>
          <w:szCs w:val="24"/>
        </w:rPr>
        <w:t xml:space="preserve"> </w:t>
      </w:r>
      <w:r>
        <w:rPr>
          <w:rFonts w:hAnsi="Arial Unicode MS"/>
          <w:sz w:val="24"/>
          <w:szCs w:val="24"/>
        </w:rPr>
        <w:t>–</w:t>
      </w:r>
      <w:r>
        <w:rPr>
          <w:rFonts w:hAnsi="Arial Unicode MS"/>
          <w:sz w:val="24"/>
          <w:szCs w:val="24"/>
        </w:rPr>
        <w:t xml:space="preserve"> </w:t>
      </w:r>
      <w:r>
        <w:rPr>
          <w:rFonts w:ascii="Arial Narrow"/>
          <w:sz w:val="24"/>
          <w:szCs w:val="24"/>
        </w:rPr>
        <w:t xml:space="preserve">but </w:t>
      </w:r>
      <w:proofErr w:type="spellStart"/>
      <w:r>
        <w:rPr>
          <w:rFonts w:ascii="Arial Narrow"/>
          <w:sz w:val="24"/>
          <w:szCs w:val="24"/>
        </w:rPr>
        <w:t>recognise</w:t>
      </w:r>
      <w:proofErr w:type="spellEnd"/>
      <w:r>
        <w:rPr>
          <w:rFonts w:ascii="Arial Narrow"/>
          <w:sz w:val="24"/>
          <w:szCs w:val="24"/>
        </w:rPr>
        <w:t xml:space="preserve"> you can contribute to the process of making it easier for other disabled people.</w:t>
      </w:r>
    </w:p>
    <w:p w14:paraId="2E5C5226" w14:textId="77777777" w:rsidR="00FB1288" w:rsidRDefault="00FB1288" w:rsidP="00FB1288">
      <w:pPr>
        <w:pStyle w:val="BodyA"/>
        <w:rPr>
          <w:rFonts w:ascii="Arial Narrow" w:eastAsia="Arial Narrow" w:hAnsi="Arial Narrow" w:cs="Arial Narrow"/>
          <w:sz w:val="24"/>
          <w:szCs w:val="24"/>
        </w:rPr>
      </w:pPr>
      <w:r>
        <w:rPr>
          <w:rFonts w:ascii="Arial Narrow"/>
          <w:sz w:val="24"/>
          <w:szCs w:val="24"/>
        </w:rPr>
        <w:t>Expert Opinion</w:t>
      </w:r>
    </w:p>
    <w:p w14:paraId="26C856B2" w14:textId="77777777" w:rsidR="00FB1288" w:rsidRDefault="00FB1288" w:rsidP="00FB1288">
      <w:pPr>
        <w:pStyle w:val="BodyA"/>
        <w:spacing w:after="0" w:line="240" w:lineRule="auto"/>
        <w:rPr>
          <w:rFonts w:ascii="Arial Narrow" w:eastAsia="Arial Narrow" w:hAnsi="Arial Narrow" w:cs="Arial Narrow"/>
          <w:sz w:val="24"/>
          <w:szCs w:val="24"/>
          <w:u w:color="FF0000"/>
        </w:rPr>
      </w:pPr>
      <w:r>
        <w:rPr>
          <w:rFonts w:hAnsi="Arial Narrow"/>
          <w:sz w:val="24"/>
          <w:szCs w:val="24"/>
        </w:rPr>
        <w:t>“</w:t>
      </w:r>
      <w:r>
        <w:rPr>
          <w:rFonts w:ascii="Arial Narrow"/>
          <w:sz w:val="24"/>
          <w:szCs w:val="24"/>
          <w:u w:color="FF0000"/>
        </w:rPr>
        <w:t>Having a disability and being told you are inspirational can be flattering. When you</w:t>
      </w:r>
      <w:r>
        <w:rPr>
          <w:rFonts w:hAnsi="Arial Narrow"/>
          <w:sz w:val="24"/>
          <w:szCs w:val="24"/>
          <w:u w:color="FF0000"/>
        </w:rPr>
        <w:t>’</w:t>
      </w:r>
      <w:r>
        <w:rPr>
          <w:rFonts w:ascii="Arial Narrow"/>
          <w:sz w:val="24"/>
          <w:szCs w:val="24"/>
          <w:u w:color="FF0000"/>
        </w:rPr>
        <w:t xml:space="preserve">ve not actually done anything exceptional; going to work, going shopping, eating a meal it can become </w:t>
      </w:r>
      <w:proofErr w:type="spellStart"/>
      <w:r>
        <w:rPr>
          <w:rFonts w:ascii="Arial Narrow"/>
          <w:sz w:val="24"/>
          <w:szCs w:val="24"/>
          <w:u w:color="FF0000"/>
        </w:rPr>
        <w:t>patronising</w:t>
      </w:r>
      <w:proofErr w:type="spellEnd"/>
      <w:r>
        <w:rPr>
          <w:rFonts w:ascii="Arial Narrow"/>
          <w:sz w:val="24"/>
          <w:szCs w:val="24"/>
          <w:u w:color="FF0000"/>
        </w:rPr>
        <w:t xml:space="preserve">. It re-enforces low expectations. </w:t>
      </w:r>
      <w:proofErr w:type="gramStart"/>
      <w:r>
        <w:rPr>
          <w:rFonts w:ascii="Arial Narrow"/>
          <w:sz w:val="24"/>
          <w:szCs w:val="24"/>
          <w:u w:color="FF0000"/>
        </w:rPr>
        <w:t>So</w:t>
      </w:r>
      <w:proofErr w:type="gramEnd"/>
      <w:r>
        <w:rPr>
          <w:rFonts w:ascii="Arial Narrow"/>
          <w:sz w:val="24"/>
          <w:szCs w:val="24"/>
          <w:u w:color="FF0000"/>
        </w:rPr>
        <w:t xml:space="preserve"> I</w:t>
      </w:r>
      <w:r>
        <w:rPr>
          <w:rFonts w:hAnsi="Arial Narrow"/>
          <w:sz w:val="24"/>
          <w:szCs w:val="24"/>
          <w:u w:color="FF0000"/>
        </w:rPr>
        <w:t>’</w:t>
      </w:r>
      <w:r>
        <w:rPr>
          <w:rFonts w:ascii="Arial Narrow"/>
          <w:sz w:val="24"/>
          <w:szCs w:val="24"/>
          <w:u w:color="FF0000"/>
        </w:rPr>
        <w:t xml:space="preserve">m not keen on being called inspirational but I do like it if someone becomes </w:t>
      </w:r>
      <w:r>
        <w:rPr>
          <w:rFonts w:hAnsi="Arial Narrow"/>
          <w:sz w:val="24"/>
          <w:szCs w:val="24"/>
          <w:u w:color="FF0000"/>
        </w:rPr>
        <w:t>‘</w:t>
      </w:r>
      <w:r>
        <w:rPr>
          <w:rFonts w:ascii="Arial Narrow"/>
          <w:sz w:val="24"/>
          <w:szCs w:val="24"/>
          <w:u w:color="FF0000"/>
        </w:rPr>
        <w:t>inspired to do</w:t>
      </w:r>
      <w:r>
        <w:rPr>
          <w:rFonts w:hAnsi="Arial Narrow"/>
          <w:sz w:val="24"/>
          <w:szCs w:val="24"/>
          <w:u w:color="FF0000"/>
        </w:rPr>
        <w:t>’</w:t>
      </w:r>
      <w:r>
        <w:rPr>
          <w:rFonts w:hAnsi="Arial Narrow"/>
          <w:sz w:val="24"/>
          <w:szCs w:val="24"/>
          <w:u w:color="FF0000"/>
        </w:rPr>
        <w:t xml:space="preserve"> </w:t>
      </w:r>
      <w:r>
        <w:rPr>
          <w:rFonts w:ascii="Arial Narrow"/>
          <w:sz w:val="24"/>
          <w:szCs w:val="24"/>
          <w:u w:color="FF0000"/>
        </w:rPr>
        <w:t>something. So next time you are called inspirational for doing something mundane, ask the person what they</w:t>
      </w:r>
      <w:r>
        <w:rPr>
          <w:rFonts w:hAnsi="Arial Narrow"/>
          <w:sz w:val="24"/>
          <w:szCs w:val="24"/>
          <w:u w:color="FF0000"/>
        </w:rPr>
        <w:t>’</w:t>
      </w:r>
      <w:r>
        <w:rPr>
          <w:rFonts w:ascii="Arial Narrow"/>
          <w:sz w:val="24"/>
          <w:szCs w:val="24"/>
          <w:u w:color="FF0000"/>
        </w:rPr>
        <w:t xml:space="preserve">re inspired to do, what changes and improvements will they now make </w:t>
      </w:r>
      <w:proofErr w:type="gramStart"/>
      <w:r>
        <w:rPr>
          <w:rFonts w:ascii="Arial Narrow"/>
          <w:sz w:val="24"/>
          <w:szCs w:val="24"/>
          <w:u w:color="FF0000"/>
        </w:rPr>
        <w:t>as a result of</w:t>
      </w:r>
      <w:proofErr w:type="gramEnd"/>
      <w:r>
        <w:rPr>
          <w:rFonts w:ascii="Arial Narrow"/>
          <w:sz w:val="24"/>
          <w:szCs w:val="24"/>
          <w:u w:color="FF0000"/>
        </w:rPr>
        <w:t xml:space="preserve"> meeting you?</w:t>
      </w:r>
      <w:r>
        <w:rPr>
          <w:rFonts w:hAnsi="Arial Narrow"/>
          <w:sz w:val="24"/>
          <w:szCs w:val="24"/>
          <w:u w:color="FF0000"/>
        </w:rPr>
        <w:t>”</w:t>
      </w:r>
    </w:p>
    <w:p w14:paraId="6EB2AACD" w14:textId="77777777" w:rsidR="00FB1288" w:rsidRDefault="00FB1288" w:rsidP="00FB1288">
      <w:pPr>
        <w:pStyle w:val="BodyA"/>
        <w:spacing w:after="0" w:line="240" w:lineRule="auto"/>
        <w:rPr>
          <w:rFonts w:ascii="Arial Narrow" w:eastAsia="Arial Narrow" w:hAnsi="Arial Narrow" w:cs="Arial Narrow"/>
          <w:sz w:val="24"/>
          <w:szCs w:val="24"/>
        </w:rPr>
      </w:pPr>
    </w:p>
    <w:p w14:paraId="5580196D" w14:textId="574F66E5" w:rsidR="00FB1288" w:rsidRDefault="00FB1288" w:rsidP="00FB1288">
      <w:pPr>
        <w:pStyle w:val="BodyA"/>
        <w:rPr>
          <w:rFonts w:ascii="Arial Narrow" w:eastAsia="Arial Narrow" w:hAnsi="Arial Narrow" w:cs="Arial Narrow"/>
          <w:sz w:val="24"/>
          <w:szCs w:val="24"/>
        </w:rPr>
      </w:pPr>
      <w:r>
        <w:rPr>
          <w:rFonts w:ascii="Arial Narrow"/>
          <w:sz w:val="24"/>
          <w:szCs w:val="24"/>
        </w:rPr>
        <w:t xml:space="preserve">Simon Minty, </w:t>
      </w:r>
      <w:proofErr w:type="spellStart"/>
      <w:r>
        <w:rPr>
          <w:rFonts w:ascii="Arial Narrow"/>
          <w:sz w:val="24"/>
          <w:szCs w:val="24"/>
        </w:rPr>
        <w:t>Sminty</w:t>
      </w:r>
      <w:proofErr w:type="spellEnd"/>
      <w:r>
        <w:rPr>
          <w:rFonts w:ascii="Arial Narrow"/>
          <w:sz w:val="24"/>
          <w:szCs w:val="24"/>
        </w:rPr>
        <w:t xml:space="preserve"> Ltd (Disability Training &amp; Consultancy)</w:t>
      </w:r>
    </w:p>
    <w:p w14:paraId="6837584B" w14:textId="77777777" w:rsidR="00BC124A" w:rsidRDefault="00BC124A">
      <w:pPr>
        <w:pStyle w:val="BodyA"/>
        <w:rPr>
          <w:rFonts w:ascii="Arial Narrow" w:eastAsia="Arial Narrow" w:hAnsi="Arial Narrow" w:cs="Arial Narrow"/>
          <w:sz w:val="24"/>
          <w:szCs w:val="24"/>
        </w:rPr>
      </w:pPr>
    </w:p>
    <w:p w14:paraId="2E4335D3" w14:textId="77777777" w:rsidR="00BC124A" w:rsidRDefault="00BC124A">
      <w:pPr>
        <w:pStyle w:val="BodyA"/>
        <w:rPr>
          <w:rFonts w:ascii="Arial Narrow" w:eastAsia="Arial Narrow" w:hAnsi="Arial Narrow" w:cs="Arial Narrow"/>
          <w:sz w:val="24"/>
          <w:szCs w:val="24"/>
        </w:rPr>
      </w:pPr>
    </w:p>
    <w:p w14:paraId="6374ADCD"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15. </w:t>
      </w:r>
      <w:r w:rsidR="005B1AC5">
        <w:rPr>
          <w:rFonts w:ascii="Arial Narrow"/>
          <w:sz w:val="48"/>
          <w:szCs w:val="48"/>
        </w:rPr>
        <w:t>Consider</w:t>
      </w:r>
      <w:r>
        <w:rPr>
          <w:rFonts w:ascii="Arial Narrow"/>
          <w:sz w:val="48"/>
          <w:szCs w:val="48"/>
        </w:rPr>
        <w:t xml:space="preserve"> brand purple</w:t>
      </w:r>
    </w:p>
    <w:p w14:paraId="0E3C7CA0"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When we buy </w:t>
      </w:r>
      <w:proofErr w:type="gramStart"/>
      <w:r>
        <w:rPr>
          <w:rFonts w:ascii="Arial Narrow"/>
          <w:sz w:val="24"/>
          <w:szCs w:val="24"/>
        </w:rPr>
        <w:t>products</w:t>
      </w:r>
      <w:proofErr w:type="gramEnd"/>
      <w:r>
        <w:rPr>
          <w:rFonts w:ascii="Arial Narrow"/>
          <w:sz w:val="24"/>
          <w:szCs w:val="24"/>
        </w:rPr>
        <w:t xml:space="preserve"> we often get drawn to a brand. The art of brand creation is about tapping into deep desires and aspirations. Branding is about drawing people to something unique, special, </w:t>
      </w:r>
      <w:r>
        <w:rPr>
          <w:rFonts w:ascii="Arial Unicode MS" w:eastAsia="Arial Unicode MS" w:cs="Arial Unicode MS"/>
          <w:sz w:val="24"/>
          <w:szCs w:val="24"/>
        </w:rPr>
        <w:t>‘</w:t>
      </w:r>
      <w:r>
        <w:rPr>
          <w:rFonts w:ascii="Arial Narrow"/>
          <w:sz w:val="24"/>
          <w:szCs w:val="24"/>
        </w:rPr>
        <w:t>stand-out</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and seductive. Professional brand creators know that humans buy things for all kinds of reasons which are often tied up with how we are perceived, as much as the usefulness of the product. If you think about some of the most iconic brands - Apple, Coca-Cola, BMW - they conjure up images of a certain lifestyle and image. They create a feeling associated with the product. </w:t>
      </w:r>
    </w:p>
    <w:p w14:paraId="4185AFDC"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People are not brands and the word disability is a hard one to work up a seductive brand. Look at the ways disability networks struggle to find the right words to name their network and convey their purpose. Try as they might, they are challenged in finding an attractive network brand that folk will break down doors to get involved with.  In fact, there are so many networks that in trying to remove themselves from the </w:t>
      </w:r>
      <w:r>
        <w:rPr>
          <w:rFonts w:ascii="Arial Unicode MS" w:eastAsia="Arial Unicode MS" w:cs="Arial Unicode MS"/>
          <w:sz w:val="24"/>
          <w:szCs w:val="24"/>
        </w:rPr>
        <w:t>‘</w:t>
      </w:r>
      <w:r>
        <w:rPr>
          <w:rFonts w:ascii="Arial Narrow"/>
          <w:sz w:val="24"/>
          <w:szCs w:val="24"/>
        </w:rPr>
        <w:t>dis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part of the word and focus on the </w:t>
      </w:r>
      <w:r>
        <w:rPr>
          <w:rFonts w:ascii="Arial Unicode MS" w:eastAsia="Arial Unicode MS" w:cs="Arial Unicode MS"/>
          <w:sz w:val="24"/>
          <w:szCs w:val="24"/>
        </w:rPr>
        <w:t>‘</w:t>
      </w:r>
      <w:r>
        <w:rPr>
          <w:rFonts w:ascii="Arial Narrow"/>
          <w:sz w:val="24"/>
          <w:szCs w:val="24"/>
        </w:rPr>
        <w:t>ability</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part that they end up doing neither in the process. The joke is on us.</w:t>
      </w:r>
    </w:p>
    <w:p w14:paraId="40B86B6E"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 xml:space="preserve">During 2013 we started to see more use of the concept of the </w:t>
      </w:r>
      <w:r>
        <w:rPr>
          <w:rFonts w:ascii="Arial Unicode MS" w:eastAsia="Arial Unicode MS" w:cs="Arial Unicode MS"/>
          <w:sz w:val="24"/>
          <w:szCs w:val="24"/>
        </w:rPr>
        <w:t>‘</w:t>
      </w:r>
      <w:proofErr w:type="spellStart"/>
      <w:r>
        <w:rPr>
          <w:rFonts w:ascii="Arial Narrow"/>
          <w:sz w:val="24"/>
          <w:szCs w:val="24"/>
          <w:lang w:val="fr-FR"/>
        </w:rPr>
        <w:t>purple</w:t>
      </w:r>
      <w:proofErr w:type="spellEnd"/>
      <w:r>
        <w:rPr>
          <w:rFonts w:ascii="Arial Narrow"/>
          <w:sz w:val="24"/>
          <w:szCs w:val="24"/>
          <w:lang w:val="fr-FR"/>
        </w:rPr>
        <w:t xml:space="preserve"> pound</w:t>
      </w:r>
      <w:r>
        <w:rPr>
          <w:rFonts w:ascii="Arial Unicode MS" w:eastAsia="Arial Unicode MS" w:cs="Arial Unicode MS"/>
          <w:sz w:val="24"/>
          <w:szCs w:val="24"/>
        </w:rPr>
        <w:t>’</w:t>
      </w:r>
      <w:r>
        <w:rPr>
          <w:rFonts w:ascii="Arial Narrow"/>
          <w:sz w:val="24"/>
          <w:szCs w:val="24"/>
        </w:rPr>
        <w:t>. In a BBC Ouch news feature in January 2014</w:t>
      </w:r>
      <w:r>
        <w:rPr>
          <w:rFonts w:ascii="Arial Narrow" w:eastAsia="Arial Narrow" w:hAnsi="Arial Narrow" w:cs="Arial Narrow"/>
          <w:sz w:val="24"/>
          <w:szCs w:val="24"/>
          <w:vertAlign w:val="superscript"/>
        </w:rPr>
        <w:footnoteReference w:id="12"/>
      </w:r>
      <w:r>
        <w:rPr>
          <w:rFonts w:ascii="Arial Narrow"/>
          <w:sz w:val="24"/>
          <w:szCs w:val="24"/>
        </w:rPr>
        <w:t xml:space="preserve"> it was highlighted how the </w:t>
      </w:r>
      <w:proofErr w:type="spellStart"/>
      <w:r>
        <w:rPr>
          <w:rFonts w:ascii="Arial Narrow"/>
          <w:sz w:val="24"/>
          <w:szCs w:val="24"/>
        </w:rPr>
        <w:t>colour</w:t>
      </w:r>
      <w:proofErr w:type="spellEnd"/>
      <w:r>
        <w:rPr>
          <w:rFonts w:ascii="Arial Narrow"/>
          <w:sz w:val="24"/>
          <w:szCs w:val="24"/>
        </w:rPr>
        <w:t xml:space="preserve"> purple is increasingly being used by campaigners, </w:t>
      </w:r>
      <w:proofErr w:type="gramStart"/>
      <w:r>
        <w:rPr>
          <w:rFonts w:ascii="Arial Narrow"/>
          <w:sz w:val="24"/>
          <w:szCs w:val="24"/>
        </w:rPr>
        <w:t>charities</w:t>
      </w:r>
      <w:proofErr w:type="gramEnd"/>
      <w:r>
        <w:rPr>
          <w:rFonts w:ascii="Arial Narrow"/>
          <w:sz w:val="24"/>
          <w:szCs w:val="24"/>
        </w:rPr>
        <w:t xml:space="preserve"> and the government to refer to the spending power of disabled people. And while the reporter could not find any meaningful or symbolic significance to the </w:t>
      </w:r>
      <w:proofErr w:type="spellStart"/>
      <w:r>
        <w:rPr>
          <w:rFonts w:ascii="Arial Narrow"/>
          <w:sz w:val="24"/>
          <w:szCs w:val="24"/>
        </w:rPr>
        <w:t>colour</w:t>
      </w:r>
      <w:proofErr w:type="spellEnd"/>
      <w:r>
        <w:rPr>
          <w:rFonts w:ascii="Arial Narrow"/>
          <w:sz w:val="24"/>
          <w:szCs w:val="24"/>
        </w:rPr>
        <w:t xml:space="preserve"> purple the article was a helpful reminder that lots of </w:t>
      </w:r>
      <w:r>
        <w:rPr>
          <w:rFonts w:ascii="Arial Unicode MS" w:eastAsia="Arial Unicode MS" w:cs="Arial Unicode MS"/>
          <w:sz w:val="24"/>
          <w:szCs w:val="24"/>
        </w:rPr>
        <w:t>‘</w:t>
      </w:r>
      <w:r>
        <w:rPr>
          <w:rFonts w:ascii="Arial Narrow"/>
          <w:sz w:val="24"/>
          <w:szCs w:val="24"/>
        </w:rPr>
        <w:t>movements</w:t>
      </w:r>
      <w:r>
        <w:rPr>
          <w:rFonts w:ascii="Arial Unicode MS" w:eastAsia="Arial Unicode MS" w:cs="Arial Unicode MS"/>
          <w:sz w:val="24"/>
          <w:szCs w:val="24"/>
        </w:rPr>
        <w:t>’</w:t>
      </w:r>
      <w:r>
        <w:rPr>
          <w:rFonts w:ascii="Arial Narrow"/>
          <w:sz w:val="24"/>
          <w:szCs w:val="24"/>
        </w:rPr>
        <w:t xml:space="preserve"> adopt a </w:t>
      </w:r>
      <w:proofErr w:type="spellStart"/>
      <w:r>
        <w:rPr>
          <w:rFonts w:ascii="Arial Narrow"/>
          <w:sz w:val="24"/>
          <w:szCs w:val="24"/>
        </w:rPr>
        <w:t>colour</w:t>
      </w:r>
      <w:proofErr w:type="spellEnd"/>
      <w:r>
        <w:rPr>
          <w:rFonts w:ascii="Arial Narrow"/>
          <w:sz w:val="24"/>
          <w:szCs w:val="24"/>
        </w:rPr>
        <w:t xml:space="preserve"> and often that </w:t>
      </w:r>
      <w:proofErr w:type="spellStart"/>
      <w:r>
        <w:rPr>
          <w:rFonts w:ascii="Arial Narrow"/>
          <w:sz w:val="24"/>
          <w:szCs w:val="24"/>
        </w:rPr>
        <w:t>colour</w:t>
      </w:r>
      <w:proofErr w:type="spellEnd"/>
      <w:r>
        <w:rPr>
          <w:rFonts w:ascii="Arial Narrow"/>
          <w:sz w:val="24"/>
          <w:szCs w:val="24"/>
        </w:rPr>
        <w:t xml:space="preserve"> has significance to the </w:t>
      </w:r>
      <w:proofErr w:type="gramStart"/>
      <w:r>
        <w:rPr>
          <w:rFonts w:ascii="Arial Narrow"/>
          <w:sz w:val="24"/>
          <w:szCs w:val="24"/>
        </w:rPr>
        <w:t>particular cause</w:t>
      </w:r>
      <w:proofErr w:type="gramEnd"/>
      <w:r>
        <w:rPr>
          <w:rFonts w:ascii="Arial Narrow"/>
          <w:sz w:val="24"/>
          <w:szCs w:val="24"/>
        </w:rPr>
        <w:t xml:space="preserve">. Grey (or sometimes silver) describes the hair </w:t>
      </w:r>
      <w:proofErr w:type="spellStart"/>
      <w:r>
        <w:rPr>
          <w:rFonts w:ascii="Arial Narrow"/>
          <w:sz w:val="24"/>
          <w:szCs w:val="24"/>
        </w:rPr>
        <w:t>colour</w:t>
      </w:r>
      <w:proofErr w:type="spellEnd"/>
      <w:r>
        <w:rPr>
          <w:rFonts w:ascii="Arial Narrow"/>
          <w:sz w:val="24"/>
          <w:szCs w:val="24"/>
        </w:rPr>
        <w:t xml:space="preserve"> of older people and pink has been ironically adopted by the LGBT community. In </w:t>
      </w:r>
      <w:proofErr w:type="gramStart"/>
      <w:r>
        <w:rPr>
          <w:rFonts w:ascii="Arial Narrow"/>
          <w:sz w:val="24"/>
          <w:szCs w:val="24"/>
        </w:rPr>
        <w:t>addition</w:t>
      </w:r>
      <w:proofErr w:type="gramEnd"/>
      <w:r>
        <w:rPr>
          <w:rFonts w:ascii="Arial Narrow"/>
          <w:sz w:val="24"/>
          <w:szCs w:val="24"/>
        </w:rPr>
        <w:t xml:space="preserve"> the symbolism of the Rainbow is often used by the LGBT community to convey the spirit of intent behind inclusion. Who could have failed to notice the subtle, and not so subtle use of rainbow symbolism from Google and others during the Sochi 2014 winter </w:t>
      </w:r>
      <w:proofErr w:type="spellStart"/>
      <w:r>
        <w:rPr>
          <w:rFonts w:ascii="Arial Narrow"/>
          <w:sz w:val="24"/>
          <w:szCs w:val="24"/>
        </w:rPr>
        <w:t>olympics</w:t>
      </w:r>
      <w:proofErr w:type="spellEnd"/>
      <w:r>
        <w:rPr>
          <w:rFonts w:ascii="Arial Narrow"/>
          <w:sz w:val="24"/>
          <w:szCs w:val="24"/>
        </w:rPr>
        <w:t>?</w:t>
      </w:r>
    </w:p>
    <w:p w14:paraId="7DFE3300"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If one of the greatest needs for employers is to find an easy, no-fuss way of messaging the fact that they value disabled talent and </w:t>
      </w:r>
      <w:proofErr w:type="gramStart"/>
      <w:r>
        <w:rPr>
          <w:rFonts w:ascii="Arial Narrow"/>
          <w:sz w:val="24"/>
          <w:szCs w:val="24"/>
        </w:rPr>
        <w:t>make adjustments</w:t>
      </w:r>
      <w:proofErr w:type="gramEnd"/>
      <w:r>
        <w:rPr>
          <w:rFonts w:ascii="Arial Narrow"/>
          <w:sz w:val="24"/>
          <w:szCs w:val="24"/>
        </w:rPr>
        <w:t xml:space="preserve"> where necessary why not move round the mountain of language? Seriously, why not make it easy for everyone and find some simple ways to help people connect to the experience of disability or ill-health without forcing folk to sign-up to the word disability? That just won</w:t>
      </w:r>
      <w:r>
        <w:rPr>
          <w:rFonts w:ascii="Arial Unicode MS" w:eastAsia="Arial Unicode MS" w:cs="Arial Unicode MS"/>
          <w:sz w:val="24"/>
          <w:szCs w:val="24"/>
        </w:rPr>
        <w:t>’</w:t>
      </w:r>
      <w:r>
        <w:rPr>
          <w:rFonts w:ascii="Arial Narrow"/>
          <w:sz w:val="24"/>
          <w:szCs w:val="24"/>
        </w:rPr>
        <w:t xml:space="preserve">t happen. We might want employers to expand a bit on the definition of disability when it comes to monitoring (see section x where we offer </w:t>
      </w:r>
      <w:proofErr w:type="gramStart"/>
      <w:r>
        <w:rPr>
          <w:rFonts w:ascii="Arial Narrow"/>
          <w:sz w:val="24"/>
          <w:szCs w:val="24"/>
        </w:rPr>
        <w:t>ways</w:t>
      </w:r>
      <w:proofErr w:type="gramEnd"/>
      <w:r>
        <w:rPr>
          <w:rFonts w:ascii="Arial Narrow"/>
          <w:sz w:val="24"/>
          <w:szCs w:val="24"/>
        </w:rPr>
        <w:t xml:space="preserve"> they can do this) but might it be easier to find a better way of branding a complex range of criteria?</w:t>
      </w:r>
    </w:p>
    <w:p w14:paraId="1BF77140"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Could there be any merit in using the phrase purple talent? When our senior business leaders are on platforms conveying their wish to include people like us, might we consider making it easier for them to </w:t>
      </w:r>
      <w:r>
        <w:rPr>
          <w:rFonts w:ascii="Arial Unicode MS" w:eastAsia="Arial Unicode MS" w:cs="Arial Unicode MS"/>
          <w:sz w:val="24"/>
          <w:szCs w:val="24"/>
        </w:rPr>
        <w:t>‘</w:t>
      </w:r>
      <w:r>
        <w:rPr>
          <w:rFonts w:ascii="Arial Narrow"/>
          <w:sz w:val="24"/>
          <w:szCs w:val="24"/>
        </w:rPr>
        <w:t>reach</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out to us all without listing all the examples we cited in the beginning of this book? </w:t>
      </w:r>
    </w:p>
    <w:p w14:paraId="7EC06D9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Should we now create purple networks across the business and public sector? Who cares where the origin of the </w:t>
      </w:r>
      <w:proofErr w:type="spellStart"/>
      <w:r>
        <w:rPr>
          <w:rFonts w:ascii="Arial Narrow"/>
          <w:sz w:val="24"/>
          <w:szCs w:val="24"/>
        </w:rPr>
        <w:t>colour</w:t>
      </w:r>
      <w:proofErr w:type="spellEnd"/>
      <w:r>
        <w:rPr>
          <w:rFonts w:ascii="Arial Narrow"/>
          <w:sz w:val="24"/>
          <w:szCs w:val="24"/>
        </w:rPr>
        <w:t xml:space="preserve"> came from.</w:t>
      </w:r>
    </w:p>
    <w:p w14:paraId="3739A67B" w14:textId="77777777" w:rsidR="00BC124A" w:rsidRDefault="00AD4B7A">
      <w:pPr>
        <w:pStyle w:val="BodyA"/>
      </w:pPr>
      <w:r>
        <w:rPr>
          <w:rFonts w:ascii="Arial Narrow" w:eastAsia="Arial Narrow" w:hAnsi="Arial Narrow" w:cs="Arial Narrow"/>
          <w:sz w:val="48"/>
          <w:szCs w:val="48"/>
        </w:rPr>
        <w:br w:type="page"/>
      </w:r>
    </w:p>
    <w:p w14:paraId="39B48823" w14:textId="77777777" w:rsidR="00BC124A" w:rsidRDefault="00BC124A">
      <w:pPr>
        <w:pStyle w:val="BodyA"/>
        <w:rPr>
          <w:rFonts w:ascii="Arial Narrow" w:eastAsia="Arial Narrow" w:hAnsi="Arial Narrow" w:cs="Arial Narrow"/>
          <w:sz w:val="48"/>
          <w:szCs w:val="48"/>
        </w:rPr>
      </w:pPr>
    </w:p>
    <w:p w14:paraId="5DD77D2E" w14:textId="77777777" w:rsidR="00BC124A" w:rsidRDefault="00BC124A">
      <w:pPr>
        <w:pStyle w:val="BodyA"/>
        <w:rPr>
          <w:rFonts w:ascii="Arial Narrow" w:eastAsia="Arial Narrow" w:hAnsi="Arial Narrow" w:cs="Arial Narrow"/>
          <w:sz w:val="48"/>
          <w:szCs w:val="48"/>
        </w:rPr>
      </w:pPr>
    </w:p>
    <w:p w14:paraId="2EEA3F14" w14:textId="77777777" w:rsidR="00BC124A" w:rsidRDefault="00AD4B7A">
      <w:pPr>
        <w:pStyle w:val="BodyA"/>
        <w:rPr>
          <w:rFonts w:ascii="Arial Narrow Bold" w:eastAsia="Arial Narrow Bold" w:hAnsi="Arial Narrow Bold" w:cs="Arial Narrow Bold"/>
          <w:sz w:val="72"/>
          <w:szCs w:val="72"/>
        </w:rPr>
      </w:pPr>
      <w:r>
        <w:rPr>
          <w:rFonts w:ascii="Arial Narrow Bold"/>
          <w:sz w:val="72"/>
          <w:szCs w:val="72"/>
        </w:rPr>
        <w:t>SECTION FIVE</w:t>
      </w:r>
    </w:p>
    <w:p w14:paraId="6B82B549" w14:textId="77777777" w:rsidR="00BC124A" w:rsidRDefault="00AD4B7A">
      <w:pPr>
        <w:pStyle w:val="BodyA"/>
        <w:rPr>
          <w:rFonts w:ascii="Arial Narrow" w:eastAsia="Arial Narrow" w:hAnsi="Arial Narrow" w:cs="Arial Narrow"/>
          <w:sz w:val="72"/>
          <w:szCs w:val="72"/>
        </w:rPr>
      </w:pPr>
      <w:r>
        <w:rPr>
          <w:rFonts w:ascii="Arial Narrow"/>
          <w:sz w:val="72"/>
          <w:szCs w:val="72"/>
          <w:lang w:val="de-DE"/>
        </w:rPr>
        <w:t>Case studies</w:t>
      </w:r>
    </w:p>
    <w:p w14:paraId="10719541"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 (</w:t>
      </w:r>
      <w:r>
        <w:rPr>
          <w:rFonts w:ascii="Arial Narrow Bold"/>
          <w:sz w:val="24"/>
          <w:szCs w:val="24"/>
        </w:rPr>
        <w:t>BOX QUOTE</w:t>
      </w:r>
      <w:r>
        <w:rPr>
          <w:rFonts w:ascii="Arial Narrow"/>
          <w:sz w:val="24"/>
          <w:szCs w:val="24"/>
        </w:rPr>
        <w:t xml:space="preserve">: </w:t>
      </w:r>
      <w:r>
        <w:rPr>
          <w:rFonts w:ascii="Arial Unicode MS" w:eastAsia="Arial Unicode MS" w:cs="Arial Unicode MS"/>
          <w:sz w:val="24"/>
          <w:szCs w:val="24"/>
        </w:rPr>
        <w:t>“</w:t>
      </w:r>
      <w:r>
        <w:rPr>
          <w:rFonts w:ascii="Arial Narrow"/>
          <w:sz w:val="24"/>
          <w:szCs w:val="24"/>
        </w:rPr>
        <w:t>How wonderful it is that nobody need wait a single moment before starting to improve the world.</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Anne Frank)</w:t>
      </w:r>
    </w:p>
    <w:p w14:paraId="70778918"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There were many examples of good and emerging good practice amongst the employer participants. Those that we have chosen to highlight are those that have been designed to make it easy</w:t>
      </w:r>
      <w:r>
        <w:rPr>
          <w:rFonts w:hAnsi="Arial Narrow"/>
          <w:sz w:val="24"/>
          <w:szCs w:val="24"/>
        </w:rPr>
        <w:t>…</w:t>
      </w:r>
    </w:p>
    <w:p w14:paraId="34D35D8C" w14:textId="77777777" w:rsidR="00BC124A" w:rsidRDefault="00BC124A">
      <w:pPr>
        <w:pStyle w:val="BodyA"/>
        <w:spacing w:after="0" w:line="240" w:lineRule="auto"/>
        <w:rPr>
          <w:rFonts w:ascii="Arial Narrow" w:eastAsia="Arial Narrow" w:hAnsi="Arial Narrow" w:cs="Arial Narrow"/>
          <w:sz w:val="24"/>
          <w:szCs w:val="24"/>
        </w:rPr>
      </w:pPr>
    </w:p>
    <w:p w14:paraId="2BB89934" w14:textId="77777777" w:rsidR="00727595" w:rsidRDefault="00AD4B7A">
      <w:pPr>
        <w:pStyle w:val="ListParagraph"/>
        <w:numPr>
          <w:ilvl w:val="0"/>
          <w:numId w:val="15"/>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for employees to be themselves at </w:t>
      </w:r>
      <w:proofErr w:type="gramStart"/>
      <w:r>
        <w:rPr>
          <w:rFonts w:ascii="Arial Narrow"/>
          <w:sz w:val="24"/>
          <w:szCs w:val="24"/>
        </w:rPr>
        <w:t>work;</w:t>
      </w:r>
      <w:proofErr w:type="gramEnd"/>
    </w:p>
    <w:p w14:paraId="63DA3575" w14:textId="77777777" w:rsidR="00727595" w:rsidRDefault="00AD4B7A">
      <w:pPr>
        <w:pStyle w:val="ListParagraph"/>
        <w:numPr>
          <w:ilvl w:val="0"/>
          <w:numId w:val="15"/>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for employees to understand the benefits of sharing diversity </w:t>
      </w:r>
      <w:proofErr w:type="gramStart"/>
      <w:r>
        <w:rPr>
          <w:rFonts w:ascii="Arial Narrow"/>
          <w:sz w:val="24"/>
          <w:szCs w:val="24"/>
        </w:rPr>
        <w:t>information;</w:t>
      </w:r>
      <w:proofErr w:type="gramEnd"/>
    </w:p>
    <w:p w14:paraId="4541B3FA" w14:textId="77777777" w:rsidR="00727595" w:rsidRDefault="00AD4B7A">
      <w:pPr>
        <w:pStyle w:val="ListParagraph"/>
        <w:numPr>
          <w:ilvl w:val="0"/>
          <w:numId w:val="15"/>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for employees to get the adjustments they </w:t>
      </w:r>
      <w:proofErr w:type="gramStart"/>
      <w:r>
        <w:rPr>
          <w:rFonts w:ascii="Arial Narrow"/>
          <w:sz w:val="24"/>
          <w:szCs w:val="24"/>
        </w:rPr>
        <w:t>need;</w:t>
      </w:r>
      <w:proofErr w:type="gramEnd"/>
    </w:p>
    <w:p w14:paraId="04A25BEF" w14:textId="77777777" w:rsidR="00727595" w:rsidRDefault="00AD4B7A">
      <w:pPr>
        <w:pStyle w:val="ListParagraph"/>
        <w:numPr>
          <w:ilvl w:val="0"/>
          <w:numId w:val="15"/>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for line managers to know what to do to </w:t>
      </w:r>
      <w:proofErr w:type="gramStart"/>
      <w:r>
        <w:rPr>
          <w:rFonts w:ascii="Arial Narrow"/>
          <w:sz w:val="24"/>
          <w:szCs w:val="24"/>
        </w:rPr>
        <w:t>help;</w:t>
      </w:r>
      <w:proofErr w:type="gramEnd"/>
    </w:p>
    <w:p w14:paraId="63AD98B1" w14:textId="77777777" w:rsidR="00727595" w:rsidRDefault="00AD4B7A">
      <w:pPr>
        <w:pStyle w:val="ListParagraph"/>
        <w:numPr>
          <w:ilvl w:val="0"/>
          <w:numId w:val="15"/>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for employees to navigate the awkward or repeated conversations about </w:t>
      </w:r>
      <w:proofErr w:type="gramStart"/>
      <w:r>
        <w:rPr>
          <w:rFonts w:ascii="Arial Narrow"/>
          <w:sz w:val="24"/>
          <w:szCs w:val="24"/>
        </w:rPr>
        <w:t>adjustments;</w:t>
      </w:r>
      <w:proofErr w:type="gramEnd"/>
    </w:p>
    <w:p w14:paraId="15C7B956" w14:textId="77777777" w:rsidR="00727595" w:rsidRDefault="00AD4B7A">
      <w:pPr>
        <w:pStyle w:val="ListParagraph"/>
        <w:numPr>
          <w:ilvl w:val="0"/>
          <w:numId w:val="15"/>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for colleagues to network with each other and access training to help them identify steps they might wish to take to define goals and succeed at work. </w:t>
      </w:r>
    </w:p>
    <w:p w14:paraId="2A1DD576" w14:textId="77777777" w:rsidR="00BC124A" w:rsidRDefault="00BC124A">
      <w:pPr>
        <w:pStyle w:val="BodyA"/>
        <w:rPr>
          <w:rFonts w:ascii="Arial Narrow" w:eastAsia="Arial Narrow" w:hAnsi="Arial Narrow" w:cs="Arial Narrow"/>
          <w:sz w:val="24"/>
          <w:szCs w:val="24"/>
        </w:rPr>
      </w:pPr>
    </w:p>
    <w:p w14:paraId="5592D2B4" w14:textId="77777777" w:rsidR="00BC124A" w:rsidRDefault="00BC124A">
      <w:pPr>
        <w:pStyle w:val="BodyA"/>
        <w:rPr>
          <w:rFonts w:ascii="Arial Narrow" w:eastAsia="Arial Narrow" w:hAnsi="Arial Narrow" w:cs="Arial Narrow"/>
          <w:sz w:val="24"/>
          <w:szCs w:val="24"/>
        </w:rPr>
      </w:pPr>
    </w:p>
    <w:p w14:paraId="7CAA1E20" w14:textId="77777777" w:rsidR="00BC124A" w:rsidRDefault="00AD4B7A">
      <w:pPr>
        <w:pStyle w:val="Body"/>
      </w:pPr>
      <w:r>
        <w:br w:type="page"/>
      </w:r>
    </w:p>
    <w:p w14:paraId="2552B08E" w14:textId="77777777" w:rsidR="00BC124A" w:rsidRDefault="00BC124A">
      <w:pPr>
        <w:pStyle w:val="Body"/>
        <w:rPr>
          <w:rFonts w:ascii="Arial" w:eastAsia="Arial" w:hAnsi="Arial" w:cs="Arial"/>
          <w:sz w:val="22"/>
          <w:szCs w:val="22"/>
          <w:lang w:val="en-US"/>
        </w:rPr>
      </w:pPr>
    </w:p>
    <w:p w14:paraId="704C0609" w14:textId="77777777" w:rsidR="00BC124A" w:rsidRDefault="00AD4B7A">
      <w:pPr>
        <w:pStyle w:val="BodyA"/>
        <w:rPr>
          <w:rFonts w:ascii="Arial Narrow" w:eastAsia="Arial Narrow" w:hAnsi="Arial Narrow" w:cs="Arial Narrow"/>
          <w:sz w:val="48"/>
          <w:szCs w:val="48"/>
        </w:rPr>
      </w:pPr>
      <w:r>
        <w:rPr>
          <w:rFonts w:ascii="Arial Narrow"/>
          <w:sz w:val="48"/>
          <w:szCs w:val="48"/>
        </w:rPr>
        <w:t>Shell - Be Yourself</w:t>
      </w:r>
    </w:p>
    <w:p w14:paraId="2F9067EE" w14:textId="77777777" w:rsidR="00BC124A" w:rsidRDefault="00AD4B7A">
      <w:pPr>
        <w:pStyle w:val="BodyA"/>
        <w:spacing w:before="100"/>
        <w:rPr>
          <w:rFonts w:ascii="Arial Narrow" w:eastAsia="Arial Narrow" w:hAnsi="Arial Narrow" w:cs="Arial Narrow"/>
        </w:rPr>
      </w:pPr>
      <w:r>
        <w:rPr>
          <w:rFonts w:ascii="Arial Narrow"/>
        </w:rPr>
        <w:t xml:space="preserve">Shell has 90,000 employees who work in over 70 countries. </w:t>
      </w:r>
      <w:r>
        <w:rPr>
          <w:rFonts w:ascii="Arial Narrow"/>
          <w:sz w:val="24"/>
          <w:szCs w:val="24"/>
        </w:rPr>
        <w:t>Be Yourself</w:t>
      </w:r>
      <w:r>
        <w:rPr>
          <w:rFonts w:ascii="Arial Narrow" w:eastAsia="Arial Narrow" w:hAnsi="Arial Narrow" w:cs="Arial Narrow"/>
          <w:sz w:val="24"/>
          <w:szCs w:val="24"/>
          <w:vertAlign w:val="superscript"/>
        </w:rPr>
        <w:footnoteReference w:id="13"/>
      </w:r>
      <w:r>
        <w:rPr>
          <w:rFonts w:ascii="Arial Narrow"/>
          <w:sz w:val="24"/>
          <w:szCs w:val="24"/>
        </w:rPr>
        <w:t xml:space="preserve"> is an innovative and interactive approach to help disabled employees be themselves at work featuring a series of short films from 15 Shell employees with a disability, across different geographies, and with different impairments the shared message is about why it</w:t>
      </w:r>
      <w:r>
        <w:rPr>
          <w:rFonts w:hAnsi="Arial Narrow"/>
          <w:sz w:val="24"/>
          <w:szCs w:val="24"/>
        </w:rPr>
        <w:t>’</w:t>
      </w:r>
      <w:r>
        <w:rPr>
          <w:rFonts w:ascii="Arial Narrow"/>
          <w:sz w:val="24"/>
          <w:szCs w:val="24"/>
        </w:rPr>
        <w:t xml:space="preserve">s important to be yourself at work. </w:t>
      </w:r>
    </w:p>
    <w:p w14:paraId="51EFD539" w14:textId="77777777" w:rsidR="00BC124A" w:rsidRDefault="00AD4B7A">
      <w:pPr>
        <w:pStyle w:val="BodyA"/>
        <w:spacing w:before="100"/>
        <w:rPr>
          <w:rFonts w:ascii="Arial Narrow" w:eastAsia="Arial Narrow" w:hAnsi="Arial Narrow" w:cs="Arial Narrow"/>
          <w:sz w:val="24"/>
          <w:szCs w:val="24"/>
        </w:rPr>
      </w:pPr>
      <w:r>
        <w:rPr>
          <w:rFonts w:ascii="Arial Narrow"/>
        </w:rPr>
        <w:t>The campaign was</w:t>
      </w:r>
      <w:r>
        <w:rPr>
          <w:rFonts w:ascii="Arial Narrow"/>
          <w:sz w:val="24"/>
          <w:szCs w:val="24"/>
        </w:rPr>
        <w:t xml:space="preserve"> launched to coincide with the United Nations International Day of Persons with Disabilities on 3rd December 2013.</w:t>
      </w:r>
    </w:p>
    <w:p w14:paraId="78D3DBA6" w14:textId="77777777" w:rsidR="00BC124A" w:rsidRDefault="00AD4B7A">
      <w:pPr>
        <w:pStyle w:val="BodyA"/>
        <w:rPr>
          <w:rFonts w:ascii="Arial Narrow" w:eastAsia="Arial Narrow" w:hAnsi="Arial Narrow" w:cs="Arial Narrow"/>
          <w:sz w:val="36"/>
          <w:szCs w:val="36"/>
        </w:rPr>
      </w:pPr>
      <w:r>
        <w:rPr>
          <w:rFonts w:ascii="Arial Narrow"/>
          <w:sz w:val="36"/>
          <w:szCs w:val="36"/>
        </w:rPr>
        <w:t>The issue</w:t>
      </w:r>
    </w:p>
    <w:p w14:paraId="729E5761" w14:textId="77777777" w:rsidR="00BC124A" w:rsidRDefault="00AD4B7A">
      <w:pPr>
        <w:pStyle w:val="BodyA"/>
        <w:spacing w:before="100"/>
        <w:rPr>
          <w:rFonts w:ascii="Arial Narrow" w:eastAsia="Arial Narrow" w:hAnsi="Arial Narrow" w:cs="Arial Narrow"/>
          <w:sz w:val="24"/>
          <w:szCs w:val="24"/>
        </w:rPr>
      </w:pPr>
      <w:r>
        <w:rPr>
          <w:rFonts w:ascii="Arial Narrow"/>
          <w:sz w:val="24"/>
          <w:szCs w:val="24"/>
        </w:rPr>
        <w:t>One of Shell</w:t>
      </w:r>
      <w:r>
        <w:rPr>
          <w:rFonts w:hAnsi="Arial Narrow"/>
          <w:sz w:val="24"/>
          <w:szCs w:val="24"/>
        </w:rPr>
        <w:t>’</w:t>
      </w:r>
      <w:r>
        <w:rPr>
          <w:rFonts w:ascii="Arial Narrow"/>
          <w:sz w:val="24"/>
          <w:szCs w:val="24"/>
        </w:rPr>
        <w:t xml:space="preserve">s core values is that people work together best when all are able to be who they really </w:t>
      </w:r>
      <w:proofErr w:type="gramStart"/>
      <w:r>
        <w:rPr>
          <w:rFonts w:ascii="Arial Narrow"/>
          <w:sz w:val="24"/>
          <w:szCs w:val="24"/>
        </w:rPr>
        <w:t>are</w:t>
      </w:r>
      <w:proofErr w:type="gramEnd"/>
      <w:r>
        <w:rPr>
          <w:rFonts w:ascii="Arial Narrow"/>
          <w:sz w:val="24"/>
          <w:szCs w:val="24"/>
        </w:rPr>
        <w:t xml:space="preserve"> but it understands that many people, especially those who are living with a disability, find this hard to do. </w:t>
      </w:r>
    </w:p>
    <w:p w14:paraId="3F8B099E" w14:textId="77777777" w:rsidR="00BC124A" w:rsidRDefault="00AD4B7A">
      <w:pPr>
        <w:pStyle w:val="BodyA"/>
        <w:rPr>
          <w:rFonts w:ascii="Arial Narrow" w:eastAsia="Arial Narrow" w:hAnsi="Arial Narrow" w:cs="Arial Narrow"/>
          <w:sz w:val="36"/>
          <w:szCs w:val="36"/>
        </w:rPr>
      </w:pPr>
      <w:r>
        <w:rPr>
          <w:rFonts w:ascii="Arial Narrow"/>
          <w:sz w:val="36"/>
          <w:szCs w:val="36"/>
        </w:rPr>
        <w:t>The idea</w:t>
      </w:r>
    </w:p>
    <w:p w14:paraId="53FCC318"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Andy Kneen, HR Manager at Shell, examined the </w:t>
      </w:r>
      <w:r>
        <w:rPr>
          <w:rFonts w:ascii="Arial Narrow"/>
          <w:i/>
          <w:iCs/>
          <w:sz w:val="24"/>
          <w:szCs w:val="24"/>
        </w:rPr>
        <w:t>It Gets Better</w:t>
      </w:r>
      <w:r>
        <w:rPr>
          <w:rFonts w:ascii="Arial Narrow"/>
          <w:sz w:val="24"/>
          <w:szCs w:val="24"/>
        </w:rPr>
        <w:t xml:space="preserve"> campaign (a video sharing platform to give hope to LGBT youth that life get</w:t>
      </w:r>
      <w:r w:rsidR="005B1AC5">
        <w:rPr>
          <w:rFonts w:ascii="Arial Narrow"/>
          <w:sz w:val="24"/>
          <w:szCs w:val="24"/>
        </w:rPr>
        <w:t>s</w:t>
      </w:r>
      <w:r>
        <w:rPr>
          <w:rFonts w:ascii="Arial Narrow"/>
          <w:sz w:val="24"/>
          <w:szCs w:val="24"/>
        </w:rPr>
        <w:t xml:space="preserve"> better when you </w:t>
      </w:r>
      <w:r w:rsidR="005B1AC5">
        <w:rPr>
          <w:rFonts w:ascii="Arial Narrow"/>
          <w:sz w:val="24"/>
          <w:szCs w:val="24"/>
        </w:rPr>
        <w:t xml:space="preserve">can </w:t>
      </w:r>
      <w:r>
        <w:rPr>
          <w:rFonts w:ascii="Arial Narrow"/>
          <w:sz w:val="24"/>
          <w:szCs w:val="24"/>
        </w:rPr>
        <w:t xml:space="preserve">be who you are) and asked the </w:t>
      </w:r>
      <w:proofErr w:type="gramStart"/>
      <w:r>
        <w:rPr>
          <w:rFonts w:ascii="Arial Narrow"/>
          <w:sz w:val="24"/>
          <w:szCs w:val="24"/>
        </w:rPr>
        <w:t>question:,</w:t>
      </w:r>
      <w:proofErr w:type="gramEnd"/>
      <w:r>
        <w:rPr>
          <w:rFonts w:ascii="Arial Narrow"/>
          <w:sz w:val="24"/>
          <w:szCs w:val="24"/>
        </w:rPr>
        <w:t xml:space="preserve"> </w:t>
      </w:r>
      <w:r>
        <w:rPr>
          <w:rFonts w:ascii="Arial Unicode MS" w:eastAsia="Arial Unicode MS" w:cs="Arial Unicode MS"/>
          <w:sz w:val="24"/>
          <w:szCs w:val="24"/>
        </w:rPr>
        <w:t>‘</w:t>
      </w:r>
      <w:r>
        <w:rPr>
          <w:rFonts w:ascii="Arial Narrow"/>
          <w:sz w:val="24"/>
          <w:szCs w:val="24"/>
        </w:rPr>
        <w:t>is there an equivalent for disabled employees?</w:t>
      </w:r>
      <w:r>
        <w:rPr>
          <w:rFonts w:ascii="Arial Unicode MS" w:eastAsia="Arial Unicode MS" w:cs="Arial Unicode MS"/>
          <w:sz w:val="24"/>
          <w:szCs w:val="24"/>
        </w:rPr>
        <w:t>’</w:t>
      </w:r>
      <w:r>
        <w:rPr>
          <w:rFonts w:ascii="Arial Narrow"/>
          <w:sz w:val="24"/>
          <w:szCs w:val="24"/>
        </w:rPr>
        <w:t xml:space="preserve"> </w:t>
      </w:r>
    </w:p>
    <w:p w14:paraId="22D5619D" w14:textId="77777777" w:rsidR="00BC124A" w:rsidRDefault="00AD4B7A">
      <w:pPr>
        <w:pStyle w:val="BodyA"/>
        <w:rPr>
          <w:rFonts w:ascii="Arial Narrow" w:eastAsia="Arial Narrow" w:hAnsi="Arial Narrow" w:cs="Arial Narrow"/>
          <w:sz w:val="36"/>
          <w:szCs w:val="36"/>
        </w:rPr>
      </w:pPr>
      <w:r>
        <w:rPr>
          <w:rFonts w:ascii="Arial Narrow"/>
          <w:sz w:val="36"/>
          <w:szCs w:val="36"/>
        </w:rPr>
        <w:t>The driver</w:t>
      </w:r>
    </w:p>
    <w:p w14:paraId="6F0E7B1B"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Working collaboratively, the four different </w:t>
      </w:r>
      <w:proofErr w:type="spellStart"/>
      <w:r>
        <w:rPr>
          <w:rFonts w:ascii="Arial Narrow"/>
          <w:sz w:val="24"/>
          <w:szCs w:val="24"/>
        </w:rPr>
        <w:t>enABLE</w:t>
      </w:r>
      <w:proofErr w:type="spellEnd"/>
      <w:r>
        <w:rPr>
          <w:rFonts w:ascii="Arial Narrow"/>
          <w:sz w:val="24"/>
          <w:szCs w:val="24"/>
        </w:rPr>
        <w:t xml:space="preserve"> networks (employee disability networks) within Shell in the UK, US, </w:t>
      </w:r>
      <w:proofErr w:type="gramStart"/>
      <w:r>
        <w:rPr>
          <w:rFonts w:ascii="Arial Narrow"/>
          <w:sz w:val="24"/>
          <w:szCs w:val="24"/>
        </w:rPr>
        <w:t>Canada</w:t>
      </w:r>
      <w:proofErr w:type="gramEnd"/>
      <w:r>
        <w:rPr>
          <w:rFonts w:ascii="Arial Narrow"/>
          <w:sz w:val="24"/>
          <w:szCs w:val="24"/>
        </w:rPr>
        <w:t xml:space="preserve"> and The Netherlands identified employees to be interviewed. </w:t>
      </w:r>
      <w:r>
        <w:rPr>
          <w:rFonts w:ascii="Arial Narrow"/>
          <w:i/>
          <w:iCs/>
          <w:sz w:val="24"/>
          <w:szCs w:val="24"/>
        </w:rPr>
        <w:t>Be Yourself</w:t>
      </w:r>
      <w:r>
        <w:rPr>
          <w:rFonts w:ascii="Arial Narrow"/>
          <w:sz w:val="24"/>
          <w:szCs w:val="24"/>
        </w:rPr>
        <w:t xml:space="preserve"> was positioned as an opportunity for employees to tell their story, explain how they manage their impairment, and why it is important to </w:t>
      </w:r>
      <w:r>
        <w:rPr>
          <w:rFonts w:ascii="Arial Narrow"/>
          <w:i/>
          <w:iCs/>
          <w:sz w:val="24"/>
          <w:szCs w:val="24"/>
        </w:rPr>
        <w:t>be yourself.</w:t>
      </w:r>
    </w:p>
    <w:p w14:paraId="1995A80F" w14:textId="77777777" w:rsidR="00BC124A" w:rsidRDefault="00AD4B7A">
      <w:pPr>
        <w:pStyle w:val="BodyA"/>
        <w:rPr>
          <w:rFonts w:ascii="Arial Narrow" w:eastAsia="Arial Narrow" w:hAnsi="Arial Narrow" w:cs="Arial Narrow"/>
          <w:sz w:val="36"/>
          <w:szCs w:val="36"/>
        </w:rPr>
      </w:pPr>
      <w:r>
        <w:rPr>
          <w:rFonts w:ascii="Arial Narrow"/>
          <w:sz w:val="36"/>
          <w:szCs w:val="36"/>
        </w:rPr>
        <w:t>The resources</w:t>
      </w:r>
    </w:p>
    <w:p w14:paraId="1D5CF4A2"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internal communications department filmed the stories, got them subtitled and edited. IT resources created a website to host the content. </w:t>
      </w:r>
    </w:p>
    <w:p w14:paraId="1221B2A3"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Smaller </w:t>
      </w:r>
      <w:proofErr w:type="spellStart"/>
      <w:r>
        <w:rPr>
          <w:rFonts w:ascii="Arial Narrow"/>
          <w:sz w:val="24"/>
          <w:szCs w:val="24"/>
        </w:rPr>
        <w:t>organisations</w:t>
      </w:r>
      <w:proofErr w:type="spellEnd"/>
      <w:r>
        <w:rPr>
          <w:rFonts w:ascii="Arial Narrow"/>
          <w:sz w:val="24"/>
          <w:szCs w:val="24"/>
        </w:rPr>
        <w:t xml:space="preserve"> with limited budgets can do the same for less simply using personal phones and tablets to record the video message and then hosting the content either through an existing website, or through an existing external platform, such as You Tube. The cost need not be restrictive. Once there is agreement for </w:t>
      </w:r>
      <w:r w:rsidR="005B1AC5">
        <w:rPr>
          <w:rFonts w:ascii="Arial Narrow"/>
          <w:sz w:val="24"/>
          <w:szCs w:val="24"/>
        </w:rPr>
        <w:t xml:space="preserve">the </w:t>
      </w:r>
      <w:r>
        <w:rPr>
          <w:rFonts w:ascii="Arial Narrow"/>
          <w:sz w:val="24"/>
          <w:szCs w:val="24"/>
        </w:rPr>
        <w:t xml:space="preserve">concept in principle, there is the opportunity to be creative and use technology savvy employees to help bring it to fruition. </w:t>
      </w:r>
    </w:p>
    <w:p w14:paraId="31CECB24" w14:textId="77777777" w:rsidR="00BC124A" w:rsidRDefault="00AD4B7A">
      <w:pPr>
        <w:pStyle w:val="BodyA"/>
        <w:rPr>
          <w:rFonts w:ascii="Arial Narrow" w:eastAsia="Arial Narrow" w:hAnsi="Arial Narrow" w:cs="Arial Narrow"/>
          <w:sz w:val="36"/>
          <w:szCs w:val="36"/>
        </w:rPr>
      </w:pPr>
      <w:r>
        <w:rPr>
          <w:rFonts w:ascii="Arial Narrow"/>
          <w:sz w:val="36"/>
          <w:szCs w:val="36"/>
        </w:rPr>
        <w:t>Overcoming resistance</w:t>
      </w:r>
    </w:p>
    <w:p w14:paraId="6553F932" w14:textId="77777777" w:rsidR="00BC124A" w:rsidRDefault="00AD4B7A">
      <w:pPr>
        <w:pStyle w:val="BodyA"/>
        <w:spacing w:before="100"/>
        <w:rPr>
          <w:rFonts w:ascii="Arial Narrow" w:eastAsia="Arial Narrow" w:hAnsi="Arial Narrow" w:cs="Arial Narrow"/>
          <w:sz w:val="24"/>
          <w:szCs w:val="24"/>
        </w:rPr>
      </w:pPr>
      <w:r>
        <w:rPr>
          <w:rFonts w:ascii="Arial Narrow"/>
          <w:sz w:val="24"/>
          <w:szCs w:val="24"/>
        </w:rPr>
        <w:lastRenderedPageBreak/>
        <w:t>Shell has established disability networks in four countries but is a global business and has many countries at different stages of becoming disability confident. To break down barriers in some countries, Shell used global webcasts with its HR community to explain the principles behind the Be Yourself campaign.</w:t>
      </w:r>
    </w:p>
    <w:p w14:paraId="618BDA30" w14:textId="77777777" w:rsidR="00BC124A" w:rsidRDefault="00AD4B7A">
      <w:pPr>
        <w:pStyle w:val="BodyA"/>
        <w:rPr>
          <w:rFonts w:ascii="Arial Narrow" w:eastAsia="Arial Narrow" w:hAnsi="Arial Narrow" w:cs="Arial Narrow"/>
          <w:sz w:val="36"/>
          <w:szCs w:val="36"/>
        </w:rPr>
      </w:pPr>
      <w:r>
        <w:rPr>
          <w:rFonts w:ascii="Arial Narrow"/>
          <w:sz w:val="36"/>
          <w:szCs w:val="36"/>
        </w:rPr>
        <w:t>What do employees say?</w:t>
      </w:r>
    </w:p>
    <w:p w14:paraId="4D3E5A46"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For Shell the Be Yourself platform has given employees the confidence to share information about their impairment for the first time. This has been achieved through the power of storytelling and drawing inspiration from other Shell employees talking about their experiences. </w:t>
      </w:r>
    </w:p>
    <w:p w14:paraId="6C1A0C6A" w14:textId="77777777" w:rsidR="00BC124A" w:rsidRDefault="00AD4B7A">
      <w:pPr>
        <w:pStyle w:val="BodyA"/>
        <w:spacing w:before="100"/>
        <w:rPr>
          <w:rFonts w:ascii="Arial Narrow" w:eastAsia="Arial Narrow" w:hAnsi="Arial Narrow" w:cs="Arial Narrow"/>
          <w:sz w:val="24"/>
          <w:szCs w:val="24"/>
        </w:rPr>
      </w:pPr>
      <w:r>
        <w:rPr>
          <w:sz w:val="24"/>
          <w:szCs w:val="24"/>
        </w:rPr>
        <w:t xml:space="preserve"> </w:t>
      </w:r>
      <w:r>
        <w:rPr>
          <w:rFonts w:hAnsi="Arial Narrow"/>
          <w:sz w:val="24"/>
          <w:szCs w:val="24"/>
        </w:rPr>
        <w:t>“</w:t>
      </w:r>
      <w:r>
        <w:rPr>
          <w:rFonts w:ascii="Arial Narrow"/>
          <w:sz w:val="24"/>
          <w:szCs w:val="24"/>
        </w:rPr>
        <w:t>Sharing information let me be who I am. I</w:t>
      </w:r>
      <w:r>
        <w:rPr>
          <w:rFonts w:hAnsi="Arial Narrow"/>
          <w:sz w:val="24"/>
          <w:szCs w:val="24"/>
        </w:rPr>
        <w:t>’</w:t>
      </w:r>
      <w:r>
        <w:rPr>
          <w:rFonts w:ascii="Arial Narrow"/>
          <w:sz w:val="24"/>
          <w:szCs w:val="24"/>
        </w:rPr>
        <w:t>m bringing my whole self to work,</w:t>
      </w:r>
      <w:r>
        <w:rPr>
          <w:rFonts w:hAnsi="Arial Narrow"/>
          <w:sz w:val="24"/>
          <w:szCs w:val="24"/>
        </w:rPr>
        <w:t>”</w:t>
      </w:r>
      <w:r>
        <w:rPr>
          <w:sz w:val="24"/>
          <w:szCs w:val="24"/>
        </w:rPr>
        <w:t xml:space="preserve"> </w:t>
      </w:r>
      <w:proofErr w:type="spellStart"/>
      <w:r>
        <w:rPr>
          <w:rFonts w:ascii="Arial Narrow"/>
          <w:sz w:val="24"/>
          <w:szCs w:val="24"/>
        </w:rPr>
        <w:t>Jannifer</w:t>
      </w:r>
      <w:proofErr w:type="spellEnd"/>
      <w:r>
        <w:rPr>
          <w:rFonts w:ascii="Arial Narrow"/>
          <w:sz w:val="24"/>
          <w:szCs w:val="24"/>
        </w:rPr>
        <w:t xml:space="preserve"> Rios. </w:t>
      </w:r>
    </w:p>
    <w:p w14:paraId="3E5B284F" w14:textId="77777777" w:rsidR="00BC124A" w:rsidRDefault="00AD4B7A">
      <w:pPr>
        <w:pStyle w:val="BodyA"/>
        <w:spacing w:before="100"/>
        <w:rPr>
          <w:rFonts w:ascii="Arial Narrow" w:eastAsia="Arial Narrow" w:hAnsi="Arial Narrow" w:cs="Arial Narrow"/>
          <w:sz w:val="24"/>
          <w:szCs w:val="24"/>
        </w:rPr>
      </w:pPr>
      <w:r>
        <w:rPr>
          <w:rFonts w:hAnsi="Arial Narrow"/>
          <w:sz w:val="24"/>
          <w:szCs w:val="24"/>
        </w:rPr>
        <w:t>“</w:t>
      </w:r>
      <w:r>
        <w:rPr>
          <w:rFonts w:ascii="Arial Narrow"/>
          <w:sz w:val="24"/>
          <w:szCs w:val="24"/>
        </w:rPr>
        <w:t>Sharing information for me is a way to prevent barriers being formed. If people know what my limitations are they will work around them as well as I do, which is beneficial for both of us. My autism is part of who I am and has also produced positive things. I</w:t>
      </w:r>
      <w:r>
        <w:rPr>
          <w:rFonts w:hAnsi="Arial Narrow"/>
          <w:sz w:val="24"/>
          <w:szCs w:val="24"/>
        </w:rPr>
        <w:t>’</w:t>
      </w:r>
      <w:r>
        <w:rPr>
          <w:rFonts w:ascii="Arial Narrow"/>
          <w:sz w:val="24"/>
          <w:szCs w:val="24"/>
        </w:rPr>
        <w:t>m autistic like I</w:t>
      </w:r>
      <w:r>
        <w:rPr>
          <w:rFonts w:hAnsi="Arial Narrow"/>
          <w:sz w:val="24"/>
          <w:szCs w:val="24"/>
        </w:rPr>
        <w:t>’</w:t>
      </w:r>
      <w:r>
        <w:rPr>
          <w:rFonts w:ascii="Arial Narrow"/>
          <w:sz w:val="24"/>
          <w:szCs w:val="24"/>
        </w:rPr>
        <w:t>m Dutch, like I</w:t>
      </w:r>
      <w:r>
        <w:rPr>
          <w:rFonts w:hAnsi="Arial Narrow"/>
          <w:sz w:val="24"/>
          <w:szCs w:val="24"/>
        </w:rPr>
        <w:t>’</w:t>
      </w:r>
      <w:r>
        <w:rPr>
          <w:rFonts w:ascii="Arial Narrow"/>
          <w:sz w:val="24"/>
          <w:szCs w:val="24"/>
        </w:rPr>
        <w:t>m an engineer, like I</w:t>
      </w:r>
      <w:r>
        <w:rPr>
          <w:rFonts w:hAnsi="Arial Narrow"/>
          <w:sz w:val="24"/>
          <w:szCs w:val="24"/>
        </w:rPr>
        <w:t>’</w:t>
      </w:r>
      <w:r>
        <w:rPr>
          <w:rFonts w:ascii="Arial Narrow"/>
          <w:sz w:val="24"/>
          <w:szCs w:val="24"/>
        </w:rPr>
        <w:t xml:space="preserve">m tall </w:t>
      </w:r>
      <w:r>
        <w:rPr>
          <w:rFonts w:hAnsi="Arial Narrow"/>
          <w:sz w:val="24"/>
          <w:szCs w:val="24"/>
        </w:rPr>
        <w:t>–</w:t>
      </w:r>
      <w:r>
        <w:rPr>
          <w:sz w:val="24"/>
          <w:szCs w:val="24"/>
        </w:rPr>
        <w:t xml:space="preserve"> </w:t>
      </w:r>
      <w:r>
        <w:rPr>
          <w:rFonts w:ascii="Arial Narrow"/>
          <w:sz w:val="24"/>
          <w:szCs w:val="24"/>
        </w:rPr>
        <w:t>it</w:t>
      </w:r>
      <w:r>
        <w:rPr>
          <w:rFonts w:hAnsi="Arial Narrow"/>
          <w:sz w:val="24"/>
          <w:szCs w:val="24"/>
        </w:rPr>
        <w:t>’</w:t>
      </w:r>
      <w:r>
        <w:rPr>
          <w:rFonts w:ascii="Arial Narrow"/>
          <w:sz w:val="24"/>
          <w:szCs w:val="24"/>
        </w:rPr>
        <w:t>s just part of me</w:t>
      </w:r>
      <w:r>
        <w:rPr>
          <w:rFonts w:hAnsi="Arial Narrow"/>
          <w:sz w:val="24"/>
          <w:szCs w:val="24"/>
        </w:rPr>
        <w:t>”</w:t>
      </w:r>
      <w:r>
        <w:rPr>
          <w:rFonts w:ascii="Arial Narrow"/>
          <w:sz w:val="24"/>
          <w:szCs w:val="24"/>
        </w:rPr>
        <w:t xml:space="preserve">. </w:t>
      </w:r>
      <w:proofErr w:type="spellStart"/>
      <w:r>
        <w:rPr>
          <w:rFonts w:ascii="Arial Narrow"/>
          <w:sz w:val="24"/>
          <w:szCs w:val="24"/>
        </w:rPr>
        <w:t>Diederik</w:t>
      </w:r>
      <w:proofErr w:type="spellEnd"/>
      <w:r>
        <w:rPr>
          <w:rFonts w:ascii="Arial Narrow"/>
          <w:sz w:val="24"/>
          <w:szCs w:val="24"/>
        </w:rPr>
        <w:t xml:space="preserve"> </w:t>
      </w:r>
      <w:proofErr w:type="spellStart"/>
      <w:r>
        <w:rPr>
          <w:rFonts w:ascii="Arial Narrow"/>
          <w:sz w:val="24"/>
          <w:szCs w:val="24"/>
        </w:rPr>
        <w:t>Weve</w:t>
      </w:r>
      <w:proofErr w:type="spellEnd"/>
      <w:r>
        <w:rPr>
          <w:rFonts w:ascii="Arial Narrow"/>
          <w:sz w:val="24"/>
          <w:szCs w:val="24"/>
        </w:rPr>
        <w:t xml:space="preserve">, chair of </w:t>
      </w:r>
      <w:proofErr w:type="spellStart"/>
      <w:r>
        <w:rPr>
          <w:rFonts w:ascii="Arial Narrow"/>
          <w:sz w:val="24"/>
          <w:szCs w:val="24"/>
        </w:rPr>
        <w:t>enABLE</w:t>
      </w:r>
      <w:proofErr w:type="spellEnd"/>
      <w:r>
        <w:rPr>
          <w:rFonts w:ascii="Arial Narrow"/>
          <w:sz w:val="24"/>
          <w:szCs w:val="24"/>
        </w:rPr>
        <w:t xml:space="preserve"> (disability) network in the Netherlands</w:t>
      </w:r>
    </w:p>
    <w:p w14:paraId="4A262475" w14:textId="77777777" w:rsidR="00BC124A" w:rsidRDefault="00AD4B7A">
      <w:pPr>
        <w:pStyle w:val="BodyA"/>
        <w:rPr>
          <w:rFonts w:ascii="Arial Narrow" w:eastAsia="Arial Narrow" w:hAnsi="Arial Narrow" w:cs="Arial Narrow"/>
          <w:sz w:val="36"/>
          <w:szCs w:val="36"/>
        </w:rPr>
      </w:pPr>
      <w:r>
        <w:rPr>
          <w:rFonts w:ascii="Arial Narrow"/>
          <w:sz w:val="36"/>
          <w:szCs w:val="36"/>
        </w:rPr>
        <w:t>What does Shell say?</w:t>
      </w:r>
    </w:p>
    <w:p w14:paraId="34517A77" w14:textId="77777777" w:rsidR="00BC124A" w:rsidRDefault="00AD4B7A">
      <w:pPr>
        <w:pStyle w:val="BodyA"/>
        <w:spacing w:before="100"/>
        <w:rPr>
          <w:rFonts w:ascii="Arial Narrow" w:eastAsia="Arial Narrow" w:hAnsi="Arial Narrow" w:cs="Arial Narrow"/>
          <w:sz w:val="24"/>
          <w:szCs w:val="24"/>
        </w:rPr>
      </w:pPr>
      <w:r>
        <w:rPr>
          <w:rFonts w:hAnsi="Arial Narrow"/>
          <w:sz w:val="24"/>
          <w:szCs w:val="24"/>
        </w:rPr>
        <w:t>“</w:t>
      </w:r>
      <w:r>
        <w:rPr>
          <w:rFonts w:ascii="Arial Narrow"/>
          <w:sz w:val="24"/>
          <w:szCs w:val="24"/>
        </w:rPr>
        <w:t xml:space="preserve">To enable the company to win, we need to be attractive and inclusive to diverse talent, and that includes people with disabilities. This is all about helping people to perform better, about our leadership attributes of performance and authenticity, and about our core value of respect for people. </w:t>
      </w:r>
      <w:proofErr w:type="gramStart"/>
      <w:r>
        <w:rPr>
          <w:rFonts w:ascii="Arial Narrow"/>
          <w:sz w:val="24"/>
          <w:szCs w:val="24"/>
        </w:rPr>
        <w:t>So</w:t>
      </w:r>
      <w:proofErr w:type="gramEnd"/>
      <w:r>
        <w:rPr>
          <w:rFonts w:ascii="Arial Narrow"/>
          <w:sz w:val="24"/>
          <w:szCs w:val="24"/>
        </w:rPr>
        <w:t xml:space="preserve"> I say: </w:t>
      </w:r>
      <w:r>
        <w:rPr>
          <w:rFonts w:hAnsi="Arial Narrow"/>
          <w:sz w:val="24"/>
          <w:szCs w:val="24"/>
        </w:rPr>
        <w:t>‘</w:t>
      </w:r>
      <w:r>
        <w:rPr>
          <w:rFonts w:ascii="Arial Narrow"/>
          <w:sz w:val="24"/>
          <w:szCs w:val="24"/>
        </w:rPr>
        <w:t>just be yourself</w:t>
      </w:r>
      <w:r>
        <w:rPr>
          <w:rFonts w:hAnsi="Arial Narrow"/>
          <w:sz w:val="24"/>
          <w:szCs w:val="24"/>
        </w:rPr>
        <w:t>’</w:t>
      </w:r>
      <w:r>
        <w:rPr>
          <w:rFonts w:ascii="Arial Narrow"/>
          <w:sz w:val="24"/>
          <w:szCs w:val="24"/>
        </w:rPr>
        <w:t>.</w:t>
      </w:r>
      <w:r>
        <w:rPr>
          <w:rFonts w:hAnsi="Arial Narrow"/>
          <w:sz w:val="24"/>
          <w:szCs w:val="24"/>
        </w:rPr>
        <w:t>”</w:t>
      </w:r>
    </w:p>
    <w:p w14:paraId="34D3F887" w14:textId="77777777" w:rsidR="00BC124A" w:rsidRDefault="00AD4B7A">
      <w:pPr>
        <w:pStyle w:val="BodyA"/>
        <w:spacing w:before="100"/>
        <w:rPr>
          <w:rFonts w:ascii="Arial Narrow" w:eastAsia="Arial Narrow" w:hAnsi="Arial Narrow" w:cs="Arial Narrow"/>
          <w:sz w:val="24"/>
          <w:szCs w:val="24"/>
        </w:rPr>
      </w:pPr>
      <w:proofErr w:type="spellStart"/>
      <w:r>
        <w:rPr>
          <w:rFonts w:ascii="Arial Narrow"/>
          <w:sz w:val="24"/>
          <w:szCs w:val="24"/>
        </w:rPr>
        <w:t>Jorrit</w:t>
      </w:r>
      <w:proofErr w:type="spellEnd"/>
      <w:r>
        <w:rPr>
          <w:rFonts w:ascii="Arial Narrow"/>
          <w:sz w:val="24"/>
          <w:szCs w:val="24"/>
        </w:rPr>
        <w:t xml:space="preserve"> van der </w:t>
      </w:r>
      <w:proofErr w:type="spellStart"/>
      <w:r>
        <w:rPr>
          <w:rFonts w:ascii="Arial Narrow"/>
          <w:sz w:val="24"/>
          <w:szCs w:val="24"/>
        </w:rPr>
        <w:t>Togt</w:t>
      </w:r>
      <w:proofErr w:type="spellEnd"/>
      <w:r>
        <w:rPr>
          <w:rFonts w:ascii="Arial Narrow"/>
          <w:sz w:val="24"/>
          <w:szCs w:val="24"/>
        </w:rPr>
        <w:t>, Executive Vice President for Human Resources Strategy and Internal Communications.</w:t>
      </w:r>
    </w:p>
    <w:p w14:paraId="42F22FF4" w14:textId="77777777" w:rsidR="00BC124A" w:rsidRDefault="00AD4B7A">
      <w:pPr>
        <w:pStyle w:val="BodyA"/>
      </w:pPr>
      <w:r>
        <w:rPr>
          <w:rFonts w:ascii="Arial Narrow" w:eastAsia="Arial Narrow" w:hAnsi="Arial Narrow" w:cs="Arial Narrow"/>
          <w:sz w:val="48"/>
          <w:szCs w:val="48"/>
        </w:rPr>
        <w:br w:type="page"/>
      </w:r>
    </w:p>
    <w:p w14:paraId="60268678" w14:textId="77777777" w:rsidR="00BC124A" w:rsidRDefault="00BC124A">
      <w:pPr>
        <w:pStyle w:val="BodyA"/>
        <w:rPr>
          <w:rFonts w:ascii="Arial Narrow" w:eastAsia="Arial Narrow" w:hAnsi="Arial Narrow" w:cs="Arial Narrow"/>
          <w:sz w:val="48"/>
          <w:szCs w:val="48"/>
        </w:rPr>
      </w:pPr>
    </w:p>
    <w:p w14:paraId="410199D6" w14:textId="77777777" w:rsidR="00BC124A" w:rsidRDefault="00AD4B7A">
      <w:pPr>
        <w:pStyle w:val="BodyA"/>
        <w:rPr>
          <w:rFonts w:ascii="Arial Narrow" w:eastAsia="Arial Narrow" w:hAnsi="Arial Narrow" w:cs="Arial Narrow"/>
          <w:sz w:val="48"/>
          <w:szCs w:val="48"/>
        </w:rPr>
      </w:pPr>
      <w:r>
        <w:rPr>
          <w:rFonts w:ascii="Arial Narrow"/>
          <w:sz w:val="48"/>
          <w:szCs w:val="48"/>
        </w:rPr>
        <w:t>BT - The Passport</w:t>
      </w:r>
    </w:p>
    <w:p w14:paraId="7577845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BT Passport was developed in 2006. It is a simple word document that can be downloaded from the intranet by every BT employee. The document enables any employee with a disability to fill it in, recording what their disability is, how it affects them at work, the adjustments required and those subsequently agreed with their manager. </w:t>
      </w:r>
    </w:p>
    <w:p w14:paraId="051C5F57"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document is only kept by the individual and the manager </w:t>
      </w:r>
      <w:r>
        <w:rPr>
          <w:rFonts w:hAnsi="Arial Narrow"/>
          <w:sz w:val="24"/>
          <w:szCs w:val="24"/>
        </w:rPr>
        <w:t>–</w:t>
      </w:r>
      <w:r>
        <w:rPr>
          <w:rFonts w:hAnsi="Arial Narrow"/>
          <w:sz w:val="24"/>
          <w:szCs w:val="24"/>
        </w:rPr>
        <w:t xml:space="preserve"> </w:t>
      </w:r>
      <w:r>
        <w:rPr>
          <w:rFonts w:ascii="Arial Narrow"/>
          <w:sz w:val="24"/>
          <w:szCs w:val="24"/>
        </w:rPr>
        <w:t xml:space="preserve">when the individual moves on, they can present it to their new manager; when the manager moves on, the individual can make it available, if necessary, to the incoming manager. </w:t>
      </w:r>
    </w:p>
    <w:p w14:paraId="2C823166" w14:textId="77777777" w:rsidR="00BC124A" w:rsidRDefault="00AD4B7A">
      <w:pPr>
        <w:pStyle w:val="BodyA"/>
        <w:spacing w:line="240" w:lineRule="auto"/>
        <w:rPr>
          <w:rFonts w:ascii="Arial Narrow" w:eastAsia="Arial Narrow" w:hAnsi="Arial Narrow" w:cs="Arial Narrow"/>
          <w:sz w:val="36"/>
          <w:szCs w:val="36"/>
        </w:rPr>
      </w:pPr>
      <w:r>
        <w:rPr>
          <w:rFonts w:ascii="Arial Narrow"/>
          <w:sz w:val="36"/>
          <w:szCs w:val="36"/>
        </w:rPr>
        <w:t>The issue</w:t>
      </w:r>
    </w:p>
    <w:p w14:paraId="19ADD0A7"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BT wanted to help managers and staff have open practical conversations about their disability or health condition, how it impacts on them at work and what adjustments have been agreed. More importantly, once they</w:t>
      </w:r>
      <w:r>
        <w:rPr>
          <w:rFonts w:hAnsi="Arial Narrow"/>
          <w:sz w:val="24"/>
          <w:szCs w:val="24"/>
        </w:rPr>
        <w:t>’</w:t>
      </w:r>
      <w:r>
        <w:rPr>
          <w:rFonts w:ascii="Arial Narrow"/>
          <w:sz w:val="24"/>
          <w:szCs w:val="24"/>
        </w:rPr>
        <w:t xml:space="preserve">d had the conversation, BT wanted to ensure employees did not have to have repeated conversations about prior agreements. They also wanted to ensure customer service levels were not negatively impacted. </w:t>
      </w:r>
    </w:p>
    <w:p w14:paraId="3C2A4BCB" w14:textId="77777777" w:rsidR="00BC124A" w:rsidRDefault="00AD4B7A">
      <w:pPr>
        <w:pStyle w:val="BodyA"/>
        <w:spacing w:line="240" w:lineRule="auto"/>
        <w:rPr>
          <w:rFonts w:ascii="Arial Narrow" w:eastAsia="Arial Narrow" w:hAnsi="Arial Narrow" w:cs="Arial Narrow"/>
          <w:sz w:val="36"/>
          <w:szCs w:val="36"/>
        </w:rPr>
      </w:pPr>
      <w:r>
        <w:rPr>
          <w:rFonts w:ascii="Arial Narrow"/>
          <w:sz w:val="36"/>
          <w:szCs w:val="36"/>
        </w:rPr>
        <w:t>The idea</w:t>
      </w:r>
    </w:p>
    <w:p w14:paraId="3DAA7C45"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An employee with bi-polar told the business about a workplace adjustment they had agreed with their manager.  Whilst the employee knew she had to let her manager know if she was having difficulties and occasionally </w:t>
      </w:r>
      <w:proofErr w:type="gramStart"/>
      <w:r>
        <w:rPr>
          <w:rFonts w:ascii="Arial Narrow"/>
          <w:sz w:val="24"/>
          <w:szCs w:val="24"/>
        </w:rPr>
        <w:t>wasn</w:t>
      </w:r>
      <w:r>
        <w:rPr>
          <w:rFonts w:hAnsi="Arial Narrow"/>
          <w:sz w:val="24"/>
          <w:szCs w:val="24"/>
        </w:rPr>
        <w:t>’</w:t>
      </w:r>
      <w:r>
        <w:rPr>
          <w:rFonts w:ascii="Arial Narrow"/>
          <w:sz w:val="24"/>
          <w:szCs w:val="24"/>
        </w:rPr>
        <w:t>t able to</w:t>
      </w:r>
      <w:proofErr w:type="gramEnd"/>
      <w:r>
        <w:rPr>
          <w:rFonts w:ascii="Arial Narrow"/>
          <w:sz w:val="24"/>
          <w:szCs w:val="24"/>
        </w:rPr>
        <w:t xml:space="preserve"> come to work, sometimes she simply couldn</w:t>
      </w:r>
      <w:r>
        <w:rPr>
          <w:rFonts w:hAnsi="Arial Narrow"/>
          <w:sz w:val="24"/>
          <w:szCs w:val="24"/>
        </w:rPr>
        <w:t>’</w:t>
      </w:r>
      <w:r>
        <w:rPr>
          <w:rFonts w:ascii="Arial Narrow"/>
          <w:sz w:val="24"/>
          <w:szCs w:val="24"/>
        </w:rPr>
        <w:t>t face speaking to anyone.  Between them, they agreed she would send a text to her manager to say she was having difficulties with the condition and was going to struggle to come into work that day; this allowed her manager to support the individual and manage the business requirements. Then, when she felt more able, she would give him a call.  It</w:t>
      </w:r>
      <w:r>
        <w:rPr>
          <w:rFonts w:hAnsi="Arial Narrow"/>
          <w:sz w:val="24"/>
          <w:szCs w:val="24"/>
        </w:rPr>
        <w:t>’</w:t>
      </w:r>
      <w:r>
        <w:rPr>
          <w:rFonts w:ascii="Arial Narrow"/>
          <w:sz w:val="24"/>
          <w:szCs w:val="24"/>
        </w:rPr>
        <w:t>s worth bearing in mind that this was 2006 and using a text to tell your boss you were unwell and couldn</w:t>
      </w:r>
      <w:r>
        <w:rPr>
          <w:rFonts w:hAnsi="Arial Narrow"/>
          <w:sz w:val="24"/>
          <w:szCs w:val="24"/>
        </w:rPr>
        <w:t>’</w:t>
      </w:r>
      <w:r>
        <w:rPr>
          <w:rFonts w:ascii="Arial Narrow"/>
          <w:sz w:val="24"/>
          <w:szCs w:val="24"/>
        </w:rPr>
        <w:t xml:space="preserve">t come to work was </w:t>
      </w:r>
      <w:proofErr w:type="gramStart"/>
      <w:r>
        <w:rPr>
          <w:rFonts w:ascii="Arial Narrow"/>
          <w:sz w:val="24"/>
          <w:szCs w:val="24"/>
        </w:rPr>
        <w:t>fairly radical</w:t>
      </w:r>
      <w:proofErr w:type="gramEnd"/>
      <w:r>
        <w:rPr>
          <w:rFonts w:ascii="Arial Narrow"/>
          <w:sz w:val="24"/>
          <w:szCs w:val="24"/>
        </w:rPr>
        <w:t xml:space="preserve">! Once the adjustment had been agreed, it worked </w:t>
      </w:r>
      <w:proofErr w:type="gramStart"/>
      <w:r>
        <w:rPr>
          <w:rFonts w:ascii="Arial Narrow"/>
          <w:sz w:val="24"/>
          <w:szCs w:val="24"/>
        </w:rPr>
        <w:t>really well</w:t>
      </w:r>
      <w:proofErr w:type="gramEnd"/>
      <w:r>
        <w:rPr>
          <w:rFonts w:ascii="Arial Narrow"/>
          <w:sz w:val="24"/>
          <w:szCs w:val="24"/>
        </w:rPr>
        <w:t xml:space="preserve"> but she </w:t>
      </w:r>
      <w:proofErr w:type="spellStart"/>
      <w:r>
        <w:rPr>
          <w:rFonts w:ascii="Arial Narrow"/>
          <w:sz w:val="24"/>
          <w:szCs w:val="24"/>
        </w:rPr>
        <w:t>realised</w:t>
      </w:r>
      <w:proofErr w:type="spellEnd"/>
      <w:r>
        <w:rPr>
          <w:rFonts w:ascii="Arial Narrow"/>
          <w:sz w:val="24"/>
          <w:szCs w:val="24"/>
        </w:rPr>
        <w:t xml:space="preserve"> if she changed jobs or her manager changed, she would have to start the conversations from scratch and that felt like too much unnecessary pressure.</w:t>
      </w:r>
    </w:p>
    <w:p w14:paraId="506E2E85" w14:textId="77777777" w:rsidR="00BC124A" w:rsidRDefault="00AD4B7A">
      <w:pPr>
        <w:pStyle w:val="BodyA"/>
        <w:spacing w:line="240" w:lineRule="auto"/>
        <w:rPr>
          <w:rFonts w:ascii="Arial Narrow" w:eastAsia="Arial Narrow" w:hAnsi="Arial Narrow" w:cs="Arial Narrow"/>
          <w:sz w:val="36"/>
          <w:szCs w:val="36"/>
        </w:rPr>
      </w:pPr>
      <w:r>
        <w:rPr>
          <w:rFonts w:ascii="Arial Narrow"/>
          <w:sz w:val="36"/>
          <w:szCs w:val="36"/>
        </w:rPr>
        <w:t>The driver</w:t>
      </w:r>
    </w:p>
    <w:p w14:paraId="2DFB7AC9" w14:textId="77777777" w:rsidR="00BC124A" w:rsidRDefault="00AD4B7A">
      <w:pPr>
        <w:pStyle w:val="BodyA"/>
        <w:spacing w:line="240" w:lineRule="auto"/>
        <w:rPr>
          <w:rFonts w:ascii="Arial Narrow" w:eastAsia="Arial Narrow" w:hAnsi="Arial Narrow" w:cs="Arial Narrow"/>
          <w:sz w:val="24"/>
          <w:szCs w:val="24"/>
          <w:u w:color="FF0000"/>
        </w:rPr>
      </w:pPr>
      <w:r>
        <w:rPr>
          <w:rFonts w:ascii="Arial Narrow"/>
          <w:sz w:val="24"/>
          <w:szCs w:val="24"/>
          <w:u w:color="FF0000"/>
        </w:rPr>
        <w:t xml:space="preserve">When the employee came to the Diversity team, they immediately knew this was a </w:t>
      </w:r>
      <w:proofErr w:type="gramStart"/>
      <w:r>
        <w:rPr>
          <w:rFonts w:ascii="Arial Narrow"/>
          <w:sz w:val="24"/>
          <w:szCs w:val="24"/>
          <w:u w:color="FF0000"/>
        </w:rPr>
        <w:t>common sense</w:t>
      </w:r>
      <w:proofErr w:type="gramEnd"/>
      <w:r>
        <w:rPr>
          <w:rFonts w:ascii="Arial Narrow"/>
          <w:sz w:val="24"/>
          <w:szCs w:val="24"/>
          <w:u w:color="FF0000"/>
        </w:rPr>
        <w:t xml:space="preserve"> way of managing workplace adjustments. They set about creating the passport in collaboration with the Chief Medical Officer. They </w:t>
      </w:r>
      <w:proofErr w:type="spellStart"/>
      <w:r>
        <w:rPr>
          <w:rFonts w:ascii="Arial Narrow"/>
          <w:sz w:val="24"/>
          <w:szCs w:val="24"/>
          <w:u w:color="FF0000"/>
        </w:rPr>
        <w:t>trialled</w:t>
      </w:r>
      <w:proofErr w:type="spellEnd"/>
      <w:r>
        <w:rPr>
          <w:rFonts w:ascii="Arial Narrow"/>
          <w:sz w:val="24"/>
          <w:szCs w:val="24"/>
          <w:u w:color="FF0000"/>
        </w:rPr>
        <w:t xml:space="preserve"> it with </w:t>
      </w:r>
      <w:proofErr w:type="gramStart"/>
      <w:r>
        <w:rPr>
          <w:rFonts w:ascii="Arial Narrow"/>
          <w:sz w:val="24"/>
          <w:szCs w:val="24"/>
          <w:u w:color="FF0000"/>
        </w:rPr>
        <w:t>a number of</w:t>
      </w:r>
      <w:proofErr w:type="gramEnd"/>
      <w:r>
        <w:rPr>
          <w:rFonts w:ascii="Arial Narrow"/>
          <w:sz w:val="24"/>
          <w:szCs w:val="24"/>
          <w:u w:color="FF0000"/>
        </w:rPr>
        <w:t xml:space="preserve"> disability network members and subsequently made some minor enhancements to make it as user friendly as possible. </w:t>
      </w:r>
    </w:p>
    <w:p w14:paraId="23A23C06" w14:textId="77777777" w:rsidR="00BC124A" w:rsidRDefault="00AD4B7A">
      <w:pPr>
        <w:pStyle w:val="BodyA"/>
        <w:spacing w:line="240" w:lineRule="auto"/>
        <w:rPr>
          <w:rFonts w:ascii="Arial Narrow" w:eastAsia="Arial Narrow" w:hAnsi="Arial Narrow" w:cs="Arial Narrow"/>
          <w:sz w:val="36"/>
          <w:szCs w:val="36"/>
        </w:rPr>
      </w:pPr>
      <w:r>
        <w:rPr>
          <w:rFonts w:ascii="Arial Narrow"/>
          <w:sz w:val="36"/>
          <w:szCs w:val="36"/>
        </w:rPr>
        <w:t>The resources</w:t>
      </w:r>
    </w:p>
    <w:p w14:paraId="21E58534"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Passport is a simple word document; there is no cost involved.  The passport questions can be tailored to suit the </w:t>
      </w:r>
      <w:proofErr w:type="spellStart"/>
      <w:r>
        <w:rPr>
          <w:rFonts w:ascii="Arial Narrow"/>
          <w:sz w:val="24"/>
          <w:szCs w:val="24"/>
        </w:rPr>
        <w:t>organisation</w:t>
      </w:r>
      <w:proofErr w:type="spellEnd"/>
      <w:r>
        <w:rPr>
          <w:rFonts w:ascii="Arial Narrow"/>
          <w:sz w:val="24"/>
          <w:szCs w:val="24"/>
        </w:rPr>
        <w:t xml:space="preserve">. It was branded as a </w:t>
      </w:r>
      <w:r>
        <w:rPr>
          <w:rFonts w:hAnsi="Arial Narrow"/>
          <w:sz w:val="24"/>
          <w:szCs w:val="24"/>
        </w:rPr>
        <w:t>“</w:t>
      </w:r>
      <w:r>
        <w:rPr>
          <w:rFonts w:ascii="Arial Narrow"/>
          <w:sz w:val="24"/>
          <w:szCs w:val="24"/>
        </w:rPr>
        <w:t>passport</w:t>
      </w:r>
      <w:r>
        <w:rPr>
          <w:rFonts w:hAnsi="Arial Narrow"/>
          <w:sz w:val="24"/>
          <w:szCs w:val="24"/>
        </w:rPr>
        <w:t>”</w:t>
      </w:r>
      <w:r>
        <w:rPr>
          <w:rFonts w:hAnsi="Arial Narrow"/>
          <w:sz w:val="24"/>
          <w:szCs w:val="24"/>
        </w:rPr>
        <w:t xml:space="preserve"> </w:t>
      </w:r>
      <w:r>
        <w:rPr>
          <w:rFonts w:ascii="Arial Narrow"/>
          <w:sz w:val="24"/>
          <w:szCs w:val="24"/>
        </w:rPr>
        <w:t xml:space="preserve">to get people through the process of working with a new manager. It enables conversations to take place and questions about agreed adjustments to be discussed as quickly as possible without fuss or </w:t>
      </w:r>
      <w:r>
        <w:rPr>
          <w:rFonts w:ascii="Arial Narrow"/>
          <w:sz w:val="24"/>
          <w:szCs w:val="24"/>
        </w:rPr>
        <w:lastRenderedPageBreak/>
        <w:t xml:space="preserve">repetition and therefore allowing people to feel supported, </w:t>
      </w:r>
      <w:proofErr w:type="gramStart"/>
      <w:r>
        <w:rPr>
          <w:rFonts w:ascii="Arial Narrow"/>
          <w:sz w:val="24"/>
          <w:szCs w:val="24"/>
        </w:rPr>
        <w:t>confident</w:t>
      </w:r>
      <w:proofErr w:type="gramEnd"/>
      <w:r>
        <w:rPr>
          <w:rFonts w:ascii="Arial Narrow"/>
          <w:sz w:val="24"/>
          <w:szCs w:val="24"/>
        </w:rPr>
        <w:t xml:space="preserve"> and more able to achieve their potential. </w:t>
      </w:r>
    </w:p>
    <w:p w14:paraId="7D33D941" w14:textId="77777777" w:rsidR="00BC124A" w:rsidRDefault="00AD4B7A">
      <w:pPr>
        <w:pStyle w:val="BodyA"/>
        <w:spacing w:line="240" w:lineRule="auto"/>
        <w:rPr>
          <w:rFonts w:ascii="Arial Narrow" w:eastAsia="Arial Narrow" w:hAnsi="Arial Narrow" w:cs="Arial Narrow"/>
          <w:sz w:val="36"/>
          <w:szCs w:val="36"/>
        </w:rPr>
      </w:pPr>
      <w:r>
        <w:rPr>
          <w:rFonts w:ascii="Arial Narrow"/>
          <w:sz w:val="36"/>
          <w:szCs w:val="36"/>
        </w:rPr>
        <w:t>Overcoming resistance</w:t>
      </w:r>
    </w:p>
    <w:p w14:paraId="492289C0"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Because this is such a simple, easily used tool there was no resistance to getting it set up as one of BT</w:t>
      </w:r>
      <w:r>
        <w:rPr>
          <w:rFonts w:hAnsi="Arial Narrow"/>
          <w:sz w:val="24"/>
          <w:szCs w:val="24"/>
        </w:rPr>
        <w:t>’</w:t>
      </w:r>
      <w:r>
        <w:rPr>
          <w:rFonts w:ascii="Arial Narrow"/>
          <w:sz w:val="24"/>
          <w:szCs w:val="24"/>
        </w:rPr>
        <w:t>s tools to support people.</w:t>
      </w:r>
    </w:p>
    <w:p w14:paraId="4D0B5D65" w14:textId="77777777" w:rsidR="00BC124A" w:rsidRDefault="00AD4B7A">
      <w:pPr>
        <w:pStyle w:val="BodyA"/>
        <w:spacing w:line="240" w:lineRule="auto"/>
        <w:rPr>
          <w:rFonts w:ascii="Arial Narrow" w:eastAsia="Arial Narrow" w:hAnsi="Arial Narrow" w:cs="Arial Narrow"/>
          <w:sz w:val="36"/>
          <w:szCs w:val="36"/>
        </w:rPr>
      </w:pPr>
      <w:r>
        <w:rPr>
          <w:rFonts w:ascii="Arial Narrow"/>
          <w:sz w:val="36"/>
          <w:szCs w:val="36"/>
        </w:rPr>
        <w:t>The deliverables</w:t>
      </w:r>
    </w:p>
    <w:p w14:paraId="480AD2F1"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The passport has been embraced by many employees as a tool to manage conversations that are sometimes difficult and could be lengthy, even though adjustments have been agreed previously.</w:t>
      </w:r>
    </w:p>
    <w:p w14:paraId="624B4CED"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The passport is not kept centrally so the business does not know nor track the number of passports that are being used. Strong and positive feedback shows that where it is used, both the manager and the individual feel it is a helpful tool to map what adjustments have been or might need to be made.</w:t>
      </w:r>
    </w:p>
    <w:p w14:paraId="7DD31715"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success of the Disability Passport has been used to create other passports for different situations. BT now has a Health &amp; Wellbeing Passport, a </w:t>
      </w:r>
      <w:proofErr w:type="spellStart"/>
      <w:r>
        <w:rPr>
          <w:rFonts w:ascii="Arial Narrow"/>
          <w:sz w:val="24"/>
          <w:szCs w:val="24"/>
        </w:rPr>
        <w:t>Carer</w:t>
      </w:r>
      <w:r>
        <w:rPr>
          <w:rFonts w:hAnsi="Arial Narrow"/>
          <w:sz w:val="24"/>
          <w:szCs w:val="24"/>
        </w:rPr>
        <w:t>’</w:t>
      </w:r>
      <w:r>
        <w:rPr>
          <w:rFonts w:ascii="Arial Narrow"/>
          <w:sz w:val="24"/>
          <w:szCs w:val="24"/>
        </w:rPr>
        <w:t>s</w:t>
      </w:r>
      <w:proofErr w:type="spellEnd"/>
      <w:r>
        <w:rPr>
          <w:rFonts w:ascii="Arial Narrow"/>
          <w:sz w:val="24"/>
          <w:szCs w:val="24"/>
        </w:rPr>
        <w:t xml:space="preserve"> Passport and are working on other passports to add to the Passport family. In </w:t>
      </w:r>
      <w:proofErr w:type="gramStart"/>
      <w:r>
        <w:rPr>
          <w:rFonts w:ascii="Arial Narrow"/>
          <w:sz w:val="24"/>
          <w:szCs w:val="24"/>
        </w:rPr>
        <w:t>addition</w:t>
      </w:r>
      <w:proofErr w:type="gramEnd"/>
      <w:r>
        <w:rPr>
          <w:rFonts w:ascii="Arial Narrow"/>
          <w:sz w:val="24"/>
          <w:szCs w:val="24"/>
        </w:rPr>
        <w:t xml:space="preserve"> Business Disability Forum have created the (something, something, something)</w:t>
      </w:r>
      <w:r>
        <w:rPr>
          <w:rFonts w:ascii="Arial Narrow" w:eastAsia="Arial Narrow" w:hAnsi="Arial Narrow" w:cs="Arial Narrow"/>
          <w:sz w:val="24"/>
          <w:szCs w:val="24"/>
          <w:vertAlign w:val="superscript"/>
        </w:rPr>
        <w:footnoteReference w:id="14"/>
      </w:r>
    </w:p>
    <w:p w14:paraId="26296B8E" w14:textId="77777777" w:rsidR="00BC124A" w:rsidRDefault="00AD4B7A">
      <w:pPr>
        <w:pStyle w:val="BodyA"/>
        <w:spacing w:line="240" w:lineRule="auto"/>
        <w:rPr>
          <w:rFonts w:ascii="Arial Narrow" w:eastAsia="Arial Narrow" w:hAnsi="Arial Narrow" w:cs="Arial Narrow"/>
          <w:sz w:val="36"/>
          <w:szCs w:val="36"/>
        </w:rPr>
      </w:pPr>
      <w:r>
        <w:rPr>
          <w:rFonts w:ascii="Arial Narrow"/>
          <w:sz w:val="36"/>
          <w:szCs w:val="36"/>
        </w:rPr>
        <w:t>What do employees say?</w:t>
      </w:r>
    </w:p>
    <w:p w14:paraId="1E0FE1DB"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Disability Passport has become a highly valued tool to help disabled people and people with a health condition to </w:t>
      </w:r>
      <w:r>
        <w:rPr>
          <w:rFonts w:hAnsi="Arial Narrow"/>
          <w:sz w:val="24"/>
          <w:szCs w:val="24"/>
        </w:rPr>
        <w:t>‘</w:t>
      </w:r>
      <w:r>
        <w:rPr>
          <w:rFonts w:ascii="Arial Narrow"/>
          <w:sz w:val="24"/>
          <w:szCs w:val="24"/>
        </w:rPr>
        <w:t>frame</w:t>
      </w:r>
      <w:r>
        <w:rPr>
          <w:rFonts w:hAnsi="Arial Narrow"/>
          <w:sz w:val="24"/>
          <w:szCs w:val="24"/>
        </w:rPr>
        <w:t>’</w:t>
      </w:r>
      <w:r>
        <w:rPr>
          <w:rFonts w:hAnsi="Arial Narrow"/>
          <w:sz w:val="24"/>
          <w:szCs w:val="24"/>
        </w:rPr>
        <w:t xml:space="preserve"> </w:t>
      </w:r>
      <w:r>
        <w:rPr>
          <w:rFonts w:ascii="Arial Narrow"/>
          <w:sz w:val="24"/>
          <w:szCs w:val="24"/>
        </w:rPr>
        <w:t xml:space="preserve">and </w:t>
      </w:r>
      <w:r>
        <w:rPr>
          <w:rFonts w:hAnsi="Arial Narrow"/>
          <w:sz w:val="24"/>
          <w:szCs w:val="24"/>
        </w:rPr>
        <w:t>‘</w:t>
      </w:r>
      <w:r>
        <w:rPr>
          <w:rFonts w:ascii="Arial Narrow"/>
          <w:sz w:val="24"/>
          <w:szCs w:val="24"/>
        </w:rPr>
        <w:t>retain</w:t>
      </w:r>
      <w:r>
        <w:rPr>
          <w:rFonts w:hAnsi="Arial Narrow"/>
          <w:sz w:val="24"/>
          <w:szCs w:val="24"/>
        </w:rPr>
        <w:t>’</w:t>
      </w:r>
      <w:r>
        <w:rPr>
          <w:rFonts w:hAnsi="Arial Narrow"/>
          <w:sz w:val="24"/>
          <w:szCs w:val="24"/>
        </w:rPr>
        <w:t xml:space="preserve"> </w:t>
      </w:r>
      <w:r>
        <w:rPr>
          <w:rFonts w:ascii="Arial Narrow"/>
          <w:sz w:val="24"/>
          <w:szCs w:val="24"/>
        </w:rPr>
        <w:t xml:space="preserve">the agreed adjustments between the individual and the </w:t>
      </w:r>
      <w:proofErr w:type="spellStart"/>
      <w:r>
        <w:rPr>
          <w:rFonts w:ascii="Arial Narrow"/>
          <w:sz w:val="24"/>
          <w:szCs w:val="24"/>
        </w:rPr>
        <w:t>organisation</w:t>
      </w:r>
      <w:proofErr w:type="spellEnd"/>
      <w:r>
        <w:rPr>
          <w:rFonts w:ascii="Arial Narrow"/>
          <w:sz w:val="24"/>
          <w:szCs w:val="24"/>
        </w:rPr>
        <w:t xml:space="preserve">. It enables employees to fast-track the </w:t>
      </w:r>
      <w:r>
        <w:rPr>
          <w:rFonts w:hAnsi="Arial Narrow"/>
          <w:sz w:val="24"/>
          <w:szCs w:val="24"/>
        </w:rPr>
        <w:t>“</w:t>
      </w:r>
      <w:r>
        <w:rPr>
          <w:rFonts w:ascii="Arial Narrow"/>
          <w:sz w:val="24"/>
          <w:szCs w:val="24"/>
        </w:rPr>
        <w:t>awkward</w:t>
      </w:r>
      <w:r>
        <w:rPr>
          <w:rFonts w:hAnsi="Arial Narrow"/>
          <w:sz w:val="24"/>
          <w:szCs w:val="24"/>
        </w:rPr>
        <w:t>”</w:t>
      </w:r>
      <w:r>
        <w:rPr>
          <w:sz w:val="24"/>
          <w:szCs w:val="24"/>
        </w:rPr>
        <w:t xml:space="preserve"> </w:t>
      </w:r>
      <w:r>
        <w:rPr>
          <w:rFonts w:ascii="Arial Narrow"/>
          <w:sz w:val="24"/>
          <w:szCs w:val="24"/>
        </w:rPr>
        <w:t>conversation and get on with their job without having repeated conversations.</w:t>
      </w:r>
    </w:p>
    <w:p w14:paraId="62585C08" w14:textId="77777777" w:rsidR="00BC124A" w:rsidRDefault="00AD4B7A">
      <w:pPr>
        <w:pStyle w:val="BodyA"/>
        <w:spacing w:line="240" w:lineRule="auto"/>
        <w:rPr>
          <w:rFonts w:ascii="Arial Narrow" w:eastAsia="Arial Narrow" w:hAnsi="Arial Narrow" w:cs="Arial Narrow"/>
          <w:sz w:val="24"/>
          <w:szCs w:val="24"/>
        </w:rPr>
      </w:pPr>
      <w:r>
        <w:rPr>
          <w:rFonts w:hAnsi="Arial Narrow"/>
          <w:sz w:val="24"/>
          <w:szCs w:val="24"/>
        </w:rPr>
        <w:t>“</w:t>
      </w:r>
      <w:r>
        <w:rPr>
          <w:rFonts w:ascii="Arial Narrow"/>
          <w:sz w:val="24"/>
          <w:szCs w:val="24"/>
        </w:rPr>
        <w:t>The disability passport is a one stop shop that saved me repeating myself about my condition to line managers. The passport captured in a concise manner all the relevant points about my condition how it affects me and how simple achievable things can stop flare ups.</w:t>
      </w:r>
      <w:r>
        <w:rPr>
          <w:rFonts w:hAnsi="Arial Narrow"/>
          <w:sz w:val="24"/>
          <w:szCs w:val="24"/>
        </w:rPr>
        <w:t>”</w:t>
      </w:r>
      <w:r>
        <w:rPr>
          <w:rFonts w:ascii="Arial Narrow"/>
          <w:sz w:val="24"/>
          <w:szCs w:val="24"/>
        </w:rPr>
        <w:t xml:space="preserve"> </w:t>
      </w:r>
    </w:p>
    <w:p w14:paraId="72CF9810" w14:textId="77777777" w:rsidR="00BC124A" w:rsidRDefault="00AD4B7A">
      <w:pPr>
        <w:pStyle w:val="BodyA"/>
        <w:spacing w:line="240" w:lineRule="auto"/>
        <w:rPr>
          <w:rFonts w:ascii="Arial Narrow" w:eastAsia="Arial Narrow" w:hAnsi="Arial Narrow" w:cs="Arial Narrow"/>
          <w:sz w:val="24"/>
          <w:szCs w:val="24"/>
        </w:rPr>
      </w:pPr>
      <w:r>
        <w:rPr>
          <w:rFonts w:hAnsi="Arial Narrow"/>
          <w:sz w:val="24"/>
          <w:szCs w:val="24"/>
        </w:rPr>
        <w:t>“</w:t>
      </w:r>
      <w:r>
        <w:rPr>
          <w:rFonts w:ascii="Arial Narrow"/>
          <w:sz w:val="24"/>
          <w:szCs w:val="24"/>
        </w:rPr>
        <w:t xml:space="preserve">I recently moved to a new </w:t>
      </w:r>
      <w:proofErr w:type="gramStart"/>
      <w:r>
        <w:rPr>
          <w:rFonts w:ascii="Arial Narrow"/>
          <w:sz w:val="24"/>
          <w:szCs w:val="24"/>
        </w:rPr>
        <w:t>role</w:t>
      </w:r>
      <w:proofErr w:type="gramEnd"/>
      <w:r>
        <w:rPr>
          <w:rFonts w:ascii="Arial Narrow"/>
          <w:sz w:val="24"/>
          <w:szCs w:val="24"/>
        </w:rPr>
        <w:t xml:space="preserve"> and I found the passport really helpful. It reminded me of the adjustments that I had come to take for granted.</w:t>
      </w:r>
      <w:r>
        <w:rPr>
          <w:rFonts w:hAnsi="Arial Narrow"/>
          <w:sz w:val="24"/>
          <w:szCs w:val="24"/>
        </w:rPr>
        <w:t>”</w:t>
      </w:r>
    </w:p>
    <w:p w14:paraId="21099301" w14:textId="77777777" w:rsidR="00BC124A" w:rsidRDefault="00AD4B7A">
      <w:pPr>
        <w:pStyle w:val="NormalWeb"/>
        <w:rPr>
          <w:rFonts w:ascii="Arial Narrow" w:eastAsia="Arial Narrow" w:hAnsi="Arial Narrow" w:cs="Arial Narrow"/>
        </w:rPr>
      </w:pPr>
      <w:r>
        <w:rPr>
          <w:rFonts w:ascii="Arial Narrow"/>
        </w:rPr>
        <w:t xml:space="preserve">"It has been vital in helping line managers to best understand my disability, for them to </w:t>
      </w:r>
      <w:proofErr w:type="spellStart"/>
      <w:r>
        <w:rPr>
          <w:rFonts w:ascii="Arial Narrow"/>
        </w:rPr>
        <w:t>recognise</w:t>
      </w:r>
      <w:proofErr w:type="spellEnd"/>
      <w:r>
        <w:rPr>
          <w:rFonts w:ascii="Arial Narrow"/>
        </w:rPr>
        <w:t xml:space="preserve"> my coping strategies and for me to gain the support necessary to discharge a fully effective role in BT".</w:t>
      </w:r>
    </w:p>
    <w:p w14:paraId="07594424" w14:textId="77777777" w:rsidR="00BC124A" w:rsidRDefault="00AD4B7A">
      <w:pPr>
        <w:pStyle w:val="BodyA"/>
        <w:spacing w:line="240" w:lineRule="auto"/>
        <w:rPr>
          <w:rFonts w:ascii="Arial Narrow" w:eastAsia="Arial Narrow" w:hAnsi="Arial Narrow" w:cs="Arial Narrow"/>
          <w:sz w:val="36"/>
          <w:szCs w:val="36"/>
        </w:rPr>
      </w:pPr>
      <w:r>
        <w:rPr>
          <w:rFonts w:ascii="Arial Narrow"/>
          <w:sz w:val="36"/>
          <w:szCs w:val="36"/>
        </w:rPr>
        <w:t>What does BT say?</w:t>
      </w:r>
    </w:p>
    <w:p w14:paraId="0697C417" w14:textId="77777777" w:rsidR="00BC124A" w:rsidRDefault="00AD4B7A">
      <w:pPr>
        <w:pStyle w:val="BodyA"/>
        <w:spacing w:line="240" w:lineRule="auto"/>
        <w:rPr>
          <w:rFonts w:hAnsi="Arial Narrow"/>
          <w:sz w:val="24"/>
          <w:szCs w:val="24"/>
        </w:rPr>
      </w:pPr>
      <w:r>
        <w:rPr>
          <w:rFonts w:ascii="Arial Narrow"/>
          <w:sz w:val="24"/>
          <w:szCs w:val="24"/>
        </w:rPr>
        <w:t>The Disability Passport is a great example of the business and its people working together to create a practical solution to a challenging issue.  With the Passport people feel more able to have a conversation with their managers about their disability or health condition which is good for our people and good for business.</w:t>
      </w:r>
      <w:r>
        <w:rPr>
          <w:rFonts w:hAnsi="Arial Narrow"/>
          <w:sz w:val="24"/>
          <w:szCs w:val="24"/>
        </w:rPr>
        <w:t>”</w:t>
      </w:r>
    </w:p>
    <w:p w14:paraId="074A63E0" w14:textId="77777777" w:rsidR="005D7010" w:rsidRDefault="005D7010">
      <w:pPr>
        <w:pStyle w:val="BodyA"/>
        <w:spacing w:line="240" w:lineRule="auto"/>
        <w:rPr>
          <w:rFonts w:hAnsi="Arial Narrow"/>
          <w:sz w:val="24"/>
          <w:szCs w:val="24"/>
        </w:rPr>
      </w:pPr>
    </w:p>
    <w:p w14:paraId="4BE640B8" w14:textId="77777777" w:rsidR="005D7010" w:rsidRDefault="005D7010" w:rsidP="005D7010">
      <w:pPr>
        <w:pStyle w:val="BodyA"/>
        <w:spacing w:line="240" w:lineRule="auto"/>
        <w:rPr>
          <w:rFonts w:ascii="Arial Narrow" w:eastAsia="Arial Narrow" w:hAnsi="Arial Narrow" w:cs="Arial Narrow"/>
          <w:sz w:val="48"/>
          <w:szCs w:val="48"/>
        </w:rPr>
      </w:pPr>
      <w:r>
        <w:rPr>
          <w:rFonts w:ascii="Arial Narrow"/>
          <w:sz w:val="48"/>
          <w:szCs w:val="48"/>
        </w:rPr>
        <w:lastRenderedPageBreak/>
        <w:t xml:space="preserve">BT </w:t>
      </w:r>
      <w:r>
        <w:rPr>
          <w:rFonts w:hAnsi="Arial Narrow"/>
          <w:sz w:val="48"/>
          <w:szCs w:val="48"/>
        </w:rPr>
        <w:t>–</w:t>
      </w:r>
      <w:r>
        <w:rPr>
          <w:sz w:val="48"/>
          <w:szCs w:val="48"/>
        </w:rPr>
        <w:t xml:space="preserve"> </w:t>
      </w:r>
      <w:r>
        <w:rPr>
          <w:rFonts w:hAnsi="Arial Narrow"/>
          <w:sz w:val="48"/>
          <w:szCs w:val="48"/>
        </w:rPr>
        <w:t>‘</w:t>
      </w:r>
      <w:r>
        <w:rPr>
          <w:rFonts w:ascii="Arial Narrow"/>
          <w:sz w:val="48"/>
          <w:szCs w:val="48"/>
        </w:rPr>
        <w:t>Count Me In</w:t>
      </w:r>
      <w:r>
        <w:rPr>
          <w:rFonts w:hAnsi="Arial Narrow"/>
          <w:sz w:val="48"/>
          <w:szCs w:val="48"/>
        </w:rPr>
        <w:t>’</w:t>
      </w:r>
      <w:r>
        <w:rPr>
          <w:sz w:val="48"/>
          <w:szCs w:val="48"/>
        </w:rPr>
        <w:t xml:space="preserve"> </w:t>
      </w:r>
      <w:r>
        <w:rPr>
          <w:rFonts w:ascii="Arial Narrow"/>
          <w:sz w:val="48"/>
          <w:szCs w:val="48"/>
        </w:rPr>
        <w:t>campaign</w:t>
      </w:r>
    </w:p>
    <w:p w14:paraId="5B4DC376" w14:textId="77777777" w:rsidR="005D7010" w:rsidRDefault="005D7010" w:rsidP="005D7010">
      <w:pPr>
        <w:pStyle w:val="BodyA"/>
        <w:spacing w:line="240" w:lineRule="auto"/>
        <w:rPr>
          <w:rFonts w:ascii="Arial Narrow" w:eastAsia="Arial Narrow" w:hAnsi="Arial Narrow" w:cs="Arial Narrow"/>
          <w:sz w:val="24"/>
          <w:szCs w:val="24"/>
        </w:rPr>
      </w:pPr>
      <w:r>
        <w:rPr>
          <w:rFonts w:ascii="Arial Narrow"/>
          <w:sz w:val="24"/>
          <w:szCs w:val="24"/>
        </w:rPr>
        <w:t xml:space="preserve">In late 2013 BT launched their </w:t>
      </w:r>
      <w:r>
        <w:rPr>
          <w:rFonts w:hAnsi="Arial Narrow"/>
          <w:sz w:val="24"/>
          <w:szCs w:val="24"/>
        </w:rPr>
        <w:t>“</w:t>
      </w:r>
      <w:r>
        <w:rPr>
          <w:rFonts w:ascii="Arial Narrow"/>
          <w:sz w:val="24"/>
          <w:szCs w:val="24"/>
        </w:rPr>
        <w:t>Count Me In</w:t>
      </w:r>
      <w:r>
        <w:rPr>
          <w:rFonts w:hAnsi="Arial Narrow"/>
          <w:sz w:val="24"/>
          <w:szCs w:val="24"/>
        </w:rPr>
        <w:t>”</w:t>
      </w:r>
      <w:r>
        <w:rPr>
          <w:sz w:val="24"/>
          <w:szCs w:val="24"/>
        </w:rPr>
        <w:t xml:space="preserve"> </w:t>
      </w:r>
      <w:r>
        <w:rPr>
          <w:rFonts w:ascii="Arial Narrow"/>
          <w:sz w:val="24"/>
          <w:szCs w:val="24"/>
        </w:rPr>
        <w:t xml:space="preserve">campaign. The campaign radiates the message that BT wants its people to share personal information </w:t>
      </w:r>
      <w:proofErr w:type="gramStart"/>
      <w:r>
        <w:rPr>
          <w:rFonts w:ascii="Arial Narrow"/>
          <w:sz w:val="24"/>
          <w:szCs w:val="24"/>
        </w:rPr>
        <w:t>in order to</w:t>
      </w:r>
      <w:proofErr w:type="gramEnd"/>
      <w:r>
        <w:rPr>
          <w:rFonts w:ascii="Arial Narrow"/>
          <w:sz w:val="24"/>
          <w:szCs w:val="24"/>
        </w:rPr>
        <w:t xml:space="preserve"> shape the business in the future. It made clear that an increase in reliable information would result in making better informed decisions about people issues. The campaign focused on the positive effects of having a better understanding of the make-up of the BT employee base. It provided an opportunity to restate the BT inclusion vision included everyone, actively </w:t>
      </w:r>
      <w:proofErr w:type="gramStart"/>
      <w:r>
        <w:rPr>
          <w:rFonts w:ascii="Arial Narrow"/>
          <w:sz w:val="24"/>
          <w:szCs w:val="24"/>
        </w:rPr>
        <w:t>encouraging</w:t>
      </w:r>
      <w:proofErr w:type="gramEnd"/>
      <w:r>
        <w:rPr>
          <w:rFonts w:ascii="Arial Narrow"/>
          <w:sz w:val="24"/>
          <w:szCs w:val="24"/>
        </w:rPr>
        <w:t xml:space="preserve"> and celebrating difference.</w:t>
      </w:r>
    </w:p>
    <w:p w14:paraId="51505FEE" w14:textId="77777777" w:rsidR="005D7010" w:rsidRDefault="005D7010" w:rsidP="005D7010">
      <w:pPr>
        <w:pStyle w:val="BodyA"/>
        <w:spacing w:line="240" w:lineRule="auto"/>
        <w:rPr>
          <w:rFonts w:ascii="Arial Narrow" w:eastAsia="Arial Narrow" w:hAnsi="Arial Narrow" w:cs="Arial Narrow"/>
          <w:sz w:val="36"/>
          <w:szCs w:val="36"/>
        </w:rPr>
      </w:pPr>
      <w:r>
        <w:rPr>
          <w:rFonts w:ascii="Arial Narrow"/>
          <w:sz w:val="36"/>
          <w:szCs w:val="36"/>
        </w:rPr>
        <w:t>The issue</w:t>
      </w:r>
    </w:p>
    <w:p w14:paraId="137D140A" w14:textId="77777777" w:rsidR="005D7010" w:rsidRDefault="005D7010" w:rsidP="005D7010">
      <w:pPr>
        <w:pStyle w:val="BodyA"/>
        <w:spacing w:line="240" w:lineRule="auto"/>
        <w:rPr>
          <w:rFonts w:ascii="Arial Narrow" w:eastAsia="Arial Narrow" w:hAnsi="Arial Narrow" w:cs="Arial Narrow"/>
          <w:sz w:val="24"/>
          <w:szCs w:val="24"/>
        </w:rPr>
      </w:pPr>
      <w:r>
        <w:rPr>
          <w:rFonts w:ascii="Arial Narrow"/>
          <w:sz w:val="24"/>
          <w:szCs w:val="24"/>
        </w:rPr>
        <w:t xml:space="preserve">Employees at BT have historically been good at letting the business know their diversity information. At the end of the 2012-13, 75.1% of their people in the UK had told the business </w:t>
      </w:r>
      <w:proofErr w:type="gramStart"/>
      <w:r>
        <w:rPr>
          <w:rFonts w:ascii="Arial Narrow"/>
          <w:sz w:val="24"/>
          <w:szCs w:val="24"/>
        </w:rPr>
        <w:t>whether or not</w:t>
      </w:r>
      <w:proofErr w:type="gramEnd"/>
      <w:r>
        <w:rPr>
          <w:rFonts w:ascii="Arial Narrow"/>
          <w:sz w:val="24"/>
          <w:szCs w:val="24"/>
        </w:rPr>
        <w:t xml:space="preserve"> they had a disability. </w:t>
      </w:r>
      <w:proofErr w:type="gramStart"/>
      <w:r>
        <w:rPr>
          <w:rFonts w:ascii="Arial Narrow"/>
          <w:sz w:val="24"/>
          <w:szCs w:val="24"/>
        </w:rPr>
        <w:t>However</w:t>
      </w:r>
      <w:proofErr w:type="gramEnd"/>
      <w:r>
        <w:rPr>
          <w:rFonts w:ascii="Arial Narrow"/>
          <w:sz w:val="24"/>
          <w:szCs w:val="24"/>
        </w:rPr>
        <w:t xml:space="preserve"> of that number only 4.92% had said they had a disability or health condition.</w:t>
      </w:r>
    </w:p>
    <w:p w14:paraId="407690A9" w14:textId="77777777" w:rsidR="005D7010" w:rsidRDefault="005D7010" w:rsidP="005D7010">
      <w:pPr>
        <w:pStyle w:val="BodyA"/>
        <w:spacing w:line="240" w:lineRule="auto"/>
        <w:rPr>
          <w:rFonts w:ascii="Arial Narrow" w:eastAsia="Arial Narrow" w:hAnsi="Arial Narrow" w:cs="Arial Narrow"/>
          <w:sz w:val="24"/>
          <w:szCs w:val="24"/>
        </w:rPr>
      </w:pPr>
      <w:r>
        <w:rPr>
          <w:rFonts w:ascii="Arial Narrow"/>
          <w:sz w:val="24"/>
          <w:szCs w:val="24"/>
        </w:rPr>
        <w:t>BT felt significant numbers of people were not letting them know either because they didn</w:t>
      </w:r>
      <w:r>
        <w:rPr>
          <w:rFonts w:hAnsi="Arial Narrow"/>
          <w:sz w:val="24"/>
          <w:szCs w:val="24"/>
        </w:rPr>
        <w:t>’</w:t>
      </w:r>
      <w:r>
        <w:rPr>
          <w:rFonts w:ascii="Arial Narrow"/>
          <w:sz w:val="24"/>
          <w:szCs w:val="24"/>
        </w:rPr>
        <w:t>t feel comfortable with how the information would be used, or that the information they provided wasn</w:t>
      </w:r>
      <w:r>
        <w:rPr>
          <w:rFonts w:hAnsi="Arial Narrow"/>
          <w:sz w:val="24"/>
          <w:szCs w:val="24"/>
        </w:rPr>
        <w:t>’</w:t>
      </w:r>
      <w:r>
        <w:rPr>
          <w:rFonts w:ascii="Arial Narrow"/>
          <w:sz w:val="24"/>
          <w:szCs w:val="24"/>
        </w:rPr>
        <w:t>t going to be confidential.</w:t>
      </w:r>
    </w:p>
    <w:p w14:paraId="1F9872BF" w14:textId="77777777" w:rsidR="005D7010" w:rsidRDefault="005D7010" w:rsidP="005D7010">
      <w:pPr>
        <w:pStyle w:val="BodyA"/>
        <w:spacing w:line="240" w:lineRule="auto"/>
        <w:rPr>
          <w:rFonts w:ascii="Arial Narrow" w:eastAsia="Arial Narrow" w:hAnsi="Arial Narrow" w:cs="Arial Narrow"/>
          <w:sz w:val="24"/>
          <w:szCs w:val="24"/>
        </w:rPr>
      </w:pPr>
      <w:r>
        <w:rPr>
          <w:rFonts w:ascii="Arial Narrow"/>
          <w:sz w:val="24"/>
          <w:szCs w:val="24"/>
        </w:rPr>
        <w:t>BT had also fallen into the trap of using language that wasn</w:t>
      </w:r>
      <w:r>
        <w:rPr>
          <w:rFonts w:hAnsi="Arial Narrow"/>
          <w:sz w:val="24"/>
          <w:szCs w:val="24"/>
        </w:rPr>
        <w:t>’</w:t>
      </w:r>
      <w:r>
        <w:rPr>
          <w:rFonts w:ascii="Arial Narrow"/>
          <w:sz w:val="24"/>
          <w:szCs w:val="24"/>
        </w:rPr>
        <w:t xml:space="preserve">t particularly inclusive or helpful; they used the words </w:t>
      </w:r>
      <w:r>
        <w:rPr>
          <w:rFonts w:hAnsi="Arial Narrow"/>
          <w:sz w:val="24"/>
          <w:szCs w:val="24"/>
        </w:rPr>
        <w:t>‘</w:t>
      </w:r>
      <w:r>
        <w:rPr>
          <w:rFonts w:ascii="Arial Narrow"/>
          <w:sz w:val="24"/>
          <w:szCs w:val="24"/>
        </w:rPr>
        <w:t>declaration</w:t>
      </w:r>
      <w:r>
        <w:rPr>
          <w:rFonts w:hAnsi="Arial Narrow"/>
          <w:sz w:val="24"/>
          <w:szCs w:val="24"/>
        </w:rPr>
        <w:t>’</w:t>
      </w:r>
      <w:r>
        <w:rPr>
          <w:rFonts w:hAnsi="Arial Narrow"/>
          <w:sz w:val="24"/>
          <w:szCs w:val="24"/>
        </w:rPr>
        <w:t xml:space="preserve"> </w:t>
      </w:r>
      <w:r>
        <w:rPr>
          <w:rFonts w:ascii="Arial Narrow"/>
          <w:sz w:val="24"/>
          <w:szCs w:val="24"/>
        </w:rPr>
        <w:t xml:space="preserve">and </w:t>
      </w:r>
      <w:r>
        <w:rPr>
          <w:rFonts w:hAnsi="Arial Narrow"/>
          <w:sz w:val="24"/>
          <w:szCs w:val="24"/>
        </w:rPr>
        <w:t>‘</w:t>
      </w:r>
      <w:r>
        <w:rPr>
          <w:rFonts w:ascii="Arial Narrow"/>
          <w:sz w:val="24"/>
          <w:szCs w:val="24"/>
        </w:rPr>
        <w:t>disclosure</w:t>
      </w:r>
      <w:r>
        <w:rPr>
          <w:rFonts w:hAnsi="Arial Narrow"/>
          <w:sz w:val="24"/>
          <w:szCs w:val="24"/>
        </w:rPr>
        <w:t>’</w:t>
      </w:r>
      <w:r>
        <w:rPr>
          <w:rFonts w:hAnsi="Arial Narrow"/>
          <w:sz w:val="24"/>
          <w:szCs w:val="24"/>
        </w:rPr>
        <w:t xml:space="preserve"> </w:t>
      </w:r>
      <w:r>
        <w:rPr>
          <w:rFonts w:ascii="Arial Narrow"/>
          <w:sz w:val="24"/>
          <w:szCs w:val="24"/>
        </w:rPr>
        <w:t xml:space="preserve">which, while in common usage by companies in the UK, conveyed a sense of </w:t>
      </w:r>
      <w:r>
        <w:rPr>
          <w:rFonts w:hAnsi="Arial Narrow"/>
          <w:sz w:val="24"/>
          <w:szCs w:val="24"/>
        </w:rPr>
        <w:t>“</w:t>
      </w:r>
      <w:r>
        <w:rPr>
          <w:rFonts w:ascii="Arial Narrow"/>
          <w:sz w:val="24"/>
          <w:szCs w:val="24"/>
        </w:rPr>
        <w:t>big brother</w:t>
      </w:r>
      <w:r>
        <w:rPr>
          <w:rFonts w:hAnsi="Arial Narrow"/>
          <w:sz w:val="24"/>
          <w:szCs w:val="24"/>
        </w:rPr>
        <w:t>”</w:t>
      </w:r>
      <w:r>
        <w:rPr>
          <w:rFonts w:hAnsi="Arial Narrow"/>
          <w:sz w:val="24"/>
          <w:szCs w:val="24"/>
        </w:rPr>
        <w:t xml:space="preserve"> </w:t>
      </w:r>
      <w:r>
        <w:rPr>
          <w:rFonts w:ascii="Arial Narrow"/>
          <w:sz w:val="24"/>
          <w:szCs w:val="24"/>
        </w:rPr>
        <w:t>and suggested a disability or health condition was something to be kept hidden. BT wanted to do something about this.</w:t>
      </w:r>
    </w:p>
    <w:p w14:paraId="3676CA93" w14:textId="77777777" w:rsidR="005D7010" w:rsidRDefault="005D7010" w:rsidP="005D7010">
      <w:pPr>
        <w:pStyle w:val="BodyA"/>
        <w:spacing w:line="240" w:lineRule="auto"/>
        <w:rPr>
          <w:rFonts w:ascii="Arial Narrow" w:eastAsia="Arial Narrow" w:hAnsi="Arial Narrow" w:cs="Arial Narrow"/>
          <w:sz w:val="36"/>
          <w:szCs w:val="36"/>
        </w:rPr>
      </w:pPr>
      <w:r>
        <w:rPr>
          <w:rFonts w:ascii="Arial Narrow"/>
          <w:sz w:val="36"/>
          <w:szCs w:val="36"/>
        </w:rPr>
        <w:t>The idea</w:t>
      </w:r>
    </w:p>
    <w:p w14:paraId="0646444B" w14:textId="77777777" w:rsidR="005D7010" w:rsidRDefault="005D7010" w:rsidP="005D7010">
      <w:pPr>
        <w:pStyle w:val="BodyA"/>
        <w:spacing w:line="240" w:lineRule="auto"/>
        <w:rPr>
          <w:rFonts w:ascii="Arial Narrow" w:eastAsia="Arial Narrow" w:hAnsi="Arial Narrow" w:cs="Arial Narrow"/>
          <w:sz w:val="24"/>
          <w:szCs w:val="24"/>
        </w:rPr>
      </w:pPr>
      <w:r>
        <w:rPr>
          <w:rFonts w:ascii="Arial Narrow"/>
          <w:sz w:val="24"/>
          <w:szCs w:val="24"/>
        </w:rPr>
        <w:t xml:space="preserve">BT worked with communications teams across the businesses and together they conceived of the </w:t>
      </w:r>
      <w:r>
        <w:rPr>
          <w:rFonts w:hAnsi="Arial Narrow"/>
          <w:sz w:val="24"/>
          <w:szCs w:val="24"/>
        </w:rPr>
        <w:t>“</w:t>
      </w:r>
      <w:r>
        <w:rPr>
          <w:rFonts w:ascii="Arial Narrow"/>
          <w:sz w:val="24"/>
          <w:szCs w:val="24"/>
        </w:rPr>
        <w:t>Count Me In</w:t>
      </w:r>
      <w:r>
        <w:rPr>
          <w:rFonts w:hAnsi="Arial Narrow"/>
          <w:sz w:val="24"/>
          <w:szCs w:val="24"/>
        </w:rPr>
        <w:t>”</w:t>
      </w:r>
      <w:r>
        <w:rPr>
          <w:sz w:val="24"/>
          <w:szCs w:val="24"/>
        </w:rPr>
        <w:t xml:space="preserve"> </w:t>
      </w:r>
      <w:r>
        <w:rPr>
          <w:rFonts w:ascii="Arial Narrow"/>
          <w:sz w:val="24"/>
          <w:szCs w:val="24"/>
        </w:rPr>
        <w:t>campaign. The premise is that if you make it easier for people to understand why a business wants information about protected characteristics and peoples</w:t>
      </w:r>
      <w:r>
        <w:rPr>
          <w:rFonts w:hAnsi="Arial Narrow"/>
          <w:sz w:val="24"/>
          <w:szCs w:val="24"/>
        </w:rPr>
        <w:t>’</w:t>
      </w:r>
      <w:r>
        <w:rPr>
          <w:rFonts w:hAnsi="Arial Narrow"/>
          <w:sz w:val="24"/>
          <w:szCs w:val="24"/>
        </w:rPr>
        <w:t xml:space="preserve"> </w:t>
      </w:r>
      <w:r>
        <w:rPr>
          <w:rFonts w:ascii="Arial Narrow"/>
          <w:sz w:val="24"/>
          <w:szCs w:val="24"/>
        </w:rPr>
        <w:t xml:space="preserve">diversity data, the more able you are to dispel fears and concerns. </w:t>
      </w:r>
    </w:p>
    <w:p w14:paraId="50B6B162" w14:textId="77777777" w:rsidR="005D7010" w:rsidRDefault="005D7010" w:rsidP="005D7010">
      <w:pPr>
        <w:pStyle w:val="BodyA"/>
        <w:spacing w:line="240" w:lineRule="auto"/>
        <w:rPr>
          <w:rFonts w:ascii="Arial Narrow" w:eastAsia="Arial Narrow" w:hAnsi="Arial Narrow" w:cs="Arial Narrow"/>
          <w:sz w:val="36"/>
          <w:szCs w:val="36"/>
        </w:rPr>
      </w:pPr>
      <w:r>
        <w:rPr>
          <w:rFonts w:ascii="Arial Narrow"/>
          <w:sz w:val="36"/>
          <w:szCs w:val="36"/>
        </w:rPr>
        <w:t>The driver</w:t>
      </w:r>
    </w:p>
    <w:p w14:paraId="0BBFE907" w14:textId="77777777" w:rsidR="005D7010" w:rsidRDefault="005D7010" w:rsidP="005D7010">
      <w:pPr>
        <w:pStyle w:val="BodyA"/>
        <w:spacing w:line="240" w:lineRule="auto"/>
        <w:rPr>
          <w:rFonts w:ascii="Arial Narrow" w:eastAsia="Arial Narrow" w:hAnsi="Arial Narrow" w:cs="Arial Narrow"/>
          <w:sz w:val="24"/>
          <w:szCs w:val="24"/>
        </w:rPr>
      </w:pPr>
      <w:r>
        <w:rPr>
          <w:rFonts w:ascii="Arial Narrow"/>
          <w:sz w:val="24"/>
          <w:szCs w:val="24"/>
        </w:rPr>
        <w:t>The campaign drivers come from the Inclusion team as well as people from other parts of the business. This integrated approach has helped BT get the message out to the maximum number of people.  BT has nearly 75,000 people based in the UK and another 15,000 based globally. The campaign was supported by a senior inclusion sponsor, who made a personal commitment that the information was confidential and explained exactly how the information would be used.</w:t>
      </w:r>
    </w:p>
    <w:p w14:paraId="5C5B5EA6" w14:textId="77777777" w:rsidR="005D7010" w:rsidRDefault="005D7010" w:rsidP="005D7010">
      <w:pPr>
        <w:pStyle w:val="BodyA"/>
        <w:spacing w:line="240" w:lineRule="auto"/>
        <w:rPr>
          <w:rFonts w:ascii="Arial Narrow" w:eastAsia="Arial Narrow" w:hAnsi="Arial Narrow" w:cs="Arial Narrow"/>
          <w:sz w:val="36"/>
          <w:szCs w:val="36"/>
        </w:rPr>
      </w:pPr>
      <w:r>
        <w:rPr>
          <w:rFonts w:ascii="Arial Narrow"/>
          <w:sz w:val="36"/>
          <w:szCs w:val="36"/>
        </w:rPr>
        <w:t>The resources</w:t>
      </w:r>
    </w:p>
    <w:p w14:paraId="384AED7B" w14:textId="77777777" w:rsidR="005D7010" w:rsidRDefault="005D7010" w:rsidP="005D7010">
      <w:pPr>
        <w:pStyle w:val="BodyA"/>
        <w:spacing w:line="240" w:lineRule="auto"/>
        <w:rPr>
          <w:rFonts w:ascii="Arial Narrow" w:eastAsia="Arial Narrow" w:hAnsi="Arial Narrow" w:cs="Arial Narrow"/>
          <w:sz w:val="24"/>
          <w:szCs w:val="24"/>
        </w:rPr>
      </w:pPr>
      <w:r>
        <w:rPr>
          <w:rFonts w:ascii="Arial Narrow"/>
          <w:sz w:val="24"/>
          <w:szCs w:val="24"/>
        </w:rPr>
        <w:t xml:space="preserve">The resource requirements for the campaign have been small.  The challenge was in finding ways to reach the largest number of people, a significant number of whom were not office based </w:t>
      </w:r>
      <w:proofErr w:type="gramStart"/>
      <w:r>
        <w:rPr>
          <w:rFonts w:ascii="Arial Narrow"/>
          <w:sz w:val="24"/>
          <w:szCs w:val="24"/>
        </w:rPr>
        <w:t>i.e.</w:t>
      </w:r>
      <w:proofErr w:type="gramEnd"/>
      <w:r>
        <w:rPr>
          <w:rFonts w:ascii="Arial Narrow"/>
          <w:sz w:val="24"/>
          <w:szCs w:val="24"/>
        </w:rPr>
        <w:t xml:space="preserve"> the engineering workforce.  The project team worked closely with the communications teams across the businesses to find out the best way to tailor the generic communications for different parts of the business.  </w:t>
      </w:r>
    </w:p>
    <w:p w14:paraId="2D856618" w14:textId="77777777" w:rsidR="005D7010" w:rsidRDefault="005D7010" w:rsidP="005D7010">
      <w:pPr>
        <w:pStyle w:val="BodyA"/>
        <w:spacing w:line="240" w:lineRule="auto"/>
        <w:rPr>
          <w:rFonts w:ascii="Arial Narrow" w:eastAsia="Arial Narrow" w:hAnsi="Arial Narrow" w:cs="Arial Narrow"/>
          <w:sz w:val="36"/>
          <w:szCs w:val="36"/>
        </w:rPr>
      </w:pPr>
      <w:r>
        <w:rPr>
          <w:rFonts w:ascii="Arial Narrow"/>
          <w:sz w:val="36"/>
          <w:szCs w:val="36"/>
        </w:rPr>
        <w:lastRenderedPageBreak/>
        <w:t xml:space="preserve">Benefits to employees and BT </w:t>
      </w:r>
    </w:p>
    <w:p w14:paraId="71AA7B76" w14:textId="77777777" w:rsidR="005D7010" w:rsidRDefault="005D7010" w:rsidP="005D7010">
      <w:pPr>
        <w:pStyle w:val="BodyA"/>
        <w:spacing w:line="240" w:lineRule="auto"/>
        <w:rPr>
          <w:rFonts w:ascii="Arial Narrow" w:eastAsia="Arial Narrow" w:hAnsi="Arial Narrow" w:cs="Arial Narrow"/>
          <w:sz w:val="24"/>
          <w:szCs w:val="24"/>
        </w:rPr>
      </w:pPr>
      <w:r>
        <w:rPr>
          <w:rFonts w:ascii="Arial Narrow"/>
          <w:sz w:val="24"/>
          <w:szCs w:val="24"/>
        </w:rPr>
        <w:t xml:space="preserve">At the point of going to press it is still early days to see how successful the campaign has been. BT has one simple success measure </w:t>
      </w:r>
      <w:r>
        <w:rPr>
          <w:rFonts w:hAnsi="Arial Narrow"/>
          <w:sz w:val="24"/>
          <w:szCs w:val="24"/>
        </w:rPr>
        <w:t>–</w:t>
      </w:r>
      <w:r>
        <w:rPr>
          <w:rFonts w:hAnsi="Arial Narrow"/>
          <w:sz w:val="24"/>
          <w:szCs w:val="24"/>
        </w:rPr>
        <w:t xml:space="preserve"> </w:t>
      </w:r>
      <w:r>
        <w:rPr>
          <w:rFonts w:ascii="Arial Narrow"/>
          <w:sz w:val="24"/>
          <w:szCs w:val="24"/>
        </w:rPr>
        <w:t xml:space="preserve">have more of its people felt comfortable in sharing their diversity information? In just a few months, feedback has shown that people welcome a different approach from the business, the more transparent way it was asking for information and the explanations given on how the information would be used. </w:t>
      </w:r>
    </w:p>
    <w:p w14:paraId="344F486B" w14:textId="77777777" w:rsidR="005D7010" w:rsidRDefault="005D7010" w:rsidP="005D7010">
      <w:pPr>
        <w:pStyle w:val="BodyA"/>
        <w:spacing w:line="240" w:lineRule="auto"/>
        <w:rPr>
          <w:rFonts w:ascii="Arial Narrow" w:eastAsia="Arial Narrow" w:hAnsi="Arial Narrow" w:cs="Arial Narrow"/>
          <w:sz w:val="24"/>
          <w:szCs w:val="24"/>
        </w:rPr>
      </w:pPr>
    </w:p>
    <w:p w14:paraId="6099EFBC" w14:textId="77777777" w:rsidR="005D7010" w:rsidRDefault="005D7010">
      <w:pPr>
        <w:pStyle w:val="BodyA"/>
        <w:spacing w:line="240" w:lineRule="auto"/>
        <w:rPr>
          <w:rFonts w:ascii="Arial Narrow" w:eastAsia="Arial Narrow" w:hAnsi="Arial Narrow" w:cs="Arial Narrow"/>
          <w:sz w:val="24"/>
          <w:szCs w:val="24"/>
        </w:rPr>
      </w:pPr>
    </w:p>
    <w:p w14:paraId="0C8EE85A" w14:textId="77777777" w:rsidR="00BC124A" w:rsidRDefault="00BC124A">
      <w:pPr>
        <w:pStyle w:val="BodyA"/>
        <w:spacing w:line="240" w:lineRule="auto"/>
        <w:rPr>
          <w:rFonts w:ascii="Arial Narrow" w:eastAsia="Arial Narrow" w:hAnsi="Arial Narrow" w:cs="Arial Narrow"/>
          <w:sz w:val="24"/>
          <w:szCs w:val="24"/>
        </w:rPr>
      </w:pPr>
    </w:p>
    <w:p w14:paraId="61746B22" w14:textId="77777777" w:rsidR="00BC124A" w:rsidRDefault="00AD4B7A">
      <w:pPr>
        <w:pStyle w:val="BodyA"/>
        <w:spacing w:line="240" w:lineRule="auto"/>
      </w:pPr>
      <w:r>
        <w:rPr>
          <w:rFonts w:ascii="Arial Narrow" w:eastAsia="Arial Narrow" w:hAnsi="Arial Narrow" w:cs="Arial Narrow"/>
          <w:sz w:val="24"/>
          <w:szCs w:val="24"/>
        </w:rPr>
        <w:br w:type="page"/>
      </w:r>
    </w:p>
    <w:p w14:paraId="4A3ED829" w14:textId="77777777" w:rsidR="00BC124A" w:rsidRDefault="00AD4B7A">
      <w:pPr>
        <w:pStyle w:val="BodyA"/>
        <w:spacing w:line="240" w:lineRule="auto"/>
        <w:rPr>
          <w:rFonts w:ascii="Arial Narrow" w:eastAsia="Arial Narrow" w:hAnsi="Arial Narrow" w:cs="Arial Narrow"/>
          <w:sz w:val="48"/>
          <w:szCs w:val="48"/>
        </w:rPr>
      </w:pPr>
      <w:r>
        <w:rPr>
          <w:rFonts w:ascii="Arial Narrow"/>
          <w:sz w:val="48"/>
          <w:szCs w:val="48"/>
        </w:rPr>
        <w:lastRenderedPageBreak/>
        <w:t xml:space="preserve">Civil Service </w:t>
      </w:r>
      <w:r>
        <w:rPr>
          <w:rFonts w:hAnsi="Arial Unicode MS"/>
          <w:sz w:val="48"/>
          <w:szCs w:val="48"/>
        </w:rPr>
        <w:t>–</w:t>
      </w:r>
      <w:r>
        <w:rPr>
          <w:rFonts w:hAnsi="Arial Unicode MS"/>
          <w:sz w:val="48"/>
          <w:szCs w:val="48"/>
        </w:rPr>
        <w:t xml:space="preserve"> </w:t>
      </w:r>
      <w:r>
        <w:rPr>
          <w:rFonts w:ascii="Arial Narrow"/>
          <w:sz w:val="48"/>
          <w:szCs w:val="48"/>
        </w:rPr>
        <w:t>the value of sharing disability information</w:t>
      </w:r>
    </w:p>
    <w:p w14:paraId="67F76A71"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In 2013 Civil Service Departments joined forces pooling know-how and resources to create and roll out clear and simple information packs about the value of sharing diversity data</w:t>
      </w:r>
      <w:r w:rsidR="005B1AC5">
        <w:rPr>
          <w:rFonts w:ascii="Arial Narrow"/>
          <w:sz w:val="24"/>
          <w:szCs w:val="24"/>
        </w:rPr>
        <w:t>. G</w:t>
      </w:r>
      <w:r>
        <w:rPr>
          <w:rFonts w:ascii="Arial Narrow"/>
          <w:sz w:val="24"/>
          <w:szCs w:val="24"/>
        </w:rPr>
        <w:t xml:space="preserve">overnment departments worked to a common aim </w:t>
      </w:r>
      <w:r>
        <w:rPr>
          <w:rFonts w:hAnsi="Arial Narrow"/>
          <w:sz w:val="24"/>
          <w:szCs w:val="24"/>
        </w:rPr>
        <w:t>–</w:t>
      </w:r>
      <w:r>
        <w:rPr>
          <w:sz w:val="24"/>
          <w:szCs w:val="24"/>
        </w:rPr>
        <w:t xml:space="preserve"> </w:t>
      </w:r>
      <w:r>
        <w:rPr>
          <w:rFonts w:ascii="Arial Narrow"/>
          <w:sz w:val="24"/>
          <w:szCs w:val="24"/>
        </w:rPr>
        <w:t xml:space="preserve">to get better data about the diversity of their people </w:t>
      </w:r>
      <w:proofErr w:type="gramStart"/>
      <w:r>
        <w:rPr>
          <w:rFonts w:ascii="Arial Narrow"/>
          <w:sz w:val="24"/>
          <w:szCs w:val="24"/>
        </w:rPr>
        <w:t>in order to</w:t>
      </w:r>
      <w:proofErr w:type="gramEnd"/>
      <w:r>
        <w:rPr>
          <w:rFonts w:ascii="Arial Narrow"/>
          <w:sz w:val="24"/>
          <w:szCs w:val="24"/>
        </w:rPr>
        <w:t xml:space="preserve"> improve planning and action.</w:t>
      </w:r>
    </w:p>
    <w:p w14:paraId="19BB712E" w14:textId="77777777" w:rsidR="00BC124A" w:rsidRDefault="00BC124A">
      <w:pPr>
        <w:pStyle w:val="BodyA"/>
        <w:spacing w:after="0" w:line="240" w:lineRule="auto"/>
        <w:rPr>
          <w:rFonts w:ascii="Arial Narrow" w:eastAsia="Arial Narrow" w:hAnsi="Arial Narrow" w:cs="Arial Narrow"/>
          <w:sz w:val="24"/>
          <w:szCs w:val="24"/>
        </w:rPr>
      </w:pPr>
    </w:p>
    <w:p w14:paraId="46F1BC6A" w14:textId="77777777" w:rsidR="00BC124A" w:rsidRDefault="00AD4B7A">
      <w:pPr>
        <w:pStyle w:val="BodyA"/>
        <w:spacing w:after="0" w:line="240" w:lineRule="auto"/>
        <w:rPr>
          <w:rFonts w:ascii="Arial Narrow" w:eastAsia="Arial Narrow" w:hAnsi="Arial Narrow" w:cs="Arial Narrow"/>
          <w:sz w:val="36"/>
          <w:szCs w:val="36"/>
        </w:rPr>
      </w:pPr>
      <w:r>
        <w:rPr>
          <w:rFonts w:ascii="Arial Narrow"/>
          <w:sz w:val="36"/>
          <w:szCs w:val="36"/>
        </w:rPr>
        <w:t>The issue</w:t>
      </w:r>
    </w:p>
    <w:p w14:paraId="42D60C05" w14:textId="77777777" w:rsidR="00BC124A" w:rsidRDefault="00BC124A">
      <w:pPr>
        <w:pStyle w:val="BodyA"/>
        <w:spacing w:after="0" w:line="240" w:lineRule="auto"/>
        <w:rPr>
          <w:rFonts w:ascii="Arial Narrow" w:eastAsia="Arial Narrow" w:hAnsi="Arial Narrow" w:cs="Arial Narrow"/>
          <w:sz w:val="24"/>
          <w:szCs w:val="24"/>
        </w:rPr>
      </w:pPr>
    </w:p>
    <w:p w14:paraId="2897E9AB"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Government departments want to embed diversity and inclusion into all aspects of their business. They want to make a difference to the experience of their people and reflect the society they serve. Benchmarking data enables departments to understand the make-up of their workforces and improve the coverage, consistency, </w:t>
      </w:r>
      <w:proofErr w:type="gramStart"/>
      <w:r>
        <w:rPr>
          <w:rFonts w:ascii="Arial Narrow"/>
          <w:sz w:val="24"/>
          <w:szCs w:val="24"/>
        </w:rPr>
        <w:t>quality</w:t>
      </w:r>
      <w:proofErr w:type="gramEnd"/>
      <w:r>
        <w:rPr>
          <w:rFonts w:ascii="Arial Narrow"/>
          <w:sz w:val="24"/>
          <w:szCs w:val="24"/>
        </w:rPr>
        <w:t xml:space="preserve"> and transparency of the employment equality data that is held.  But employee response rates concerning disability status and other diversity information varied between </w:t>
      </w:r>
      <w:proofErr w:type="gramStart"/>
      <w:r>
        <w:rPr>
          <w:rFonts w:ascii="Arial Narrow"/>
          <w:sz w:val="24"/>
          <w:szCs w:val="24"/>
        </w:rPr>
        <w:t>departments, and</w:t>
      </w:r>
      <w:proofErr w:type="gramEnd"/>
      <w:r>
        <w:rPr>
          <w:rFonts w:ascii="Arial Narrow"/>
          <w:sz w:val="24"/>
          <w:szCs w:val="24"/>
        </w:rPr>
        <w:t xml:space="preserve"> were often lower than external and reputable bodies suggested.</w:t>
      </w:r>
    </w:p>
    <w:p w14:paraId="66EC1465" w14:textId="77777777" w:rsidR="00BC124A" w:rsidRDefault="00BC124A">
      <w:pPr>
        <w:pStyle w:val="BodyA"/>
        <w:spacing w:after="0" w:line="240" w:lineRule="auto"/>
        <w:rPr>
          <w:rFonts w:ascii="Arial Narrow Bold" w:eastAsia="Arial Narrow Bold" w:hAnsi="Arial Narrow Bold" w:cs="Arial Narrow Bold"/>
          <w:sz w:val="24"/>
          <w:szCs w:val="24"/>
        </w:rPr>
      </w:pPr>
    </w:p>
    <w:p w14:paraId="09D74747" w14:textId="77777777" w:rsidR="00BC124A" w:rsidRDefault="00AD4B7A">
      <w:pPr>
        <w:pStyle w:val="BodyA"/>
        <w:spacing w:after="0" w:line="240" w:lineRule="auto"/>
        <w:rPr>
          <w:rFonts w:ascii="Arial Narrow" w:eastAsia="Arial Narrow" w:hAnsi="Arial Narrow" w:cs="Arial Narrow"/>
          <w:sz w:val="36"/>
          <w:szCs w:val="36"/>
        </w:rPr>
      </w:pPr>
      <w:r>
        <w:rPr>
          <w:rFonts w:ascii="Arial Narrow"/>
          <w:sz w:val="36"/>
          <w:szCs w:val="36"/>
        </w:rPr>
        <w:t>The idea</w:t>
      </w:r>
      <w:r>
        <w:rPr>
          <w:rFonts w:ascii="Arial Narrow" w:eastAsia="Arial Narrow" w:hAnsi="Arial Narrow" w:cs="Arial Narrow"/>
          <w:sz w:val="36"/>
          <w:szCs w:val="36"/>
        </w:rPr>
        <w:br/>
      </w:r>
    </w:p>
    <w:p w14:paraId="22D62771"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The Civil Service-wide network group of Diversity leads (Heads of Diversity Group) commissioned a sub-group to make it easier for departments to improve the rates of data capture and find creative ways to encourage individuals to update their diversity information.</w:t>
      </w:r>
    </w:p>
    <w:p w14:paraId="0CB3D9D1" w14:textId="77777777" w:rsidR="00BC124A" w:rsidRDefault="00BC124A">
      <w:pPr>
        <w:pStyle w:val="BodyA"/>
        <w:spacing w:after="0" w:line="240" w:lineRule="auto"/>
        <w:rPr>
          <w:rFonts w:ascii="Arial Narrow" w:eastAsia="Arial Narrow" w:hAnsi="Arial Narrow" w:cs="Arial Narrow"/>
          <w:sz w:val="24"/>
          <w:szCs w:val="24"/>
        </w:rPr>
      </w:pPr>
    </w:p>
    <w:p w14:paraId="6AB7F081"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It became clear that line managers are a crucial enabler to support consistent messages about the value of good data and needed tools to support this. An information pack was designed for managers at all levels across the Civil Service.  </w:t>
      </w:r>
      <w:r>
        <w:rPr>
          <w:rFonts w:ascii="Arial Narrow" w:eastAsia="Arial Narrow" w:hAnsi="Arial Narrow" w:cs="Arial Narrow"/>
          <w:sz w:val="24"/>
          <w:szCs w:val="24"/>
        </w:rPr>
        <w:br/>
      </w:r>
    </w:p>
    <w:p w14:paraId="2D926CF1" w14:textId="77777777" w:rsidR="00BC124A" w:rsidRDefault="00AD4B7A">
      <w:pPr>
        <w:pStyle w:val="BodyA"/>
        <w:spacing w:after="0" w:line="240" w:lineRule="auto"/>
        <w:rPr>
          <w:rFonts w:ascii="Arial Narrow" w:eastAsia="Arial Narrow" w:hAnsi="Arial Narrow" w:cs="Arial Narrow"/>
          <w:sz w:val="36"/>
          <w:szCs w:val="36"/>
        </w:rPr>
      </w:pPr>
      <w:r>
        <w:rPr>
          <w:rFonts w:ascii="Arial Narrow"/>
          <w:sz w:val="36"/>
          <w:szCs w:val="36"/>
        </w:rPr>
        <w:t>The driver</w:t>
      </w:r>
    </w:p>
    <w:p w14:paraId="656A187D" w14:textId="77777777" w:rsidR="00BC124A" w:rsidRDefault="00BC124A">
      <w:pPr>
        <w:pStyle w:val="BodyA"/>
        <w:spacing w:after="0" w:line="240" w:lineRule="auto"/>
        <w:rPr>
          <w:rFonts w:ascii="Arial Narrow" w:eastAsia="Arial Narrow" w:hAnsi="Arial Narrow" w:cs="Arial Narrow"/>
          <w:sz w:val="24"/>
          <w:szCs w:val="24"/>
        </w:rPr>
      </w:pPr>
    </w:p>
    <w:p w14:paraId="323A636E"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The sub-group, acting on behalf of the Civil Service with the Chair providing overall guidance to complement individual internal strategies and activities drove the project from start to finish taking every opportunity to communicate news about the </w:t>
      </w:r>
      <w:proofErr w:type="gramStart"/>
      <w:r>
        <w:rPr>
          <w:rFonts w:ascii="Arial Narrow"/>
          <w:sz w:val="24"/>
          <w:szCs w:val="24"/>
        </w:rPr>
        <w:t>product,.</w:t>
      </w:r>
      <w:proofErr w:type="gramEnd"/>
      <w:r>
        <w:rPr>
          <w:rFonts w:ascii="Arial Narrow"/>
          <w:sz w:val="24"/>
          <w:szCs w:val="24"/>
        </w:rPr>
        <w:t xml:space="preserve"> Numerous groups and individuals at all levels were consulted across departments and agencies.</w:t>
      </w:r>
    </w:p>
    <w:p w14:paraId="05053BA5" w14:textId="77777777" w:rsidR="00BC124A" w:rsidRDefault="00BC124A">
      <w:pPr>
        <w:pStyle w:val="BodyA"/>
        <w:spacing w:after="0" w:line="240" w:lineRule="auto"/>
        <w:rPr>
          <w:rFonts w:ascii="Arial Narrow" w:eastAsia="Arial Narrow" w:hAnsi="Arial Narrow" w:cs="Arial Narrow"/>
          <w:sz w:val="36"/>
          <w:szCs w:val="36"/>
        </w:rPr>
      </w:pPr>
    </w:p>
    <w:p w14:paraId="34CDE3C3" w14:textId="77777777" w:rsidR="00BC124A" w:rsidRDefault="00AD4B7A">
      <w:pPr>
        <w:pStyle w:val="BodyA"/>
        <w:spacing w:after="0" w:line="240" w:lineRule="auto"/>
        <w:rPr>
          <w:rFonts w:ascii="Arial Narrow" w:eastAsia="Arial Narrow" w:hAnsi="Arial Narrow" w:cs="Arial Narrow"/>
          <w:sz w:val="36"/>
          <w:szCs w:val="36"/>
        </w:rPr>
      </w:pPr>
      <w:r>
        <w:rPr>
          <w:rFonts w:ascii="Arial Narrow"/>
          <w:sz w:val="36"/>
          <w:szCs w:val="36"/>
        </w:rPr>
        <w:t xml:space="preserve">The resources  </w:t>
      </w:r>
    </w:p>
    <w:p w14:paraId="59A779DE" w14:textId="77777777" w:rsidR="00BC124A" w:rsidRDefault="00BC124A">
      <w:pPr>
        <w:pStyle w:val="BodyA"/>
        <w:spacing w:after="0" w:line="240" w:lineRule="auto"/>
        <w:rPr>
          <w:rFonts w:ascii="Arial Narrow" w:eastAsia="Arial Narrow" w:hAnsi="Arial Narrow" w:cs="Arial Narrow"/>
          <w:sz w:val="24"/>
          <w:szCs w:val="24"/>
        </w:rPr>
      </w:pPr>
    </w:p>
    <w:p w14:paraId="08FB252D"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The resources were mostly about taking the time to think deeply about the human and individual resister</w:t>
      </w:r>
      <w:r w:rsidR="005B1AC5">
        <w:rPr>
          <w:rFonts w:ascii="Arial Narrow"/>
          <w:sz w:val="24"/>
          <w:szCs w:val="24"/>
        </w:rPr>
        <w:t>s</w:t>
      </w:r>
      <w:r>
        <w:rPr>
          <w:rFonts w:ascii="Arial Narrow"/>
          <w:sz w:val="24"/>
          <w:szCs w:val="24"/>
        </w:rPr>
        <w:t xml:space="preserve"> to sharing diversity information and in this case, the challenge of sharing information about disability and ill health. Existing information was used to benchmark the current position across Government, including Office for National statistics figures and internal survey results from different departments.</w:t>
      </w:r>
      <w:r>
        <w:rPr>
          <w:rFonts w:ascii="Arial Narrow" w:eastAsia="Arial Narrow" w:hAnsi="Arial Narrow" w:cs="Arial Narrow"/>
          <w:sz w:val="24"/>
          <w:szCs w:val="24"/>
        </w:rPr>
        <w:br/>
      </w:r>
      <w:r>
        <w:rPr>
          <w:rFonts w:ascii="Arial Narrow" w:eastAsia="Arial Narrow" w:hAnsi="Arial Narrow" w:cs="Arial Narrow"/>
          <w:sz w:val="24"/>
          <w:szCs w:val="24"/>
        </w:rPr>
        <w:br/>
      </w:r>
      <w:r>
        <w:rPr>
          <w:rFonts w:ascii="Arial Narrow"/>
          <w:sz w:val="24"/>
          <w:szCs w:val="24"/>
        </w:rPr>
        <w:t>Time was spent on understanding the ways response rates could be improved and ideas developed to encourage completion by different groups of employees.</w:t>
      </w:r>
    </w:p>
    <w:p w14:paraId="25CDD590" w14:textId="77777777" w:rsidR="00BC124A" w:rsidRDefault="00AD4B7A">
      <w:pPr>
        <w:pStyle w:val="BodyA"/>
        <w:spacing w:after="0" w:line="240" w:lineRule="auto"/>
        <w:rPr>
          <w:rFonts w:ascii="Arial Narrow" w:eastAsia="Arial Narrow" w:hAnsi="Arial Narrow" w:cs="Arial Narrow"/>
          <w:sz w:val="36"/>
          <w:szCs w:val="36"/>
        </w:rPr>
      </w:pPr>
      <w:r>
        <w:rPr>
          <w:rFonts w:ascii="Arial Narrow Bold" w:eastAsia="Arial Narrow Bold" w:hAnsi="Arial Narrow Bold" w:cs="Arial Narrow Bold"/>
          <w:sz w:val="24"/>
          <w:szCs w:val="24"/>
        </w:rPr>
        <w:lastRenderedPageBreak/>
        <w:br/>
      </w:r>
      <w:r>
        <w:rPr>
          <w:rFonts w:ascii="Arial Narrow"/>
          <w:sz w:val="36"/>
          <w:szCs w:val="36"/>
        </w:rPr>
        <w:t xml:space="preserve">Overcoming resistance </w:t>
      </w:r>
    </w:p>
    <w:p w14:paraId="6486C137" w14:textId="77777777" w:rsidR="00BC124A" w:rsidRDefault="00BC124A">
      <w:pPr>
        <w:pStyle w:val="BodyA"/>
        <w:spacing w:after="0" w:line="240" w:lineRule="auto"/>
        <w:rPr>
          <w:rFonts w:ascii="Arial Narrow" w:eastAsia="Arial Narrow" w:hAnsi="Arial Narrow" w:cs="Arial Narrow"/>
          <w:sz w:val="24"/>
          <w:szCs w:val="24"/>
        </w:rPr>
      </w:pPr>
    </w:p>
    <w:p w14:paraId="20AF34E6"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The sub-group was keen to address the need for clear and simple information about why this data was necessary from busy people working in government departments, many of which have experienced down-sizing in the last few years. </w:t>
      </w:r>
    </w:p>
    <w:p w14:paraId="7C8D0DD4" w14:textId="77777777" w:rsidR="00BC124A" w:rsidRDefault="00BC124A">
      <w:pPr>
        <w:pStyle w:val="BodyA"/>
        <w:spacing w:after="0" w:line="240" w:lineRule="auto"/>
        <w:rPr>
          <w:rFonts w:ascii="Arial Narrow" w:eastAsia="Arial Narrow" w:hAnsi="Arial Narrow" w:cs="Arial Narrow"/>
          <w:sz w:val="24"/>
          <w:szCs w:val="24"/>
        </w:rPr>
      </w:pPr>
    </w:p>
    <w:p w14:paraId="4A5879A6"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Three key needs were identified:</w:t>
      </w:r>
    </w:p>
    <w:p w14:paraId="3F3FA40E" w14:textId="77777777" w:rsidR="00BC124A" w:rsidRDefault="00BC124A">
      <w:pPr>
        <w:pStyle w:val="BodyA"/>
        <w:spacing w:after="0" w:line="240" w:lineRule="auto"/>
        <w:rPr>
          <w:rFonts w:ascii="Arial Narrow" w:eastAsia="Arial Narrow" w:hAnsi="Arial Narrow" w:cs="Arial Narrow"/>
          <w:sz w:val="24"/>
          <w:szCs w:val="24"/>
        </w:rPr>
      </w:pPr>
    </w:p>
    <w:p w14:paraId="07858342" w14:textId="77777777" w:rsidR="0060521D" w:rsidRDefault="00AD4B7A">
      <w:pPr>
        <w:pStyle w:val="BodyA"/>
        <w:numPr>
          <w:ilvl w:val="1"/>
          <w:numId w:val="16"/>
        </w:numPr>
        <w:tabs>
          <w:tab w:val="num" w:pos="1050"/>
          <w:tab w:val="left" w:pos="1080"/>
        </w:tabs>
        <w:spacing w:after="0" w:line="240" w:lineRule="auto"/>
        <w:ind w:left="1050" w:hanging="330"/>
        <w:rPr>
          <w:rFonts w:ascii="Arial Narrow" w:eastAsia="Arial Narrow" w:hAnsi="Arial Narrow" w:cs="Arial Narrow"/>
        </w:rPr>
      </w:pPr>
      <w:r>
        <w:rPr>
          <w:rFonts w:ascii="Arial Narrow"/>
          <w:sz w:val="24"/>
          <w:szCs w:val="24"/>
        </w:rPr>
        <w:t xml:space="preserve">Most departments gather workforce diversity data through voluntary updates to online HR systems </w:t>
      </w:r>
      <w:r>
        <w:rPr>
          <w:rFonts w:hAnsi="Arial Narrow"/>
          <w:sz w:val="24"/>
          <w:szCs w:val="24"/>
        </w:rPr>
        <w:t>–</w:t>
      </w:r>
      <w:r>
        <w:rPr>
          <w:sz w:val="24"/>
          <w:szCs w:val="24"/>
        </w:rPr>
        <w:t xml:space="preserve"> </w:t>
      </w:r>
      <w:r>
        <w:rPr>
          <w:rFonts w:ascii="Arial Narrow"/>
          <w:sz w:val="24"/>
          <w:szCs w:val="24"/>
        </w:rPr>
        <w:t xml:space="preserve">IT systems can be difficult and time consuming to </w:t>
      </w:r>
      <w:proofErr w:type="gramStart"/>
      <w:r>
        <w:rPr>
          <w:rFonts w:ascii="Arial Narrow"/>
          <w:sz w:val="24"/>
          <w:szCs w:val="24"/>
        </w:rPr>
        <w:t>access;</w:t>
      </w:r>
      <w:proofErr w:type="gramEnd"/>
    </w:p>
    <w:p w14:paraId="28092A1C" w14:textId="77777777" w:rsidR="0060521D" w:rsidRDefault="00AD4B7A">
      <w:pPr>
        <w:pStyle w:val="BodyA"/>
        <w:numPr>
          <w:ilvl w:val="1"/>
          <w:numId w:val="16"/>
        </w:numPr>
        <w:tabs>
          <w:tab w:val="num" w:pos="1050"/>
          <w:tab w:val="left" w:pos="1080"/>
        </w:tabs>
        <w:spacing w:after="0" w:line="240" w:lineRule="auto"/>
        <w:ind w:left="1050" w:hanging="330"/>
        <w:rPr>
          <w:rFonts w:ascii="Arial Narrow" w:eastAsia="Arial Narrow" w:hAnsi="Arial Narrow" w:cs="Arial Narrow"/>
        </w:rPr>
      </w:pPr>
      <w:r>
        <w:rPr>
          <w:rFonts w:ascii="Arial Narrow"/>
          <w:sz w:val="24"/>
          <w:szCs w:val="24"/>
        </w:rPr>
        <w:t>Most senior leaders were reluctant to share information about ethnicity and disability status, and without them on board, it was difficult to get others to do so</w:t>
      </w:r>
    </w:p>
    <w:p w14:paraId="02A13151" w14:textId="77777777" w:rsidR="0060521D" w:rsidRDefault="00AD4B7A">
      <w:pPr>
        <w:pStyle w:val="BodyA"/>
        <w:numPr>
          <w:ilvl w:val="1"/>
          <w:numId w:val="16"/>
        </w:numPr>
        <w:tabs>
          <w:tab w:val="num" w:pos="1050"/>
          <w:tab w:val="left" w:pos="1080"/>
        </w:tabs>
        <w:spacing w:after="0" w:line="240" w:lineRule="auto"/>
        <w:ind w:left="1050" w:hanging="330"/>
        <w:rPr>
          <w:rFonts w:ascii="Arial Narrow" w:eastAsia="Arial Narrow" w:hAnsi="Arial Narrow" w:cs="Arial Narrow"/>
        </w:rPr>
      </w:pPr>
      <w:r>
        <w:rPr>
          <w:rFonts w:ascii="Arial Narrow"/>
          <w:sz w:val="24"/>
          <w:szCs w:val="24"/>
        </w:rPr>
        <w:t>Trust was a major issue, with employees concerned about confidentiality and the potential negative impact on their careers.</w:t>
      </w:r>
    </w:p>
    <w:p w14:paraId="7CEDAC4A" w14:textId="77777777" w:rsidR="00BC124A" w:rsidRDefault="00AD4B7A">
      <w:pPr>
        <w:pStyle w:val="BodyA"/>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br/>
      </w:r>
      <w:r>
        <w:rPr>
          <w:rFonts w:ascii="Arial Narrow"/>
          <w:sz w:val="24"/>
          <w:szCs w:val="24"/>
        </w:rPr>
        <w:t>To build trust, p</w:t>
      </w:r>
      <w:proofErr w:type="spellStart"/>
      <w:r>
        <w:rPr>
          <w:rFonts w:ascii="Arial Narrow"/>
          <w:sz w:val="24"/>
          <w:szCs w:val="24"/>
          <w:lang w:val="fr-FR"/>
        </w:rPr>
        <w:t>ositive</w:t>
      </w:r>
      <w:proofErr w:type="spellEnd"/>
      <w:r>
        <w:rPr>
          <w:rFonts w:ascii="Arial Narrow"/>
          <w:sz w:val="24"/>
          <w:szCs w:val="24"/>
          <w:lang w:val="fr-FR"/>
        </w:rPr>
        <w:t xml:space="preserve"> encouragement</w:t>
      </w:r>
      <w:r>
        <w:rPr>
          <w:rFonts w:ascii="Arial Narrow"/>
          <w:sz w:val="24"/>
          <w:szCs w:val="24"/>
        </w:rPr>
        <w:t xml:space="preserve"> not mandatory compliance was used as the key driver. </w:t>
      </w:r>
      <w:r>
        <w:rPr>
          <w:rFonts w:ascii="Arial Narrow" w:eastAsia="Arial Narrow" w:hAnsi="Arial Narrow" w:cs="Arial Narrow"/>
          <w:sz w:val="24"/>
          <w:szCs w:val="24"/>
        </w:rPr>
        <w:br/>
      </w:r>
      <w:r>
        <w:rPr>
          <w:rFonts w:ascii="Arial Narrow" w:eastAsia="Arial Narrow" w:hAnsi="Arial Narrow" w:cs="Arial Narrow"/>
          <w:sz w:val="24"/>
          <w:szCs w:val="24"/>
        </w:rPr>
        <w:br/>
      </w:r>
      <w:r>
        <w:rPr>
          <w:rFonts w:ascii="Arial Narrow"/>
          <w:sz w:val="24"/>
          <w:szCs w:val="24"/>
        </w:rPr>
        <w:t xml:space="preserve">A lot of time </w:t>
      </w:r>
      <w:r w:rsidR="005B1AC5">
        <w:rPr>
          <w:rFonts w:ascii="Arial Narrow"/>
          <w:sz w:val="24"/>
          <w:szCs w:val="24"/>
        </w:rPr>
        <w:t xml:space="preserve">was taken to talk to key </w:t>
      </w:r>
      <w:r>
        <w:rPr>
          <w:rFonts w:ascii="Arial Narrow"/>
          <w:sz w:val="24"/>
          <w:szCs w:val="24"/>
        </w:rPr>
        <w:t xml:space="preserve">stakeholders </w:t>
      </w:r>
      <w:r w:rsidR="005B1AC5">
        <w:rPr>
          <w:rFonts w:ascii="Arial Narrow"/>
          <w:sz w:val="24"/>
          <w:szCs w:val="24"/>
        </w:rPr>
        <w:t>to</w:t>
      </w:r>
      <w:r>
        <w:rPr>
          <w:rFonts w:ascii="Arial Narrow"/>
          <w:sz w:val="24"/>
          <w:szCs w:val="24"/>
        </w:rPr>
        <w:t xml:space="preserve"> explain</w:t>
      </w:r>
      <w:r w:rsidR="005B1AC5">
        <w:rPr>
          <w:rFonts w:ascii="Arial Narrow"/>
          <w:sz w:val="24"/>
          <w:szCs w:val="24"/>
        </w:rPr>
        <w:t xml:space="preserve"> the </w:t>
      </w:r>
      <w:r>
        <w:rPr>
          <w:rFonts w:ascii="Arial Narrow"/>
          <w:sz w:val="24"/>
          <w:szCs w:val="24"/>
        </w:rPr>
        <w:t>roll out of other plans that would improve the experience of disabled employees.</w:t>
      </w:r>
      <w:r>
        <w:rPr>
          <w:rFonts w:ascii="Arial Narrow" w:eastAsia="Arial Narrow" w:hAnsi="Arial Narrow" w:cs="Arial Narrow"/>
          <w:sz w:val="24"/>
          <w:szCs w:val="24"/>
        </w:rPr>
        <w:br/>
      </w:r>
    </w:p>
    <w:p w14:paraId="44F7981C" w14:textId="77777777" w:rsidR="00BC124A" w:rsidRDefault="00AD4B7A">
      <w:pPr>
        <w:pStyle w:val="NormalWeb"/>
        <w:spacing w:before="0" w:after="0"/>
        <w:rPr>
          <w:rFonts w:ascii="Arial Narrow" w:eastAsia="Arial Narrow" w:hAnsi="Arial Narrow" w:cs="Arial Narrow"/>
          <w:sz w:val="36"/>
          <w:szCs w:val="36"/>
        </w:rPr>
      </w:pPr>
      <w:r>
        <w:rPr>
          <w:rFonts w:ascii="Arial Narrow"/>
          <w:sz w:val="36"/>
          <w:szCs w:val="36"/>
        </w:rPr>
        <w:t xml:space="preserve">The deliverables  </w:t>
      </w:r>
      <w:r>
        <w:rPr>
          <w:rFonts w:ascii="Arial Narrow" w:eastAsia="Arial Narrow" w:hAnsi="Arial Narrow" w:cs="Arial Narrow"/>
          <w:sz w:val="36"/>
          <w:szCs w:val="36"/>
        </w:rPr>
        <w:br/>
      </w:r>
      <w:r>
        <w:rPr>
          <w:rFonts w:ascii="Arial Narrow"/>
        </w:rPr>
        <w:t xml:space="preserve"> </w:t>
      </w:r>
      <w:r>
        <w:rPr>
          <w:rFonts w:ascii="Arial Narrow"/>
        </w:rPr>
        <w:br/>
        <w:t>A one stop line managers</w:t>
      </w:r>
      <w:r>
        <w:rPr>
          <w:rFonts w:hAnsi="Times New Roman"/>
        </w:rPr>
        <w:t xml:space="preserve">’ </w:t>
      </w:r>
      <w:r>
        <w:rPr>
          <w:rFonts w:ascii="Arial Narrow"/>
        </w:rPr>
        <w:t>Information pack was introduced which explained the business case for diversity information, guidance and a Q&amp;A brief which could be shared with employees and examples of best practice for encouraging colleagues to check their personal data is correct.</w:t>
      </w:r>
      <w:r>
        <w:rPr>
          <w:rFonts w:ascii="Arial Narrow" w:eastAsia="Arial Narrow" w:hAnsi="Arial Narrow" w:cs="Arial Narrow"/>
          <w:vertAlign w:val="superscript"/>
        </w:rPr>
        <w:footnoteReference w:id="15"/>
      </w:r>
      <w:r>
        <w:rPr>
          <w:rFonts w:ascii="Arial Narrow"/>
        </w:rPr>
        <w:t xml:space="preserve">   </w:t>
      </w:r>
      <w:r>
        <w:rPr>
          <w:rFonts w:ascii="Arial Narrow"/>
        </w:rPr>
        <w:br/>
      </w:r>
      <w:r>
        <w:rPr>
          <w:rFonts w:ascii="Arial Narrow"/>
        </w:rPr>
        <w:br/>
      </w:r>
      <w:r>
        <w:rPr>
          <w:rFonts w:ascii="Arial Narrow"/>
          <w:sz w:val="36"/>
          <w:szCs w:val="36"/>
        </w:rPr>
        <w:t>What do employees say?</w:t>
      </w:r>
    </w:p>
    <w:p w14:paraId="69933313" w14:textId="77777777" w:rsidR="00BC124A" w:rsidRDefault="00BC124A">
      <w:pPr>
        <w:pStyle w:val="NoSpacing"/>
        <w:rPr>
          <w:rFonts w:ascii="Arial Narrow" w:eastAsia="Arial Narrow" w:hAnsi="Arial Narrow" w:cs="Arial Narrow"/>
          <w:sz w:val="24"/>
          <w:szCs w:val="24"/>
        </w:rPr>
      </w:pPr>
    </w:p>
    <w:p w14:paraId="4F1B55FD" w14:textId="77777777" w:rsidR="00BC124A" w:rsidRDefault="00AD4B7A">
      <w:pPr>
        <w:pStyle w:val="NoSpacing"/>
        <w:rPr>
          <w:rFonts w:ascii="Arial Narrow" w:eastAsia="Arial Narrow" w:hAnsi="Arial Narrow" w:cs="Arial Narrow"/>
          <w:sz w:val="24"/>
          <w:szCs w:val="24"/>
        </w:rPr>
      </w:pPr>
      <w:r>
        <w:rPr>
          <w:rFonts w:ascii="Arial Narrow"/>
          <w:sz w:val="24"/>
          <w:szCs w:val="24"/>
        </w:rPr>
        <w:t xml:space="preserve">Understanding the composition of the workforce helps the Civil Service to highlight differences between groups in terms of satisfaction, </w:t>
      </w:r>
      <w:proofErr w:type="gramStart"/>
      <w:r>
        <w:rPr>
          <w:rFonts w:ascii="Arial Narrow"/>
          <w:sz w:val="24"/>
          <w:szCs w:val="24"/>
        </w:rPr>
        <w:t>engagement</w:t>
      </w:r>
      <w:proofErr w:type="gramEnd"/>
      <w:r>
        <w:rPr>
          <w:rFonts w:ascii="Arial Narrow"/>
          <w:sz w:val="24"/>
          <w:szCs w:val="24"/>
        </w:rPr>
        <w:t xml:space="preserve"> and representation, and will target actions that will improve the experience of disabled employees in all aspects of their working life. </w:t>
      </w:r>
    </w:p>
    <w:p w14:paraId="66BEAEF0" w14:textId="77777777" w:rsidR="00BC124A" w:rsidRDefault="00BC124A">
      <w:pPr>
        <w:pStyle w:val="Default"/>
        <w:rPr>
          <w:rFonts w:ascii="Arial Narrow" w:eastAsia="Arial Narrow" w:hAnsi="Arial Narrow" w:cs="Arial Narrow"/>
        </w:rPr>
      </w:pPr>
    </w:p>
    <w:p w14:paraId="3C4A19D6" w14:textId="77777777" w:rsidR="00BC124A" w:rsidRDefault="00AD4B7A">
      <w:pPr>
        <w:pStyle w:val="BodyA"/>
        <w:spacing w:after="0" w:line="240" w:lineRule="auto"/>
        <w:rPr>
          <w:rFonts w:ascii="Arial Narrow" w:eastAsia="Arial Narrow" w:hAnsi="Arial Narrow" w:cs="Arial Narrow"/>
          <w:sz w:val="36"/>
          <w:szCs w:val="36"/>
        </w:rPr>
      </w:pPr>
      <w:r>
        <w:rPr>
          <w:rFonts w:ascii="Arial Narrow"/>
          <w:sz w:val="36"/>
          <w:szCs w:val="36"/>
        </w:rPr>
        <w:t>What does the civil service say?</w:t>
      </w:r>
    </w:p>
    <w:p w14:paraId="01CDE8C2" w14:textId="77777777" w:rsidR="00BC124A" w:rsidRDefault="00BC124A">
      <w:pPr>
        <w:pStyle w:val="BodyA"/>
        <w:spacing w:after="0" w:line="240" w:lineRule="auto"/>
        <w:rPr>
          <w:rFonts w:ascii="Arial Narrow" w:eastAsia="Arial Narrow" w:hAnsi="Arial Narrow" w:cs="Arial Narrow"/>
          <w:sz w:val="24"/>
          <w:szCs w:val="24"/>
        </w:rPr>
      </w:pPr>
    </w:p>
    <w:p w14:paraId="53670EED"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The resource pack has been shared with Diversity Practitioners and Heads of Diversity across the Civil Service. Employee advocate groups such as Employee Diversity Networks, including the Civil Service Disability Network, and the National trade unions were consulted.  Views were also sought from individual disabled colleagues and line managers from across the Civil Service.</w:t>
      </w:r>
    </w:p>
    <w:p w14:paraId="33B479A2" w14:textId="77777777" w:rsidR="00BC124A" w:rsidRDefault="00BC124A">
      <w:pPr>
        <w:pStyle w:val="NormalWeb"/>
        <w:spacing w:before="0" w:after="0"/>
        <w:rPr>
          <w:rFonts w:ascii="Arial Narrow" w:eastAsia="Arial Narrow" w:hAnsi="Arial Narrow" w:cs="Arial Narrow"/>
        </w:rPr>
      </w:pPr>
    </w:p>
    <w:p w14:paraId="2DAB1D09" w14:textId="77777777" w:rsidR="00BC124A" w:rsidRDefault="00AD4B7A">
      <w:pPr>
        <w:pStyle w:val="BodyText2"/>
        <w:rPr>
          <w:rFonts w:ascii="Arial Narrow" w:eastAsia="Arial Narrow" w:hAnsi="Arial Narrow" w:cs="Arial Narrow"/>
          <w:i/>
          <w:iCs/>
        </w:rPr>
      </w:pPr>
      <w:r>
        <w:rPr>
          <w:i/>
          <w:iCs/>
        </w:rPr>
        <w:lastRenderedPageBreak/>
        <w:t xml:space="preserve"> “</w:t>
      </w:r>
      <w:r>
        <w:rPr>
          <w:rFonts w:ascii="Arial Narrow"/>
          <w:i/>
          <w:iCs/>
        </w:rPr>
        <w:t>This is really useful</w:t>
      </w:r>
      <w:proofErr w:type="gramStart"/>
      <w:r>
        <w:rPr>
          <w:rFonts w:ascii="Arial Narrow"/>
          <w:i/>
          <w:iCs/>
        </w:rPr>
        <w:t>-  it</w:t>
      </w:r>
      <w:proofErr w:type="gramEnd"/>
      <w:r>
        <w:rPr>
          <w:rFonts w:ascii="Arial Narrow"/>
          <w:i/>
          <w:iCs/>
        </w:rPr>
        <w:t xml:space="preserve"> will help us improve the working conditions of people with disabilities.</w:t>
      </w:r>
      <w:r>
        <w:rPr>
          <w:i/>
          <w:iCs/>
        </w:rPr>
        <w:t>”</w:t>
      </w:r>
    </w:p>
    <w:p w14:paraId="1885AC4D" w14:textId="77777777" w:rsidR="00BC124A" w:rsidRDefault="00AD4B7A">
      <w:pPr>
        <w:pStyle w:val="BodyText2"/>
        <w:rPr>
          <w:rFonts w:ascii="Arial Narrow" w:eastAsia="Arial Narrow" w:hAnsi="Arial Narrow" w:cs="Arial Narrow"/>
          <w:i/>
          <w:iCs/>
          <w:sz w:val="24"/>
          <w:szCs w:val="24"/>
        </w:rPr>
      </w:pPr>
      <w:r>
        <w:rPr>
          <w:i/>
          <w:iCs/>
          <w:sz w:val="24"/>
          <w:szCs w:val="24"/>
        </w:rPr>
        <w:t>“</w:t>
      </w:r>
      <w:r>
        <w:rPr>
          <w:rFonts w:ascii="Arial Narrow"/>
          <w:i/>
          <w:iCs/>
          <w:sz w:val="24"/>
          <w:szCs w:val="24"/>
        </w:rPr>
        <w:t>I only wish we</w:t>
      </w:r>
      <w:r>
        <w:rPr>
          <w:i/>
          <w:iCs/>
          <w:sz w:val="24"/>
          <w:szCs w:val="24"/>
        </w:rPr>
        <w:t>’</w:t>
      </w:r>
      <w:r>
        <w:rPr>
          <w:rFonts w:ascii="Arial Narrow"/>
          <w:i/>
          <w:iCs/>
          <w:sz w:val="24"/>
          <w:szCs w:val="24"/>
        </w:rPr>
        <w:t xml:space="preserve">d done this sooner! </w:t>
      </w:r>
      <w:r>
        <w:rPr>
          <w:i/>
          <w:iCs/>
          <w:sz w:val="24"/>
          <w:szCs w:val="24"/>
        </w:rPr>
        <w:t xml:space="preserve">– </w:t>
      </w:r>
      <w:r>
        <w:rPr>
          <w:rFonts w:ascii="Arial Narrow"/>
          <w:i/>
          <w:iCs/>
          <w:sz w:val="24"/>
          <w:szCs w:val="24"/>
        </w:rPr>
        <w:t>this will help me to explain why we ask for this information and how we</w:t>
      </w:r>
      <w:r>
        <w:rPr>
          <w:i/>
          <w:iCs/>
          <w:sz w:val="24"/>
          <w:szCs w:val="24"/>
        </w:rPr>
        <w:t>’</w:t>
      </w:r>
      <w:r>
        <w:rPr>
          <w:rFonts w:ascii="Arial Narrow"/>
          <w:i/>
          <w:iCs/>
          <w:sz w:val="24"/>
          <w:szCs w:val="24"/>
        </w:rPr>
        <w:t>ll use it to help all our colleagues</w:t>
      </w:r>
      <w:r>
        <w:rPr>
          <w:i/>
          <w:iCs/>
          <w:sz w:val="24"/>
          <w:szCs w:val="24"/>
        </w:rPr>
        <w:t>”</w:t>
      </w:r>
      <w:r>
        <w:rPr>
          <w:rFonts w:ascii="Arial Narrow" w:eastAsia="Arial Narrow" w:hAnsi="Arial Narrow" w:cs="Arial Narrow"/>
          <w:b/>
          <w:bCs/>
          <w:i/>
          <w:iCs/>
          <w:sz w:val="24"/>
          <w:szCs w:val="24"/>
        </w:rPr>
        <w:br/>
      </w:r>
      <w:r>
        <w:rPr>
          <w:rFonts w:ascii="Arial Narrow"/>
          <w:i/>
          <w:iCs/>
          <w:sz w:val="24"/>
          <w:szCs w:val="24"/>
        </w:rPr>
        <w:t>"I hope this is being promoted in every department "</w:t>
      </w:r>
    </w:p>
    <w:p w14:paraId="5B2FCB21" w14:textId="77777777" w:rsidR="00BC124A" w:rsidRDefault="00AD4B7A">
      <w:pPr>
        <w:pStyle w:val="BodyA"/>
      </w:pPr>
      <w:r>
        <w:rPr>
          <w:rFonts w:ascii="Arial Narrow" w:eastAsia="Arial Narrow" w:hAnsi="Arial Narrow" w:cs="Arial Narrow"/>
          <w:sz w:val="48"/>
          <w:szCs w:val="48"/>
        </w:rPr>
        <w:br w:type="page"/>
      </w:r>
    </w:p>
    <w:p w14:paraId="5390A3ED" w14:textId="77777777" w:rsidR="00BC124A" w:rsidRDefault="00BC124A">
      <w:pPr>
        <w:pStyle w:val="BodyA"/>
        <w:rPr>
          <w:rFonts w:ascii="Arial Narrow" w:eastAsia="Arial Narrow" w:hAnsi="Arial Narrow" w:cs="Arial Narrow"/>
          <w:sz w:val="48"/>
          <w:szCs w:val="48"/>
        </w:rPr>
      </w:pPr>
    </w:p>
    <w:p w14:paraId="6EEDAD5C" w14:textId="77777777" w:rsidR="00BC124A" w:rsidRDefault="00AD4B7A">
      <w:pPr>
        <w:pStyle w:val="BodyA"/>
        <w:rPr>
          <w:rFonts w:ascii="Arial Narrow" w:eastAsia="Arial Narrow" w:hAnsi="Arial Narrow" w:cs="Arial Narrow"/>
          <w:sz w:val="40"/>
          <w:szCs w:val="40"/>
        </w:rPr>
      </w:pPr>
      <w:r>
        <w:rPr>
          <w:rFonts w:ascii="Arial Narrow"/>
          <w:sz w:val="48"/>
          <w:szCs w:val="48"/>
        </w:rPr>
        <w:t xml:space="preserve">Lloyds Banking Group </w:t>
      </w:r>
      <w:r>
        <w:rPr>
          <w:rFonts w:ascii="Arial Unicode MS" w:eastAsia="Arial Unicode MS" w:cs="Arial Unicode MS"/>
          <w:sz w:val="48"/>
          <w:szCs w:val="48"/>
        </w:rPr>
        <w:t>–</w:t>
      </w:r>
      <w:r>
        <w:rPr>
          <w:rFonts w:ascii="Arial Unicode MS" w:eastAsia="Arial Unicode MS" w:cs="Arial Unicode MS"/>
          <w:sz w:val="48"/>
          <w:szCs w:val="48"/>
        </w:rPr>
        <w:t xml:space="preserve"> </w:t>
      </w:r>
      <w:r>
        <w:rPr>
          <w:rFonts w:ascii="Arial Narrow"/>
          <w:sz w:val="48"/>
          <w:szCs w:val="48"/>
        </w:rPr>
        <w:t>Systemic Grounds to Succeed</w:t>
      </w:r>
    </w:p>
    <w:p w14:paraId="2F20A2B3"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In 2000 a systemic approach to disability was put in place as part of Lloyds TSB</w:t>
      </w:r>
      <w:r>
        <w:rPr>
          <w:rFonts w:hAnsi="Arial Narrow"/>
          <w:sz w:val="24"/>
          <w:szCs w:val="24"/>
        </w:rPr>
        <w:t>’</w:t>
      </w:r>
      <w:r>
        <w:rPr>
          <w:rFonts w:ascii="Arial Narrow"/>
          <w:sz w:val="24"/>
          <w:szCs w:val="24"/>
        </w:rPr>
        <w:t>s approach to Equality &amp; Diversity.  It created</w:t>
      </w:r>
      <w:r>
        <w:rPr>
          <w:rFonts w:ascii="Arial Narrow"/>
          <w:sz w:val="24"/>
          <w:szCs w:val="24"/>
          <w:lang w:val="fr-FR"/>
        </w:rPr>
        <w:t xml:space="preserve"> a route-</w:t>
      </w:r>
      <w:proofErr w:type="spellStart"/>
      <w:r>
        <w:rPr>
          <w:rFonts w:ascii="Arial Narrow"/>
          <w:sz w:val="24"/>
          <w:szCs w:val="24"/>
          <w:lang w:val="fr-FR"/>
        </w:rPr>
        <w:t>map</w:t>
      </w:r>
      <w:proofErr w:type="spellEnd"/>
      <w:r>
        <w:rPr>
          <w:rFonts w:ascii="Arial Narrow"/>
          <w:sz w:val="24"/>
          <w:szCs w:val="24"/>
          <w:lang w:val="fr-FR"/>
        </w:rPr>
        <w:t xml:space="preserve"> </w:t>
      </w:r>
      <w:r>
        <w:rPr>
          <w:rFonts w:ascii="Arial Narrow"/>
          <w:sz w:val="24"/>
          <w:szCs w:val="24"/>
        </w:rPr>
        <w:t xml:space="preserve">driven by less than 4 FTEs across </w:t>
      </w:r>
      <w:proofErr w:type="spellStart"/>
      <w:r>
        <w:rPr>
          <w:rFonts w:ascii="Arial Narrow"/>
          <w:sz w:val="24"/>
          <w:szCs w:val="24"/>
        </w:rPr>
        <w:t>approx</w:t>
      </w:r>
      <w:proofErr w:type="spellEnd"/>
      <w:r>
        <w:rPr>
          <w:rFonts w:ascii="Arial Narrow"/>
          <w:sz w:val="24"/>
          <w:szCs w:val="24"/>
        </w:rPr>
        <w:t xml:space="preserve"> 95,000 employees and over 30 million customers.</w:t>
      </w:r>
    </w:p>
    <w:p w14:paraId="120E85AC"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 xml:space="preserve">Driven by the core goal of building lasting relationships with customers Lloyds knew that this could only be done by representing the customers and the communities in which they live. </w:t>
      </w:r>
      <w:proofErr w:type="gramStart"/>
      <w:r>
        <w:rPr>
          <w:rFonts w:ascii="Arial Narrow"/>
          <w:sz w:val="24"/>
          <w:szCs w:val="24"/>
        </w:rPr>
        <w:t>In order to</w:t>
      </w:r>
      <w:proofErr w:type="gramEnd"/>
      <w:r>
        <w:rPr>
          <w:rFonts w:ascii="Arial Narrow"/>
          <w:sz w:val="24"/>
          <w:szCs w:val="24"/>
        </w:rPr>
        <w:t xml:space="preserve"> do this the business needed to be reflective of those communities, including people with disabilities.</w:t>
      </w:r>
    </w:p>
    <w:p w14:paraId="522AC664" w14:textId="77777777" w:rsidR="00BC124A" w:rsidRDefault="00AD4B7A">
      <w:pPr>
        <w:pStyle w:val="Heading2"/>
        <w:rPr>
          <w:rFonts w:ascii="Arial Narrow" w:eastAsia="Arial Narrow" w:hAnsi="Arial Narrow" w:cs="Arial Narrow"/>
        </w:rPr>
      </w:pPr>
      <w:r>
        <w:rPr>
          <w:rFonts w:ascii="Arial Narrow"/>
        </w:rPr>
        <w:t>The issue</w:t>
      </w:r>
    </w:p>
    <w:p w14:paraId="4E09B8ED"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 xml:space="preserve">Lloyds wanted to provide colleagues with the grounds to succeed in the </w:t>
      </w:r>
      <w:proofErr w:type="spellStart"/>
      <w:r>
        <w:rPr>
          <w:rFonts w:ascii="Arial Narrow"/>
          <w:sz w:val="24"/>
          <w:szCs w:val="24"/>
        </w:rPr>
        <w:t>organisation</w:t>
      </w:r>
      <w:proofErr w:type="spellEnd"/>
      <w:r>
        <w:rPr>
          <w:rFonts w:ascii="Arial Narrow"/>
          <w:sz w:val="24"/>
          <w:szCs w:val="24"/>
        </w:rPr>
        <w:t xml:space="preserve"> </w:t>
      </w:r>
      <w:r>
        <w:rPr>
          <w:rFonts w:hAnsi="Arial Narrow"/>
          <w:sz w:val="24"/>
          <w:szCs w:val="24"/>
        </w:rPr>
        <w:t>–</w:t>
      </w:r>
      <w:r>
        <w:rPr>
          <w:rFonts w:hAnsi="Arial Narrow"/>
          <w:sz w:val="24"/>
          <w:szCs w:val="24"/>
        </w:rPr>
        <w:t xml:space="preserve"> </w:t>
      </w:r>
      <w:r>
        <w:rPr>
          <w:rFonts w:ascii="Arial Narrow"/>
          <w:sz w:val="24"/>
          <w:szCs w:val="24"/>
        </w:rPr>
        <w:t>to perform to their full potential and contribute to the success of Lloyds Banking Group.</w:t>
      </w:r>
    </w:p>
    <w:p w14:paraId="66084AB1" w14:textId="77777777" w:rsidR="00BC124A" w:rsidRDefault="00AD4B7A">
      <w:pPr>
        <w:pStyle w:val="Heading2"/>
        <w:rPr>
          <w:rFonts w:ascii="Arial Narrow" w:eastAsia="Arial Narrow" w:hAnsi="Arial Narrow" w:cs="Arial Narrow"/>
        </w:rPr>
      </w:pPr>
      <w:r>
        <w:rPr>
          <w:rFonts w:ascii="Arial Narrow"/>
        </w:rPr>
        <w:t>The idea</w:t>
      </w:r>
    </w:p>
    <w:p w14:paraId="67264609"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The business, through key personnel, decided that systemic and long-term change would come from three mutually supporting swim-lanes within an overarching strategy:</w:t>
      </w:r>
    </w:p>
    <w:p w14:paraId="4259AA06" w14:textId="77777777" w:rsidR="00727595" w:rsidRDefault="00AD4B7A">
      <w:pPr>
        <w:pStyle w:val="ListParagraph"/>
        <w:numPr>
          <w:ilvl w:val="0"/>
          <w:numId w:val="17"/>
        </w:numPr>
        <w:tabs>
          <w:tab w:val="clear" w:pos="765"/>
          <w:tab w:val="num" w:pos="735"/>
        </w:tabs>
        <w:spacing w:after="240" w:line="240" w:lineRule="auto"/>
        <w:ind w:left="735" w:hanging="330"/>
        <w:rPr>
          <w:rFonts w:ascii="Arial Narrow" w:eastAsia="Arial Narrow" w:hAnsi="Arial Narrow" w:cs="Arial Narrow"/>
        </w:rPr>
      </w:pPr>
      <w:r>
        <w:rPr>
          <w:rFonts w:ascii="Arial Narrow"/>
          <w:sz w:val="24"/>
          <w:szCs w:val="24"/>
        </w:rPr>
        <w:t xml:space="preserve">a formal adjustment process to create a level playing </w:t>
      </w:r>
      <w:proofErr w:type="gramStart"/>
      <w:r>
        <w:rPr>
          <w:rFonts w:ascii="Arial Narrow"/>
          <w:sz w:val="24"/>
          <w:szCs w:val="24"/>
        </w:rPr>
        <w:t>field;</w:t>
      </w:r>
      <w:proofErr w:type="gramEnd"/>
    </w:p>
    <w:p w14:paraId="04DC9175" w14:textId="77777777" w:rsidR="00727595" w:rsidRDefault="00AD4B7A">
      <w:pPr>
        <w:pStyle w:val="ListParagraph"/>
        <w:numPr>
          <w:ilvl w:val="0"/>
          <w:numId w:val="17"/>
        </w:numPr>
        <w:tabs>
          <w:tab w:val="clear" w:pos="765"/>
          <w:tab w:val="num" w:pos="735"/>
        </w:tabs>
        <w:spacing w:after="240" w:line="240" w:lineRule="auto"/>
        <w:ind w:left="735" w:hanging="330"/>
        <w:rPr>
          <w:rFonts w:ascii="Arial Narrow" w:eastAsia="Arial Narrow" w:hAnsi="Arial Narrow" w:cs="Arial Narrow"/>
        </w:rPr>
      </w:pPr>
      <w:r>
        <w:rPr>
          <w:rFonts w:ascii="Arial Narrow"/>
          <w:sz w:val="24"/>
          <w:szCs w:val="24"/>
        </w:rPr>
        <w:t>targeted development training to improve confidence and career prospects of disabled employees</w:t>
      </w:r>
    </w:p>
    <w:p w14:paraId="1CC4F0D9" w14:textId="77777777" w:rsidR="00727595" w:rsidRDefault="00AD4B7A">
      <w:pPr>
        <w:pStyle w:val="BodyA"/>
        <w:numPr>
          <w:ilvl w:val="0"/>
          <w:numId w:val="17"/>
        </w:numPr>
        <w:tabs>
          <w:tab w:val="num" w:pos="735"/>
          <w:tab w:val="left" w:pos="765"/>
        </w:tabs>
        <w:spacing w:after="240" w:line="240" w:lineRule="auto"/>
        <w:ind w:left="735" w:hanging="330"/>
        <w:rPr>
          <w:rFonts w:ascii="Arial Narrow" w:eastAsia="Arial Narrow" w:hAnsi="Arial Narrow" w:cs="Arial Narrow"/>
        </w:rPr>
      </w:pPr>
      <w:r>
        <w:rPr>
          <w:rFonts w:ascii="Arial Narrow"/>
          <w:sz w:val="24"/>
          <w:szCs w:val="24"/>
        </w:rPr>
        <w:t>a colleague network to provide mutual support.</w:t>
      </w:r>
    </w:p>
    <w:p w14:paraId="4A588947" w14:textId="77777777" w:rsidR="00BC124A" w:rsidRDefault="00AD4B7A">
      <w:pPr>
        <w:pStyle w:val="Heading2"/>
        <w:rPr>
          <w:rFonts w:ascii="Arial Narrow" w:eastAsia="Arial Narrow" w:hAnsi="Arial Narrow" w:cs="Arial Narrow"/>
        </w:rPr>
      </w:pPr>
      <w:r>
        <w:rPr>
          <w:rFonts w:ascii="Arial Narrow"/>
        </w:rPr>
        <w:t>The driver</w:t>
      </w:r>
    </w:p>
    <w:p w14:paraId="41973778" w14:textId="77777777" w:rsidR="00BC124A" w:rsidRDefault="00AD4B7A">
      <w:pPr>
        <w:pStyle w:val="Body"/>
        <w:spacing w:after="240"/>
        <w:rPr>
          <w:rFonts w:ascii="Arial Narrow" w:eastAsia="Arial Narrow" w:hAnsi="Arial Narrow" w:cs="Arial Narrow"/>
        </w:rPr>
      </w:pPr>
      <w:r>
        <w:rPr>
          <w:rFonts w:ascii="Arial Narrow"/>
          <w:lang w:val="en-US"/>
        </w:rPr>
        <w:t xml:space="preserve">Quality leadership in each swim-lane has been essential to maintain progress over time. Executive sponsors for each diversity strand were appointed in 2010 </w:t>
      </w:r>
      <w:proofErr w:type="gramStart"/>
      <w:r>
        <w:rPr>
          <w:rFonts w:ascii="Arial Narrow"/>
          <w:lang w:val="en-US"/>
        </w:rPr>
        <w:t>in order to</w:t>
      </w:r>
      <w:proofErr w:type="gramEnd"/>
      <w:r>
        <w:rPr>
          <w:rFonts w:ascii="Arial Narrow"/>
          <w:lang w:val="en-US"/>
        </w:rPr>
        <w:t xml:space="preserve"> drive business ownership of diversity. The Group Operations Director was appointed executive sponsor for disability. He brought three core qualities to the process:</w:t>
      </w:r>
    </w:p>
    <w:p w14:paraId="6137C5CB" w14:textId="77777777" w:rsidR="00727595" w:rsidRDefault="00AD4B7A">
      <w:pPr>
        <w:pStyle w:val="ListParagraph"/>
        <w:numPr>
          <w:ilvl w:val="0"/>
          <w:numId w:val="18"/>
        </w:numPr>
        <w:tabs>
          <w:tab w:val="num" w:pos="765"/>
        </w:tabs>
        <w:spacing w:after="240"/>
        <w:ind w:left="765" w:hanging="360"/>
        <w:rPr>
          <w:rFonts w:ascii="Arial Narrow" w:eastAsia="Arial Narrow" w:hAnsi="Arial Narrow" w:cs="Arial Narrow"/>
        </w:rPr>
      </w:pPr>
      <w:r>
        <w:rPr>
          <w:rFonts w:ascii="Arial Narrow"/>
        </w:rPr>
        <w:t xml:space="preserve"> a practical, business focused approach </w:t>
      </w:r>
      <w:r>
        <w:rPr>
          <w:rFonts w:hAnsi="Arial Narrow"/>
        </w:rPr>
        <w:t>–</w:t>
      </w:r>
      <w:r>
        <w:rPr>
          <w:rFonts w:hAnsi="Arial Narrow"/>
        </w:rPr>
        <w:t xml:space="preserve"> </w:t>
      </w:r>
      <w:r>
        <w:rPr>
          <w:rFonts w:ascii="Arial Narrow"/>
        </w:rPr>
        <w:t xml:space="preserve">he </w:t>
      </w:r>
      <w:r>
        <w:rPr>
          <w:rFonts w:hAnsi="Arial Narrow"/>
        </w:rPr>
        <w:t>“</w:t>
      </w:r>
      <w:r>
        <w:rPr>
          <w:rFonts w:ascii="Arial Narrow"/>
        </w:rPr>
        <w:t>fixes things</w:t>
      </w:r>
      <w:r>
        <w:rPr>
          <w:rFonts w:hAnsi="Arial Narrow"/>
        </w:rPr>
        <w:t>”</w:t>
      </w:r>
      <w:r>
        <w:rPr>
          <w:rFonts w:hAnsi="Arial Narrow"/>
        </w:rPr>
        <w:t xml:space="preserve"> </w:t>
      </w:r>
      <w:r>
        <w:rPr>
          <w:rFonts w:ascii="Arial Narrow"/>
        </w:rPr>
        <w:t xml:space="preserve">and there were aspects of Lloyds approach to disability that needed </w:t>
      </w:r>
      <w:proofErr w:type="gramStart"/>
      <w:r>
        <w:rPr>
          <w:rFonts w:ascii="Arial Narrow"/>
        </w:rPr>
        <w:t>fixing;</w:t>
      </w:r>
      <w:proofErr w:type="gramEnd"/>
    </w:p>
    <w:p w14:paraId="33ABD65D" w14:textId="77777777" w:rsidR="00727595" w:rsidRDefault="00AD4B7A">
      <w:pPr>
        <w:pStyle w:val="ListParagraph"/>
        <w:numPr>
          <w:ilvl w:val="0"/>
          <w:numId w:val="18"/>
        </w:numPr>
        <w:tabs>
          <w:tab w:val="num" w:pos="765"/>
        </w:tabs>
        <w:spacing w:after="240"/>
        <w:ind w:left="765" w:hanging="360"/>
        <w:rPr>
          <w:rFonts w:ascii="Arial Narrow" w:eastAsia="Arial Narrow" w:hAnsi="Arial Narrow" w:cs="Arial Narrow"/>
        </w:rPr>
      </w:pPr>
      <w:r>
        <w:rPr>
          <w:rFonts w:ascii="Arial Narrow"/>
        </w:rPr>
        <w:t xml:space="preserve">an emphasis on getting the basics </w:t>
      </w:r>
      <w:proofErr w:type="gramStart"/>
      <w:r>
        <w:rPr>
          <w:rFonts w:ascii="Arial Narrow"/>
        </w:rPr>
        <w:t>right;</w:t>
      </w:r>
      <w:proofErr w:type="gramEnd"/>
    </w:p>
    <w:p w14:paraId="624B6A8D" w14:textId="77777777" w:rsidR="00727595" w:rsidRDefault="00AD4B7A">
      <w:pPr>
        <w:pStyle w:val="ListParagraph"/>
        <w:numPr>
          <w:ilvl w:val="0"/>
          <w:numId w:val="18"/>
        </w:numPr>
        <w:tabs>
          <w:tab w:val="num" w:pos="765"/>
        </w:tabs>
        <w:spacing w:after="240"/>
        <w:ind w:left="765" w:hanging="360"/>
        <w:rPr>
          <w:rFonts w:ascii="Arial Narrow" w:eastAsia="Arial Narrow" w:hAnsi="Arial Narrow" w:cs="Arial Narrow"/>
        </w:rPr>
      </w:pPr>
      <w:r>
        <w:rPr>
          <w:rFonts w:ascii="Arial Narrow"/>
        </w:rPr>
        <w:t>a determination to ensure that it becomes business as usual</w:t>
      </w:r>
      <w:r>
        <w:rPr>
          <w:rFonts w:hAnsi="Arial Narrow"/>
        </w:rPr>
        <w:t xml:space="preserve"> </w:t>
      </w:r>
      <w:r>
        <w:rPr>
          <w:rFonts w:hAnsi="Arial Narrow"/>
        </w:rPr>
        <w:t>–</w:t>
      </w:r>
      <w:r>
        <w:rPr>
          <w:rFonts w:hAnsi="Arial Narrow"/>
        </w:rPr>
        <w:t xml:space="preserve"> </w:t>
      </w:r>
      <w:r>
        <w:rPr>
          <w:rFonts w:ascii="Arial Narrow"/>
        </w:rPr>
        <w:t xml:space="preserve">it is embedded and becomes </w:t>
      </w:r>
      <w:r>
        <w:rPr>
          <w:rFonts w:hAnsi="Arial Narrow"/>
        </w:rPr>
        <w:t>“</w:t>
      </w:r>
      <w:r>
        <w:rPr>
          <w:rFonts w:ascii="Arial Narrow"/>
        </w:rPr>
        <w:t>how we do things round here.</w:t>
      </w:r>
      <w:r>
        <w:rPr>
          <w:rFonts w:hAnsi="Arial Narrow"/>
        </w:rPr>
        <w:t>”</w:t>
      </w:r>
    </w:p>
    <w:p w14:paraId="024388FB"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lastRenderedPageBreak/>
        <w:t xml:space="preserve">A cultural driver was the shared understanding that getting processes right made good business sense: there is no point having people unable to perform to their full potential and no point losing people and having to recruit replacements. </w:t>
      </w:r>
    </w:p>
    <w:p w14:paraId="73EAABEB" w14:textId="77777777" w:rsidR="00BC124A" w:rsidRDefault="00AD4B7A">
      <w:pPr>
        <w:pStyle w:val="BodyA"/>
        <w:tabs>
          <w:tab w:val="left" w:pos="1440"/>
        </w:tabs>
        <w:spacing w:after="240" w:line="240" w:lineRule="auto"/>
        <w:rPr>
          <w:rFonts w:ascii="Arial Narrow" w:eastAsia="Arial Narrow" w:hAnsi="Arial Narrow" w:cs="Arial Narrow"/>
          <w:sz w:val="24"/>
          <w:szCs w:val="24"/>
        </w:rPr>
      </w:pPr>
      <w:r>
        <w:rPr>
          <w:rFonts w:ascii="Arial Narrow"/>
          <w:sz w:val="24"/>
          <w:szCs w:val="24"/>
        </w:rPr>
        <w:t xml:space="preserve">A Group Disability </w:t>
      </w:r>
      <w:proofErr w:type="spellStart"/>
      <w:r>
        <w:rPr>
          <w:rFonts w:ascii="Arial Narrow"/>
          <w:sz w:val="24"/>
          <w:szCs w:val="24"/>
        </w:rPr>
        <w:t>Programme</w:t>
      </w:r>
      <w:proofErr w:type="spellEnd"/>
      <w:r>
        <w:rPr>
          <w:rFonts w:ascii="Arial Narrow"/>
          <w:sz w:val="24"/>
          <w:szCs w:val="24"/>
        </w:rPr>
        <w:t xml:space="preserve"> team of 2 was appointed which drew in stakeholders. For </w:t>
      </w:r>
      <w:proofErr w:type="gramStart"/>
      <w:r>
        <w:rPr>
          <w:rFonts w:ascii="Arial Narrow"/>
          <w:sz w:val="24"/>
          <w:szCs w:val="24"/>
        </w:rPr>
        <w:t>example</w:t>
      </w:r>
      <w:proofErr w:type="gramEnd"/>
      <w:r>
        <w:rPr>
          <w:rFonts w:ascii="Arial Narrow"/>
          <w:sz w:val="24"/>
          <w:szCs w:val="24"/>
        </w:rPr>
        <w:t xml:space="preserve"> a newly appointed network Chair and the Diversity &amp; Inclusion team responsible for the personal development </w:t>
      </w:r>
      <w:proofErr w:type="spellStart"/>
      <w:r>
        <w:rPr>
          <w:rFonts w:ascii="Arial Narrow"/>
          <w:sz w:val="24"/>
          <w:szCs w:val="24"/>
        </w:rPr>
        <w:t>programmes</w:t>
      </w:r>
      <w:proofErr w:type="spellEnd"/>
      <w:r>
        <w:rPr>
          <w:rFonts w:ascii="Arial Narrow"/>
          <w:sz w:val="24"/>
          <w:szCs w:val="24"/>
        </w:rPr>
        <w:t>. They all worked to a refreshed and common plan. Outcomes for each swim-lane were intensified:</w:t>
      </w:r>
    </w:p>
    <w:p w14:paraId="0CD2530F" w14:textId="77777777" w:rsidR="00BC124A" w:rsidRDefault="00AD4B7A">
      <w:pPr>
        <w:pStyle w:val="BodyA"/>
        <w:tabs>
          <w:tab w:val="left" w:pos="1440"/>
        </w:tabs>
        <w:spacing w:after="240" w:line="240" w:lineRule="auto"/>
        <w:rPr>
          <w:rFonts w:ascii="Arial Narrow Bold" w:eastAsia="Arial Narrow Bold" w:hAnsi="Arial Narrow Bold" w:cs="Arial Narrow Bold"/>
          <w:sz w:val="24"/>
          <w:szCs w:val="24"/>
        </w:rPr>
      </w:pPr>
      <w:r>
        <w:rPr>
          <w:rFonts w:ascii="Arial Narrow Bold"/>
          <w:sz w:val="24"/>
          <w:szCs w:val="24"/>
        </w:rPr>
        <w:t>Workplace adjustment process</w:t>
      </w:r>
    </w:p>
    <w:p w14:paraId="7BC9143A" w14:textId="77777777" w:rsidR="00BC124A" w:rsidRDefault="00AD4B7A">
      <w:pPr>
        <w:pStyle w:val="BodyA"/>
        <w:tabs>
          <w:tab w:val="left" w:pos="1440"/>
        </w:tabs>
        <w:spacing w:after="240" w:line="240" w:lineRule="auto"/>
        <w:rPr>
          <w:rFonts w:ascii="Arial Narrow" w:eastAsia="Arial Narrow" w:hAnsi="Arial Narrow" w:cs="Arial Narrow"/>
          <w:sz w:val="24"/>
          <w:szCs w:val="24"/>
        </w:rPr>
      </w:pPr>
      <w:r>
        <w:rPr>
          <w:rFonts w:ascii="Arial Narrow"/>
          <w:sz w:val="24"/>
          <w:szCs w:val="24"/>
        </w:rPr>
        <w:t xml:space="preserve">The then workplace adjustment process was deemed unfit for purpose and plans were created for an overhaul. Three criteria were agreed: </w:t>
      </w:r>
    </w:p>
    <w:p w14:paraId="6C19F499" w14:textId="77777777" w:rsidR="00727595" w:rsidRDefault="00AD4B7A">
      <w:pPr>
        <w:pStyle w:val="BodyA"/>
        <w:numPr>
          <w:ilvl w:val="1"/>
          <w:numId w:val="19"/>
        </w:numPr>
        <w:tabs>
          <w:tab w:val="left" w:pos="376"/>
          <w:tab w:val="left" w:pos="1440"/>
        </w:tabs>
        <w:spacing w:after="240" w:line="240" w:lineRule="auto"/>
        <w:ind w:left="360" w:hanging="180"/>
        <w:rPr>
          <w:rFonts w:ascii="Arial Narrow" w:eastAsia="Arial Narrow" w:hAnsi="Arial Narrow" w:cs="Arial Narrow"/>
        </w:rPr>
      </w:pPr>
      <w:r>
        <w:rPr>
          <w:rFonts w:ascii="Arial Narrow"/>
          <w:sz w:val="24"/>
          <w:szCs w:val="24"/>
        </w:rPr>
        <w:t>one size did not fit all (</w:t>
      </w:r>
      <w:proofErr w:type="gramStart"/>
      <w:r>
        <w:rPr>
          <w:rFonts w:ascii="Arial Narrow"/>
          <w:sz w:val="24"/>
          <w:szCs w:val="24"/>
        </w:rPr>
        <w:t>i.e.</w:t>
      </w:r>
      <w:proofErr w:type="gramEnd"/>
      <w:r>
        <w:rPr>
          <w:rFonts w:ascii="Arial Narrow"/>
          <w:sz w:val="24"/>
          <w:szCs w:val="24"/>
        </w:rPr>
        <w:t xml:space="preserve"> assessments should only be undertaken when needed and to fast track everything else) </w:t>
      </w:r>
    </w:p>
    <w:p w14:paraId="3AC9716A" w14:textId="77777777" w:rsidR="00727595" w:rsidRDefault="00AD4B7A">
      <w:pPr>
        <w:pStyle w:val="BodyA"/>
        <w:numPr>
          <w:ilvl w:val="1"/>
          <w:numId w:val="19"/>
        </w:numPr>
        <w:tabs>
          <w:tab w:val="left" w:pos="376"/>
          <w:tab w:val="left" w:pos="1440"/>
        </w:tabs>
        <w:spacing w:after="240" w:line="240" w:lineRule="auto"/>
        <w:ind w:left="360" w:hanging="180"/>
        <w:rPr>
          <w:rFonts w:ascii="Arial Narrow" w:eastAsia="Arial Narrow" w:hAnsi="Arial Narrow" w:cs="Arial Narrow"/>
        </w:rPr>
      </w:pPr>
      <w:r>
        <w:rPr>
          <w:rFonts w:ascii="Arial Narrow"/>
          <w:sz w:val="24"/>
          <w:szCs w:val="24"/>
        </w:rPr>
        <w:t>line managers should be involved but not drive the process (so not acting as a bottleneck)</w:t>
      </w:r>
    </w:p>
    <w:p w14:paraId="5D10D5A2" w14:textId="77777777" w:rsidR="00727595" w:rsidRDefault="00AD4B7A">
      <w:pPr>
        <w:pStyle w:val="BodyA"/>
        <w:numPr>
          <w:ilvl w:val="1"/>
          <w:numId w:val="19"/>
        </w:numPr>
        <w:tabs>
          <w:tab w:val="left" w:pos="376"/>
          <w:tab w:val="left" w:pos="1440"/>
        </w:tabs>
        <w:spacing w:after="240" w:line="240" w:lineRule="auto"/>
        <w:ind w:left="360" w:hanging="180"/>
        <w:rPr>
          <w:rFonts w:ascii="Arial Narrow" w:eastAsia="Arial Narrow" w:hAnsi="Arial Narrow" w:cs="Arial Narrow"/>
        </w:rPr>
      </w:pPr>
      <w:r>
        <w:rPr>
          <w:rFonts w:ascii="Arial Narrow"/>
          <w:sz w:val="24"/>
          <w:szCs w:val="24"/>
        </w:rPr>
        <w:t xml:space="preserve">funding for adjustments should be </w:t>
      </w:r>
      <w:proofErr w:type="spellStart"/>
      <w:r>
        <w:rPr>
          <w:rFonts w:ascii="Arial Narrow"/>
          <w:sz w:val="24"/>
          <w:szCs w:val="24"/>
        </w:rPr>
        <w:t>centralised</w:t>
      </w:r>
      <w:proofErr w:type="spellEnd"/>
      <w:r>
        <w:rPr>
          <w:rFonts w:ascii="Arial Narrow"/>
          <w:sz w:val="24"/>
          <w:szCs w:val="24"/>
        </w:rPr>
        <w:t xml:space="preserve"> to eliminate local concerns over costs</w:t>
      </w:r>
    </w:p>
    <w:p w14:paraId="69E097CB" w14:textId="77777777" w:rsidR="00BC124A" w:rsidRDefault="00AD4B7A">
      <w:pPr>
        <w:pStyle w:val="BodyA"/>
        <w:tabs>
          <w:tab w:val="left" w:pos="1440"/>
        </w:tabs>
        <w:spacing w:after="240" w:line="240" w:lineRule="auto"/>
        <w:rPr>
          <w:rFonts w:ascii="Arial Narrow Bold" w:eastAsia="Arial Narrow Bold" w:hAnsi="Arial Narrow Bold" w:cs="Arial Narrow Bold"/>
          <w:sz w:val="24"/>
          <w:szCs w:val="24"/>
        </w:rPr>
      </w:pPr>
      <w:r>
        <w:rPr>
          <w:rFonts w:ascii="Arial Narrow Bold"/>
          <w:sz w:val="24"/>
          <w:szCs w:val="24"/>
        </w:rPr>
        <w:t xml:space="preserve">Personal Development and Career Development </w:t>
      </w:r>
      <w:proofErr w:type="spellStart"/>
      <w:r>
        <w:rPr>
          <w:rFonts w:ascii="Arial Narrow Bold"/>
          <w:sz w:val="24"/>
          <w:szCs w:val="24"/>
        </w:rPr>
        <w:t>Programmes</w:t>
      </w:r>
      <w:proofErr w:type="spellEnd"/>
      <w:r>
        <w:rPr>
          <w:rFonts w:ascii="Arial Narrow Bold"/>
          <w:sz w:val="24"/>
          <w:szCs w:val="24"/>
        </w:rPr>
        <w:t xml:space="preserve"> </w:t>
      </w:r>
    </w:p>
    <w:p w14:paraId="682C2ED2" w14:textId="77777777" w:rsidR="00BC124A" w:rsidRDefault="00AD4B7A">
      <w:pPr>
        <w:pStyle w:val="BodyA"/>
        <w:tabs>
          <w:tab w:val="left" w:pos="1440"/>
        </w:tabs>
        <w:spacing w:after="240" w:line="240" w:lineRule="auto"/>
        <w:rPr>
          <w:rFonts w:ascii="Arial Narrow" w:eastAsia="Arial Narrow" w:hAnsi="Arial Narrow" w:cs="Arial Narrow"/>
          <w:sz w:val="24"/>
          <w:szCs w:val="24"/>
        </w:rPr>
      </w:pPr>
      <w:r>
        <w:rPr>
          <w:rFonts w:ascii="Arial Narrow"/>
          <w:sz w:val="24"/>
          <w:szCs w:val="24"/>
        </w:rPr>
        <w:t xml:space="preserve">These </w:t>
      </w:r>
      <w:proofErr w:type="spellStart"/>
      <w:r>
        <w:rPr>
          <w:rFonts w:ascii="Arial Narrow"/>
          <w:sz w:val="24"/>
          <w:szCs w:val="24"/>
        </w:rPr>
        <w:t>specialised</w:t>
      </w:r>
      <w:proofErr w:type="spellEnd"/>
      <w:r>
        <w:rPr>
          <w:rFonts w:ascii="Arial Narrow"/>
          <w:sz w:val="24"/>
          <w:szCs w:val="24"/>
        </w:rPr>
        <w:t xml:space="preserve"> </w:t>
      </w:r>
      <w:proofErr w:type="spellStart"/>
      <w:r>
        <w:rPr>
          <w:rFonts w:ascii="Arial Narrow"/>
          <w:sz w:val="24"/>
          <w:szCs w:val="24"/>
        </w:rPr>
        <w:t>programmes</w:t>
      </w:r>
      <w:proofErr w:type="spellEnd"/>
      <w:r>
        <w:rPr>
          <w:rFonts w:ascii="Arial Narrow"/>
          <w:sz w:val="24"/>
          <w:szCs w:val="24"/>
        </w:rPr>
        <w:t xml:space="preserve"> were reaffirmed as </w:t>
      </w:r>
      <w:proofErr w:type="gramStart"/>
      <w:r>
        <w:rPr>
          <w:rFonts w:ascii="Arial Narrow"/>
          <w:sz w:val="24"/>
          <w:szCs w:val="24"/>
        </w:rPr>
        <w:t>essential</w:t>
      </w:r>
      <w:proofErr w:type="gramEnd"/>
      <w:r>
        <w:rPr>
          <w:rFonts w:ascii="Arial Narrow"/>
          <w:sz w:val="24"/>
          <w:szCs w:val="24"/>
        </w:rPr>
        <w:t xml:space="preserve"> and funding was ring fenced to ensure their continuation. The executive sponsor saw the benefits of the investment made in this training going far wider than the colleagues receiving it </w:t>
      </w:r>
      <w:r>
        <w:rPr>
          <w:rFonts w:hAnsi="Arial Narrow"/>
          <w:sz w:val="24"/>
          <w:szCs w:val="24"/>
        </w:rPr>
        <w:t>–</w:t>
      </w:r>
      <w:r>
        <w:rPr>
          <w:sz w:val="24"/>
          <w:szCs w:val="24"/>
        </w:rPr>
        <w:t xml:space="preserve"> </w:t>
      </w:r>
      <w:r>
        <w:rPr>
          <w:rFonts w:ascii="Arial Narrow"/>
          <w:sz w:val="24"/>
          <w:szCs w:val="24"/>
        </w:rPr>
        <w:t>a pebble in the pond creating ripples of cultural change</w:t>
      </w:r>
    </w:p>
    <w:p w14:paraId="020D1399" w14:textId="77777777" w:rsidR="00BC124A" w:rsidRDefault="00AD4B7A">
      <w:pPr>
        <w:pStyle w:val="BodyA"/>
        <w:tabs>
          <w:tab w:val="left" w:pos="1440"/>
        </w:tabs>
        <w:spacing w:after="240" w:line="240" w:lineRule="auto"/>
        <w:rPr>
          <w:rFonts w:ascii="Arial Narrow Bold" w:eastAsia="Arial Narrow Bold" w:hAnsi="Arial Narrow Bold" w:cs="Arial Narrow Bold"/>
          <w:sz w:val="24"/>
          <w:szCs w:val="24"/>
        </w:rPr>
      </w:pPr>
      <w:r>
        <w:rPr>
          <w:rFonts w:ascii="Arial Narrow Bold"/>
          <w:sz w:val="24"/>
          <w:szCs w:val="24"/>
        </w:rPr>
        <w:t xml:space="preserve">The colleague network </w:t>
      </w:r>
      <w:r>
        <w:rPr>
          <w:rFonts w:hAnsi="Arial Narrow Bold"/>
          <w:sz w:val="24"/>
          <w:szCs w:val="24"/>
        </w:rPr>
        <w:t>“</w:t>
      </w:r>
      <w:r>
        <w:rPr>
          <w:rFonts w:ascii="Arial Narrow Bold"/>
          <w:sz w:val="24"/>
          <w:szCs w:val="24"/>
        </w:rPr>
        <w:t>Access</w:t>
      </w:r>
      <w:r>
        <w:rPr>
          <w:rFonts w:hAnsi="Arial Narrow Bold"/>
          <w:sz w:val="24"/>
          <w:szCs w:val="24"/>
        </w:rPr>
        <w:t>”</w:t>
      </w:r>
      <w:r>
        <w:rPr>
          <w:rFonts w:hAnsi="Arial Narrow Bold"/>
          <w:sz w:val="24"/>
          <w:szCs w:val="24"/>
        </w:rPr>
        <w:t xml:space="preserve"> </w:t>
      </w:r>
    </w:p>
    <w:p w14:paraId="4AB577DF" w14:textId="77777777" w:rsidR="00BC124A" w:rsidRDefault="00AD4B7A">
      <w:pPr>
        <w:pStyle w:val="BodyA"/>
        <w:tabs>
          <w:tab w:val="left" w:pos="1440"/>
        </w:tabs>
        <w:spacing w:after="240" w:line="240" w:lineRule="auto"/>
        <w:rPr>
          <w:rFonts w:ascii="Arial Narrow" w:eastAsia="Arial Narrow" w:hAnsi="Arial Narrow" w:cs="Arial Narrow"/>
          <w:sz w:val="24"/>
          <w:szCs w:val="24"/>
        </w:rPr>
      </w:pPr>
      <w:r>
        <w:rPr>
          <w:rFonts w:ascii="Arial Narrow"/>
          <w:sz w:val="24"/>
          <w:szCs w:val="24"/>
        </w:rPr>
        <w:t xml:space="preserve">The colleague network </w:t>
      </w:r>
      <w:r>
        <w:rPr>
          <w:rFonts w:hAnsi="Arial Narrow"/>
          <w:sz w:val="24"/>
          <w:szCs w:val="24"/>
        </w:rPr>
        <w:t>“</w:t>
      </w:r>
      <w:r>
        <w:rPr>
          <w:rFonts w:ascii="Arial Narrow"/>
          <w:sz w:val="24"/>
          <w:szCs w:val="24"/>
          <w:lang w:val="it-IT"/>
        </w:rPr>
        <w:t>Access</w:t>
      </w:r>
      <w:r>
        <w:rPr>
          <w:rFonts w:hAnsi="Arial Narrow"/>
          <w:sz w:val="24"/>
          <w:szCs w:val="24"/>
        </w:rPr>
        <w:t>”</w:t>
      </w:r>
      <w:r>
        <w:rPr>
          <w:sz w:val="24"/>
          <w:szCs w:val="24"/>
        </w:rPr>
        <w:t xml:space="preserve"> </w:t>
      </w:r>
      <w:r>
        <w:rPr>
          <w:rFonts w:ascii="Arial Narrow"/>
          <w:sz w:val="24"/>
          <w:szCs w:val="24"/>
        </w:rPr>
        <w:t xml:space="preserve">was relaunched with a mandate to be </w:t>
      </w:r>
      <w:r>
        <w:rPr>
          <w:rFonts w:hAnsi="Arial Narrow"/>
          <w:sz w:val="24"/>
          <w:szCs w:val="24"/>
        </w:rPr>
        <w:t>“</w:t>
      </w:r>
      <w:r>
        <w:rPr>
          <w:rFonts w:ascii="Arial Narrow"/>
          <w:sz w:val="24"/>
          <w:szCs w:val="24"/>
        </w:rPr>
        <w:t>the voice</w:t>
      </w:r>
      <w:r>
        <w:rPr>
          <w:rFonts w:hAnsi="Arial Narrow"/>
          <w:sz w:val="24"/>
          <w:szCs w:val="24"/>
        </w:rPr>
        <w:t>”</w:t>
      </w:r>
      <w:r>
        <w:rPr>
          <w:sz w:val="24"/>
          <w:szCs w:val="24"/>
        </w:rPr>
        <w:t xml:space="preserve"> </w:t>
      </w:r>
      <w:r>
        <w:rPr>
          <w:rFonts w:ascii="Arial Narrow"/>
          <w:sz w:val="24"/>
          <w:szCs w:val="24"/>
        </w:rPr>
        <w:t>of disabled colleagues and an active stakeholder in the delivery of improvements. This included the introduction of colleague support networks focused on specific conditions, a mentoring scheme, Assistive Technology User Group, development of regional networks and an event</w:t>
      </w:r>
      <w:r w:rsidR="00C42E95">
        <w:rPr>
          <w:rFonts w:ascii="Arial Narrow"/>
          <w:sz w:val="24"/>
          <w:szCs w:val="24"/>
        </w:rPr>
        <w:t>s</w:t>
      </w:r>
      <w:r>
        <w:rPr>
          <w:rFonts w:ascii="Arial Narrow"/>
          <w:sz w:val="24"/>
          <w:szCs w:val="24"/>
        </w:rPr>
        <w:t xml:space="preserve"> </w:t>
      </w:r>
      <w:proofErr w:type="spellStart"/>
      <w:r>
        <w:rPr>
          <w:rFonts w:ascii="Arial Narrow"/>
          <w:sz w:val="24"/>
          <w:szCs w:val="24"/>
        </w:rPr>
        <w:t>programme</w:t>
      </w:r>
      <w:proofErr w:type="spellEnd"/>
      <w:r>
        <w:rPr>
          <w:rFonts w:ascii="Arial Narrow"/>
          <w:sz w:val="24"/>
          <w:szCs w:val="24"/>
        </w:rPr>
        <w:t>.</w:t>
      </w:r>
    </w:p>
    <w:p w14:paraId="2EC4950F" w14:textId="77777777" w:rsidR="00BC124A" w:rsidRDefault="00AD4B7A">
      <w:pPr>
        <w:pStyle w:val="Heading2"/>
        <w:rPr>
          <w:rFonts w:ascii="Arial Narrow" w:eastAsia="Arial Narrow" w:hAnsi="Arial Narrow" w:cs="Arial Narrow"/>
        </w:rPr>
      </w:pPr>
      <w:r>
        <w:rPr>
          <w:rFonts w:ascii="Arial Narrow"/>
        </w:rPr>
        <w:t>The resources</w:t>
      </w:r>
    </w:p>
    <w:p w14:paraId="46973245"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 xml:space="preserve">The </w:t>
      </w:r>
      <w:proofErr w:type="spellStart"/>
      <w:r>
        <w:rPr>
          <w:rFonts w:ascii="Arial Narrow"/>
          <w:sz w:val="24"/>
          <w:szCs w:val="24"/>
        </w:rPr>
        <w:t>programme</w:t>
      </w:r>
      <w:proofErr w:type="spellEnd"/>
      <w:r>
        <w:rPr>
          <w:rFonts w:ascii="Arial Narrow"/>
          <w:sz w:val="24"/>
          <w:szCs w:val="24"/>
        </w:rPr>
        <w:t xml:space="preserve"> team is staffed with less than 4 full-time equivalents. </w:t>
      </w:r>
    </w:p>
    <w:p w14:paraId="31706865"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 xml:space="preserve">This team then works with a range of functional leads </w:t>
      </w:r>
      <w:r>
        <w:rPr>
          <w:rFonts w:hAnsi="Arial Narrow"/>
          <w:sz w:val="24"/>
          <w:szCs w:val="24"/>
        </w:rPr>
        <w:t>–</w:t>
      </w:r>
      <w:r>
        <w:rPr>
          <w:rFonts w:hAnsi="Arial Narrow"/>
          <w:sz w:val="24"/>
          <w:szCs w:val="24"/>
        </w:rPr>
        <w:t xml:space="preserve"> </w:t>
      </w:r>
      <w:r>
        <w:rPr>
          <w:rFonts w:ascii="Arial Narrow"/>
          <w:sz w:val="24"/>
          <w:szCs w:val="24"/>
        </w:rPr>
        <w:t xml:space="preserve">the principle being that improvements come by delivering through others. Lloyds Banking Group use the Disability Standard created by Business Disability Forum to spread disability confidence across the </w:t>
      </w:r>
      <w:proofErr w:type="spellStart"/>
      <w:r>
        <w:rPr>
          <w:rFonts w:ascii="Arial Narrow"/>
          <w:sz w:val="24"/>
          <w:szCs w:val="24"/>
        </w:rPr>
        <w:t>organisation</w:t>
      </w:r>
      <w:proofErr w:type="spellEnd"/>
      <w:r>
        <w:rPr>
          <w:rFonts w:ascii="Arial Narrow"/>
          <w:sz w:val="24"/>
          <w:szCs w:val="24"/>
        </w:rPr>
        <w:t xml:space="preserve"> by having a sponsor and workstream lead for each of the 10 DS criterion. </w:t>
      </w:r>
    </w:p>
    <w:p w14:paraId="4061B0AD"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Lloyds believe the essential driver has been to secure an Executive Sponsor who owns the problems together with accountable resource to deliver fixes.</w:t>
      </w:r>
    </w:p>
    <w:p w14:paraId="7EC3A959" w14:textId="77777777" w:rsidR="00BC124A" w:rsidRDefault="00AD4B7A">
      <w:pPr>
        <w:pStyle w:val="Heading2"/>
        <w:rPr>
          <w:rFonts w:ascii="Arial Narrow" w:eastAsia="Arial Narrow" w:hAnsi="Arial Narrow" w:cs="Arial Narrow"/>
        </w:rPr>
      </w:pPr>
      <w:r>
        <w:rPr>
          <w:rFonts w:ascii="Arial Narrow"/>
        </w:rPr>
        <w:t>The deliverables</w:t>
      </w:r>
    </w:p>
    <w:p w14:paraId="3344A6A1"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lastRenderedPageBreak/>
        <w:t xml:space="preserve">Workplace adjustments has now served over 17,000 colleagues since March 2010. The average rate is 150 cases per week. The average case duration for fast-track cases is 3 days. For those needing assessment the average is 11 days. </w:t>
      </w:r>
    </w:p>
    <w:p w14:paraId="6BB94C85"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The satisfaction rating of the workplace adjustment process from colleagues and line managers is 85% happy/very happy.</w:t>
      </w:r>
    </w:p>
    <w:p w14:paraId="3EB988F2" w14:textId="77777777" w:rsidR="00BC124A" w:rsidRDefault="00AD4B7A">
      <w:pPr>
        <w:pStyle w:val="BodyA"/>
        <w:spacing w:after="240" w:line="240" w:lineRule="auto"/>
        <w:rPr>
          <w:rFonts w:ascii="Arial Narrow" w:eastAsia="Arial Narrow" w:hAnsi="Arial Narrow" w:cs="Arial Narrow"/>
          <w:sz w:val="24"/>
          <w:szCs w:val="24"/>
          <w:u w:color="FF0000"/>
        </w:rPr>
      </w:pPr>
      <w:r>
        <w:rPr>
          <w:rFonts w:ascii="Arial Narrow"/>
          <w:sz w:val="24"/>
          <w:szCs w:val="24"/>
          <w:u w:color="FF0000"/>
        </w:rPr>
        <w:t xml:space="preserve">The Personal and Career Development </w:t>
      </w:r>
      <w:proofErr w:type="spellStart"/>
      <w:r>
        <w:rPr>
          <w:rFonts w:ascii="Arial Narrow"/>
          <w:sz w:val="24"/>
          <w:szCs w:val="24"/>
          <w:u w:color="FF0000"/>
        </w:rPr>
        <w:t>Programmes</w:t>
      </w:r>
      <w:proofErr w:type="spellEnd"/>
      <w:r>
        <w:rPr>
          <w:rFonts w:ascii="Arial Narrow"/>
          <w:sz w:val="24"/>
          <w:szCs w:val="24"/>
          <w:u w:color="FF0000"/>
        </w:rPr>
        <w:t xml:space="preserve"> are attended by over 100 colleagues a year. Research has shown that 70% of colleagues attending the PDP feel more engaged with the </w:t>
      </w:r>
      <w:proofErr w:type="spellStart"/>
      <w:r>
        <w:rPr>
          <w:rFonts w:ascii="Arial Narrow"/>
          <w:sz w:val="24"/>
          <w:szCs w:val="24"/>
          <w:u w:color="FF0000"/>
        </w:rPr>
        <w:t>organisation</w:t>
      </w:r>
      <w:proofErr w:type="spellEnd"/>
      <w:r>
        <w:rPr>
          <w:rFonts w:ascii="Arial Narrow"/>
          <w:sz w:val="24"/>
          <w:szCs w:val="24"/>
          <w:u w:color="FF0000"/>
        </w:rPr>
        <w:t xml:space="preserve"> and 15% have been promoted since attending.</w:t>
      </w:r>
    </w:p>
    <w:p w14:paraId="6EC784DA" w14:textId="77777777" w:rsidR="00BC124A" w:rsidRDefault="00AD4B7A">
      <w:pPr>
        <w:pStyle w:val="BodyA"/>
        <w:spacing w:after="240" w:line="240" w:lineRule="auto"/>
        <w:rPr>
          <w:rFonts w:ascii="Arial Narrow" w:eastAsia="Arial Narrow" w:hAnsi="Arial Narrow" w:cs="Arial Narrow"/>
          <w:color w:val="FF0000"/>
          <w:sz w:val="24"/>
          <w:szCs w:val="24"/>
          <w:u w:color="FF0000"/>
        </w:rPr>
      </w:pPr>
      <w:r>
        <w:rPr>
          <w:rFonts w:ascii="Arial Narrow"/>
          <w:sz w:val="24"/>
          <w:szCs w:val="24"/>
        </w:rPr>
        <w:t>Access membership has grown from about 250 in 2010 to over 1500 in 2014.</w:t>
      </w:r>
    </w:p>
    <w:p w14:paraId="77409056"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In 2011 LBG scored 92% in the DS, was ranked joint 2nd (up from 74th in 2009), awarded best employer and private sector champion.</w:t>
      </w:r>
    </w:p>
    <w:p w14:paraId="02EE17E0" w14:textId="77777777" w:rsidR="00BC124A" w:rsidRDefault="00AD4B7A">
      <w:pPr>
        <w:pStyle w:val="Heading2"/>
        <w:rPr>
          <w:rFonts w:ascii="Arial Narrow" w:eastAsia="Arial Narrow" w:hAnsi="Arial Narrow" w:cs="Arial Narrow"/>
        </w:rPr>
      </w:pPr>
      <w:r>
        <w:rPr>
          <w:rFonts w:ascii="Arial Narrow"/>
        </w:rPr>
        <w:t>What do employees say?</w:t>
      </w:r>
    </w:p>
    <w:p w14:paraId="03169DC2" w14:textId="77777777" w:rsidR="00BC124A" w:rsidRDefault="00AD4B7A">
      <w:pPr>
        <w:pStyle w:val="BodyA"/>
        <w:spacing w:after="240" w:line="240" w:lineRule="auto"/>
        <w:rPr>
          <w:rFonts w:ascii="Arial Narrow" w:eastAsia="Arial Narrow" w:hAnsi="Arial Narrow" w:cs="Arial Narrow"/>
          <w:sz w:val="24"/>
          <w:szCs w:val="24"/>
        </w:rPr>
      </w:pPr>
      <w:r>
        <w:rPr>
          <w:rFonts w:hAnsi="Arial Narrow"/>
          <w:sz w:val="24"/>
          <w:szCs w:val="24"/>
        </w:rPr>
        <w:t>“</w:t>
      </w:r>
      <w:r>
        <w:rPr>
          <w:rFonts w:ascii="Arial Narrow"/>
          <w:sz w:val="24"/>
          <w:szCs w:val="24"/>
        </w:rPr>
        <w:t>There is a blurred line between colleagues with disabilities and those without. We think it is nonsense to focus on the definition of someone</w:t>
      </w:r>
      <w:r>
        <w:rPr>
          <w:rFonts w:hAnsi="Arial Narrow"/>
          <w:sz w:val="24"/>
          <w:szCs w:val="24"/>
        </w:rPr>
        <w:t>’</w:t>
      </w:r>
      <w:r>
        <w:rPr>
          <w:rFonts w:ascii="Arial Narrow"/>
          <w:sz w:val="24"/>
          <w:szCs w:val="24"/>
        </w:rPr>
        <w:t xml:space="preserve">s disability or health condition. We simply make the workplace more accessible, </w:t>
      </w:r>
      <w:proofErr w:type="gramStart"/>
      <w:r>
        <w:rPr>
          <w:rFonts w:ascii="Arial Narrow"/>
          <w:sz w:val="24"/>
          <w:szCs w:val="24"/>
        </w:rPr>
        <w:t>flexible</w:t>
      </w:r>
      <w:proofErr w:type="gramEnd"/>
      <w:r>
        <w:rPr>
          <w:rFonts w:ascii="Arial Narrow"/>
          <w:sz w:val="24"/>
          <w:szCs w:val="24"/>
        </w:rPr>
        <w:t xml:space="preserve"> and productive. This benefits everybody. We give colleagues with disabilities the tools to do the job, the training to get on and a support framework should they need it.</w:t>
      </w:r>
    </w:p>
    <w:p w14:paraId="15AEC37E"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John Turner, Chair, Access Network</w:t>
      </w:r>
    </w:p>
    <w:p w14:paraId="6C8E8318" w14:textId="77777777" w:rsidR="00BC124A" w:rsidRDefault="00AD4B7A">
      <w:pPr>
        <w:pStyle w:val="Heading2"/>
        <w:rPr>
          <w:rFonts w:ascii="Arial Narrow" w:eastAsia="Arial Narrow" w:hAnsi="Arial Narrow" w:cs="Arial Narrow"/>
        </w:rPr>
      </w:pPr>
      <w:r>
        <w:rPr>
          <w:rFonts w:ascii="Arial Narrow"/>
        </w:rPr>
        <w:t>What does Lloyds say?</w:t>
      </w:r>
    </w:p>
    <w:p w14:paraId="32482F7E" w14:textId="77777777" w:rsidR="00BC124A" w:rsidRDefault="00AD4B7A">
      <w:pPr>
        <w:pStyle w:val="BodyA"/>
        <w:spacing w:after="240" w:line="240" w:lineRule="auto"/>
        <w:rPr>
          <w:rFonts w:ascii="Arial Narrow" w:eastAsia="Arial Narrow" w:hAnsi="Arial Narrow" w:cs="Arial Narrow"/>
          <w:sz w:val="24"/>
          <w:szCs w:val="24"/>
        </w:rPr>
      </w:pPr>
      <w:r>
        <w:rPr>
          <w:rFonts w:hAnsi="Arial Narrow"/>
          <w:sz w:val="24"/>
          <w:szCs w:val="24"/>
        </w:rPr>
        <w:t>“</w:t>
      </w:r>
      <w:r>
        <w:rPr>
          <w:rFonts w:ascii="Arial Narrow"/>
          <w:sz w:val="24"/>
          <w:szCs w:val="24"/>
        </w:rPr>
        <w:t xml:space="preserve">It makes business sense to help our colleagues with disabilities work effectively and contribute to the success of their teams and the Group. The measures we have put in place are helping us meet this goal and whilst there is still room for </w:t>
      </w:r>
      <w:proofErr w:type="gramStart"/>
      <w:r>
        <w:rPr>
          <w:rFonts w:ascii="Arial Narrow"/>
          <w:sz w:val="24"/>
          <w:szCs w:val="24"/>
        </w:rPr>
        <w:t>improvement</w:t>
      </w:r>
      <w:proofErr w:type="gramEnd"/>
      <w:r>
        <w:rPr>
          <w:rFonts w:ascii="Arial Narrow"/>
          <w:sz w:val="24"/>
          <w:szCs w:val="24"/>
        </w:rPr>
        <w:t xml:space="preserve"> we are pleased with the achievements we have made to date.</w:t>
      </w:r>
      <w:r>
        <w:rPr>
          <w:rFonts w:hAnsi="Arial Narrow"/>
          <w:sz w:val="24"/>
          <w:szCs w:val="24"/>
        </w:rPr>
        <w:t>”</w:t>
      </w:r>
      <w:r>
        <w:rPr>
          <w:sz w:val="24"/>
          <w:szCs w:val="24"/>
        </w:rPr>
        <w:t xml:space="preserve"> </w:t>
      </w:r>
    </w:p>
    <w:p w14:paraId="1652BB49" w14:textId="77777777" w:rsidR="00BC124A" w:rsidRDefault="00AD4B7A">
      <w:pPr>
        <w:pStyle w:val="BodyA"/>
        <w:spacing w:after="240" w:line="240" w:lineRule="auto"/>
        <w:rPr>
          <w:rFonts w:ascii="Arial Narrow" w:eastAsia="Arial Narrow" w:hAnsi="Arial Narrow" w:cs="Arial Narrow"/>
          <w:sz w:val="24"/>
          <w:szCs w:val="24"/>
        </w:rPr>
      </w:pPr>
      <w:r>
        <w:rPr>
          <w:rFonts w:ascii="Arial Narrow"/>
          <w:sz w:val="24"/>
          <w:szCs w:val="24"/>
        </w:rPr>
        <w:t>Mark Fisher, Director of Group Operations and Executive Sponsor for Disability</w:t>
      </w:r>
    </w:p>
    <w:p w14:paraId="7EE79012" w14:textId="77777777" w:rsidR="00BC124A" w:rsidRDefault="00AD4B7A">
      <w:pPr>
        <w:pStyle w:val="BodyA"/>
      </w:pPr>
      <w:r>
        <w:rPr>
          <w:rFonts w:ascii="Arial Narrow" w:eastAsia="Arial Narrow" w:hAnsi="Arial Narrow" w:cs="Arial Narrow"/>
          <w:sz w:val="40"/>
          <w:szCs w:val="40"/>
        </w:rPr>
        <w:br w:type="page"/>
      </w:r>
    </w:p>
    <w:p w14:paraId="148EF75B" w14:textId="77777777" w:rsidR="00BC124A" w:rsidRDefault="00BC124A">
      <w:pPr>
        <w:pStyle w:val="BodyA"/>
        <w:rPr>
          <w:rFonts w:ascii="Arial Narrow" w:eastAsia="Arial Narrow" w:hAnsi="Arial Narrow" w:cs="Arial Narrow"/>
          <w:sz w:val="40"/>
          <w:szCs w:val="40"/>
        </w:rPr>
      </w:pPr>
    </w:p>
    <w:p w14:paraId="4BB4186D"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Accenture </w:t>
      </w:r>
      <w:r>
        <w:rPr>
          <w:rFonts w:ascii="Arial Unicode MS" w:eastAsia="Arial Unicode MS" w:cs="Arial Unicode MS"/>
          <w:sz w:val="48"/>
          <w:szCs w:val="48"/>
        </w:rPr>
        <w:t>–</w:t>
      </w:r>
      <w:r>
        <w:rPr>
          <w:rFonts w:ascii="Arial Unicode MS" w:eastAsia="Arial Unicode MS" w:cs="Arial Unicode MS"/>
          <w:sz w:val="48"/>
          <w:szCs w:val="48"/>
        </w:rPr>
        <w:t xml:space="preserve"> </w:t>
      </w:r>
      <w:r>
        <w:rPr>
          <w:rFonts w:ascii="Arial Narrow"/>
          <w:sz w:val="48"/>
          <w:szCs w:val="48"/>
        </w:rPr>
        <w:t>Disability. It Happens campaign</w:t>
      </w:r>
    </w:p>
    <w:p w14:paraId="5719FA8B" w14:textId="77777777" w:rsidR="00BC124A" w:rsidRDefault="00AD4B7A">
      <w:pPr>
        <w:pStyle w:val="Body"/>
        <w:spacing w:before="100"/>
        <w:rPr>
          <w:rFonts w:ascii="Arial Narrow" w:eastAsia="Arial Narrow" w:hAnsi="Arial Narrow" w:cs="Arial Narrow"/>
          <w:lang w:val="en-US"/>
        </w:rPr>
      </w:pPr>
      <w:r>
        <w:rPr>
          <w:rFonts w:ascii="Arial Narrow"/>
          <w:lang w:val="en-US"/>
        </w:rPr>
        <w:t>Disability. It Happens.  This was one of many campaigns the Accenture UKI Inclusion &amp; Diversity Team ran in conjunction with the Accent on Enablement volunteer network.  Over the course of one night, they put posters on each desk divider across its UKI campus (about 10,000 employees); they remained there for 12 months.  Additionally, the pdf was shared across the global networks for updating with geographically relevant data, which increased the campaign</w:t>
      </w:r>
      <w:r>
        <w:rPr>
          <w:rFonts w:hAnsi="Times New Roman"/>
          <w:lang w:val="en-US"/>
        </w:rPr>
        <w:t>’</w:t>
      </w:r>
      <w:r>
        <w:rPr>
          <w:rFonts w:ascii="Arial Narrow"/>
          <w:lang w:val="en-US"/>
        </w:rPr>
        <w:t xml:space="preserve">s exposure to up to 281k staff globally. </w:t>
      </w:r>
    </w:p>
    <w:p w14:paraId="1AAD8462" w14:textId="77777777" w:rsidR="00BC124A" w:rsidRDefault="00BC124A">
      <w:pPr>
        <w:pStyle w:val="Body"/>
        <w:rPr>
          <w:rFonts w:ascii="Arial Narrow" w:eastAsia="Arial Narrow" w:hAnsi="Arial Narrow" w:cs="Arial Narrow"/>
          <w:sz w:val="36"/>
          <w:szCs w:val="36"/>
          <w:lang w:val="en-US"/>
        </w:rPr>
      </w:pPr>
    </w:p>
    <w:p w14:paraId="0DBC6DEF" w14:textId="77777777" w:rsidR="00BC124A" w:rsidRDefault="00AD4B7A">
      <w:pPr>
        <w:pStyle w:val="Body"/>
        <w:rPr>
          <w:rFonts w:ascii="Arial Narrow" w:eastAsia="Arial Narrow" w:hAnsi="Arial Narrow" w:cs="Arial Narrow"/>
          <w:lang w:val="en-US"/>
        </w:rPr>
      </w:pPr>
      <w:r>
        <w:rPr>
          <w:rFonts w:ascii="Arial Narrow"/>
          <w:sz w:val="36"/>
          <w:szCs w:val="36"/>
          <w:lang w:val="en-US"/>
        </w:rPr>
        <w:t>The issue</w:t>
      </w:r>
    </w:p>
    <w:p w14:paraId="10D2247F" w14:textId="77777777" w:rsidR="00BC124A" w:rsidRDefault="00AD4B7A">
      <w:pPr>
        <w:pStyle w:val="Body"/>
        <w:rPr>
          <w:rFonts w:ascii="Arial Narrow" w:eastAsia="Arial Narrow" w:hAnsi="Arial Narrow" w:cs="Arial Narrow"/>
          <w:lang w:val="en-US"/>
        </w:rPr>
      </w:pPr>
      <w:r>
        <w:rPr>
          <w:rFonts w:ascii="Arial Narrow"/>
          <w:lang w:val="en-US"/>
        </w:rPr>
        <w:t xml:space="preserve">Accenture has strong core values. One of these is </w:t>
      </w:r>
      <w:r>
        <w:rPr>
          <w:rFonts w:ascii="Arial Unicode MS" w:hAnsi="Times New Roman"/>
          <w:lang w:val="en-US"/>
        </w:rPr>
        <w:t>‘</w:t>
      </w:r>
      <w:r>
        <w:rPr>
          <w:rFonts w:ascii="Arial Narrow"/>
          <w:lang w:val="en-US"/>
        </w:rPr>
        <w:t>Respect for the Individual</w:t>
      </w:r>
      <w:r>
        <w:rPr>
          <w:rFonts w:ascii="Arial Unicode MS" w:hAnsi="Times New Roman"/>
          <w:lang w:val="en-US"/>
        </w:rPr>
        <w:t>’</w:t>
      </w:r>
      <w:r>
        <w:rPr>
          <w:rFonts w:ascii="Arial Narrow"/>
          <w:lang w:val="en-US"/>
        </w:rPr>
        <w:t xml:space="preserve">.  The ambition of the Inclusion &amp; Diversity </w:t>
      </w:r>
      <w:proofErr w:type="spellStart"/>
      <w:r>
        <w:rPr>
          <w:rFonts w:ascii="Arial Narrow"/>
          <w:lang w:val="en-US"/>
        </w:rPr>
        <w:t>programme</w:t>
      </w:r>
      <w:proofErr w:type="spellEnd"/>
      <w:r>
        <w:rPr>
          <w:rFonts w:ascii="Arial Narrow"/>
          <w:lang w:val="en-US"/>
        </w:rPr>
        <w:t xml:space="preserve"> is to ensure employees can turn up to work each day and focus on the job at hand without having to negotiate obstacles that distract and at times might cause distress. </w:t>
      </w:r>
    </w:p>
    <w:p w14:paraId="68CED83A" w14:textId="77777777" w:rsidR="00BC124A" w:rsidRDefault="00BC124A">
      <w:pPr>
        <w:pStyle w:val="Body"/>
        <w:rPr>
          <w:rFonts w:ascii="Arial Narrow" w:eastAsia="Arial Narrow" w:hAnsi="Arial Narrow" w:cs="Arial Narrow"/>
          <w:sz w:val="36"/>
          <w:szCs w:val="36"/>
          <w:lang w:val="en-US"/>
        </w:rPr>
      </w:pPr>
    </w:p>
    <w:p w14:paraId="624A1CD5" w14:textId="77777777" w:rsidR="00BC124A" w:rsidRDefault="00AD4B7A">
      <w:pPr>
        <w:pStyle w:val="Body"/>
        <w:rPr>
          <w:rFonts w:ascii="Arial Narrow" w:eastAsia="Arial Narrow" w:hAnsi="Arial Narrow" w:cs="Arial Narrow"/>
          <w:sz w:val="36"/>
          <w:szCs w:val="36"/>
          <w:lang w:val="en-US"/>
        </w:rPr>
      </w:pPr>
      <w:r>
        <w:rPr>
          <w:rFonts w:ascii="Arial Narrow"/>
          <w:sz w:val="36"/>
          <w:szCs w:val="36"/>
          <w:lang w:val="en-US"/>
        </w:rPr>
        <w:t xml:space="preserve">The idea </w:t>
      </w:r>
    </w:p>
    <w:p w14:paraId="50410992" w14:textId="77777777" w:rsidR="00BC124A" w:rsidRDefault="00AD4B7A">
      <w:pPr>
        <w:pStyle w:val="Body"/>
        <w:rPr>
          <w:rFonts w:ascii="Arial Narrow" w:eastAsia="Arial Narrow" w:hAnsi="Arial Narrow" w:cs="Arial Narrow"/>
          <w:sz w:val="36"/>
          <w:szCs w:val="36"/>
          <w:lang w:val="en-US"/>
        </w:rPr>
      </w:pPr>
      <w:r>
        <w:rPr>
          <w:rFonts w:ascii="Arial Narrow"/>
          <w:lang w:val="en-US"/>
        </w:rPr>
        <w:t xml:space="preserve">Accenture has an active Inclusion &amp; Diversity team, which, in conjunction with the Accent on Enablement network (a volunteer network that supports people with visible and non-visible disabilities), ran a flagship event for </w:t>
      </w:r>
      <w:r>
        <w:rPr>
          <w:rFonts w:ascii="Arial Narrow"/>
        </w:rPr>
        <w:t>International Day</w:t>
      </w:r>
      <w:r>
        <w:rPr>
          <w:rFonts w:ascii="Arial Narrow Bold"/>
        </w:rPr>
        <w:t xml:space="preserve"> </w:t>
      </w:r>
      <w:r>
        <w:rPr>
          <w:rFonts w:ascii="Arial Narrow"/>
          <w:lang w:val="en-US"/>
        </w:rPr>
        <w:t>of</w:t>
      </w:r>
      <w:r>
        <w:rPr>
          <w:rFonts w:ascii="Arial Narrow Bold"/>
        </w:rPr>
        <w:t xml:space="preserve"> </w:t>
      </w:r>
      <w:r>
        <w:rPr>
          <w:rFonts w:ascii="Arial Narrow"/>
          <w:lang w:val="en-US"/>
        </w:rPr>
        <w:t>Persons with Disabilities</w:t>
      </w:r>
      <w:r>
        <w:rPr>
          <w:rFonts w:ascii="Arial Narrow Bold"/>
        </w:rPr>
        <w:t xml:space="preserve"> </w:t>
      </w:r>
      <w:r>
        <w:rPr>
          <w:rFonts w:ascii="Arial Narrow"/>
          <w:lang w:val="en-US"/>
        </w:rPr>
        <w:t xml:space="preserve">in December 2013.  This event proved to be such a success that the Inclusion &amp; Diversity team identified within Accenture an appetite for more knowledge sharing across the general population and a need to signpost line managers as well as disabled employees to the appropriate resources.  </w:t>
      </w:r>
    </w:p>
    <w:p w14:paraId="6A18F8FC" w14:textId="77777777" w:rsidR="00BC124A" w:rsidRDefault="00BC124A">
      <w:pPr>
        <w:pStyle w:val="Body"/>
        <w:rPr>
          <w:rFonts w:ascii="Arial Narrow" w:eastAsia="Arial Narrow" w:hAnsi="Arial Narrow" w:cs="Arial Narrow"/>
          <w:sz w:val="36"/>
          <w:szCs w:val="36"/>
          <w:lang w:val="en-US"/>
        </w:rPr>
      </w:pPr>
    </w:p>
    <w:p w14:paraId="5B14B84F" w14:textId="77777777" w:rsidR="00BC124A" w:rsidRDefault="00AD4B7A">
      <w:pPr>
        <w:pStyle w:val="Body"/>
        <w:rPr>
          <w:rFonts w:ascii="Arial Narrow" w:eastAsia="Arial Narrow" w:hAnsi="Arial Narrow" w:cs="Arial Narrow"/>
          <w:sz w:val="36"/>
          <w:szCs w:val="36"/>
          <w:lang w:val="en-US"/>
        </w:rPr>
      </w:pPr>
      <w:r>
        <w:rPr>
          <w:rFonts w:ascii="Arial Narrow"/>
          <w:sz w:val="36"/>
          <w:szCs w:val="36"/>
          <w:lang w:val="en-US"/>
        </w:rPr>
        <w:t>The driver</w:t>
      </w:r>
    </w:p>
    <w:p w14:paraId="44EF8398" w14:textId="77777777" w:rsidR="00BC124A" w:rsidRDefault="00AD4B7A">
      <w:pPr>
        <w:pStyle w:val="Body"/>
        <w:rPr>
          <w:rFonts w:ascii="Arial Narrow" w:eastAsia="Arial Narrow" w:hAnsi="Arial Narrow" w:cs="Arial Narrow"/>
          <w:lang w:val="en-US"/>
        </w:rPr>
      </w:pPr>
      <w:r>
        <w:rPr>
          <w:rFonts w:ascii="Arial Narrow"/>
          <w:lang w:val="en-US"/>
        </w:rPr>
        <w:t xml:space="preserve">The Inclusion &amp; Diversity team initiated and drove this campaign.  Accenture are very keen to </w:t>
      </w:r>
      <w:proofErr w:type="spellStart"/>
      <w:r>
        <w:rPr>
          <w:rFonts w:ascii="Arial Narrow"/>
          <w:lang w:val="en-US"/>
        </w:rPr>
        <w:t>normalise</w:t>
      </w:r>
      <w:proofErr w:type="spellEnd"/>
      <w:r>
        <w:rPr>
          <w:rFonts w:ascii="Arial Narrow"/>
          <w:lang w:val="en-US"/>
        </w:rPr>
        <w:t xml:space="preserve"> visible and non-visible disabilities and eradicate the stigma associated with them.  They </w:t>
      </w:r>
      <w:proofErr w:type="spellStart"/>
      <w:r>
        <w:rPr>
          <w:rFonts w:ascii="Arial Narrow"/>
          <w:lang w:val="en-US"/>
        </w:rPr>
        <w:t>recognise</w:t>
      </w:r>
      <w:proofErr w:type="spellEnd"/>
      <w:r>
        <w:rPr>
          <w:rFonts w:ascii="Arial Narrow"/>
          <w:lang w:val="en-US"/>
        </w:rPr>
        <w:t xml:space="preserve"> that </w:t>
      </w:r>
      <w:proofErr w:type="gramStart"/>
      <w:r>
        <w:rPr>
          <w:rFonts w:ascii="Arial Narrow"/>
          <w:lang w:val="en-US"/>
        </w:rPr>
        <w:t>each individual</w:t>
      </w:r>
      <w:proofErr w:type="gramEnd"/>
      <w:r>
        <w:rPr>
          <w:rFonts w:ascii="Arial Narrow"/>
          <w:lang w:val="en-US"/>
        </w:rPr>
        <w:t xml:space="preserve"> is unique, and that the role of the company is to support and </w:t>
      </w:r>
      <w:proofErr w:type="spellStart"/>
      <w:r>
        <w:rPr>
          <w:rFonts w:ascii="Arial Narrow"/>
          <w:lang w:val="en-US"/>
        </w:rPr>
        <w:t>recognise</w:t>
      </w:r>
      <w:proofErr w:type="spellEnd"/>
      <w:r>
        <w:rPr>
          <w:rFonts w:ascii="Arial Narrow"/>
          <w:lang w:val="en-US"/>
        </w:rPr>
        <w:t xml:space="preserve"> this as a source of innovation and creativity and to create an environment that allows all its employees to thrive. </w:t>
      </w:r>
    </w:p>
    <w:p w14:paraId="33983057" w14:textId="77777777" w:rsidR="00BC124A" w:rsidRDefault="00AD4B7A">
      <w:pPr>
        <w:pStyle w:val="Body"/>
        <w:spacing w:before="100"/>
        <w:rPr>
          <w:rFonts w:ascii="Arial Narrow" w:eastAsia="Arial Narrow" w:hAnsi="Arial Narrow" w:cs="Arial Narrow"/>
          <w:lang w:val="en-US"/>
        </w:rPr>
      </w:pPr>
      <w:r>
        <w:rPr>
          <w:rFonts w:ascii="Arial Narrow"/>
          <w:lang w:val="en-US"/>
        </w:rPr>
        <w:t xml:space="preserve">Accenture has established disability networks in many countries. The UKI business is seen as leading the way in enablement, and they pilot many initiatives that are subsequently shared across the </w:t>
      </w:r>
      <w:proofErr w:type="spellStart"/>
      <w:r>
        <w:rPr>
          <w:rFonts w:ascii="Arial Narrow"/>
          <w:lang w:val="en-US"/>
        </w:rPr>
        <w:t>organisation</w:t>
      </w:r>
      <w:proofErr w:type="spellEnd"/>
      <w:r>
        <w:rPr>
          <w:rFonts w:ascii="Arial Narrow"/>
          <w:lang w:val="en-US"/>
        </w:rPr>
        <w:t xml:space="preserve">. They work closely with HR, Employee Relations, Legal and Marketing to help navigate the new territory of the campaigns and to keep them on the right track. As they work toward their collective goal, they focus on ensuring that projects are treated as a cross team effort, which they consider critical to the delivery of robust and </w:t>
      </w:r>
      <w:proofErr w:type="gramStart"/>
      <w:r>
        <w:rPr>
          <w:rFonts w:ascii="Arial Narrow"/>
          <w:lang w:val="en-US"/>
        </w:rPr>
        <w:t>long term</w:t>
      </w:r>
      <w:proofErr w:type="gramEnd"/>
      <w:r>
        <w:rPr>
          <w:rFonts w:ascii="Arial Narrow"/>
          <w:lang w:val="en-US"/>
        </w:rPr>
        <w:t xml:space="preserve"> change. </w:t>
      </w:r>
    </w:p>
    <w:p w14:paraId="70835670" w14:textId="77777777" w:rsidR="00BC124A" w:rsidRDefault="00BC124A">
      <w:pPr>
        <w:pStyle w:val="Body"/>
        <w:rPr>
          <w:rFonts w:ascii="Arial Narrow" w:eastAsia="Arial Narrow" w:hAnsi="Arial Narrow" w:cs="Arial Narrow"/>
          <w:sz w:val="36"/>
          <w:szCs w:val="36"/>
          <w:lang w:val="en-US"/>
        </w:rPr>
      </w:pPr>
    </w:p>
    <w:p w14:paraId="799808E9" w14:textId="77777777" w:rsidR="00BC124A" w:rsidRDefault="00AD4B7A">
      <w:pPr>
        <w:pStyle w:val="Body"/>
        <w:rPr>
          <w:rFonts w:ascii="Arial Narrow" w:eastAsia="Arial Narrow" w:hAnsi="Arial Narrow" w:cs="Arial Narrow"/>
          <w:sz w:val="36"/>
          <w:szCs w:val="36"/>
          <w:lang w:val="en-US"/>
        </w:rPr>
      </w:pPr>
      <w:r>
        <w:rPr>
          <w:rFonts w:ascii="Arial Narrow"/>
          <w:sz w:val="36"/>
          <w:szCs w:val="36"/>
          <w:lang w:val="en-US"/>
        </w:rPr>
        <w:t>The resources</w:t>
      </w:r>
    </w:p>
    <w:p w14:paraId="589AC728" w14:textId="77777777" w:rsidR="00BC124A" w:rsidRDefault="00AD4B7A">
      <w:pPr>
        <w:pStyle w:val="Body"/>
        <w:rPr>
          <w:rFonts w:ascii="Arial Narrow" w:eastAsia="Arial Narrow" w:hAnsi="Arial Narrow" w:cs="Arial Narrow"/>
          <w:lang w:val="en-US"/>
        </w:rPr>
      </w:pPr>
      <w:r>
        <w:rPr>
          <w:rFonts w:ascii="Arial Narrow"/>
          <w:lang w:val="en-US"/>
        </w:rPr>
        <w:t xml:space="preserve">The key resource requirement was for one employee to design and obtain global/local approvals </w:t>
      </w:r>
      <w:proofErr w:type="gramStart"/>
      <w:r>
        <w:rPr>
          <w:rFonts w:ascii="Arial Narrow"/>
          <w:lang w:val="en-US"/>
        </w:rPr>
        <w:t>for the production of</w:t>
      </w:r>
      <w:proofErr w:type="gramEnd"/>
      <w:r>
        <w:rPr>
          <w:rFonts w:ascii="Arial Narrow"/>
          <w:lang w:val="en-US"/>
        </w:rPr>
        <w:t xml:space="preserve"> the poster.</w:t>
      </w:r>
    </w:p>
    <w:p w14:paraId="44D734C1" w14:textId="77777777" w:rsidR="00BC124A" w:rsidRDefault="00BC124A">
      <w:pPr>
        <w:pStyle w:val="Body"/>
        <w:rPr>
          <w:rFonts w:ascii="Arial Narrow" w:eastAsia="Arial Narrow" w:hAnsi="Arial Narrow" w:cs="Arial Narrow"/>
          <w:sz w:val="36"/>
          <w:szCs w:val="36"/>
          <w:lang w:val="en-US"/>
        </w:rPr>
      </w:pPr>
    </w:p>
    <w:p w14:paraId="0F0FA72F" w14:textId="77777777" w:rsidR="00BC124A" w:rsidRDefault="00AD4B7A">
      <w:pPr>
        <w:pStyle w:val="Body"/>
        <w:rPr>
          <w:rFonts w:ascii="Arial Narrow" w:eastAsia="Arial Narrow" w:hAnsi="Arial Narrow" w:cs="Arial Narrow"/>
          <w:sz w:val="36"/>
          <w:szCs w:val="36"/>
          <w:lang w:val="en-US"/>
        </w:rPr>
      </w:pPr>
      <w:r>
        <w:rPr>
          <w:rFonts w:ascii="Arial Narrow"/>
          <w:sz w:val="36"/>
          <w:szCs w:val="36"/>
          <w:lang w:val="en-US"/>
        </w:rPr>
        <w:t>The deliverables</w:t>
      </w:r>
    </w:p>
    <w:p w14:paraId="668D6C18" w14:textId="77777777" w:rsidR="00BC124A" w:rsidRDefault="00AD4B7A">
      <w:pPr>
        <w:pStyle w:val="Body"/>
        <w:spacing w:before="100"/>
        <w:rPr>
          <w:rFonts w:ascii="Arial Narrow" w:eastAsia="Arial Narrow" w:hAnsi="Arial Narrow" w:cs="Arial Narrow"/>
          <w:lang w:val="en-US"/>
        </w:rPr>
      </w:pPr>
      <w:r>
        <w:rPr>
          <w:rFonts w:ascii="Arial Narrow"/>
          <w:lang w:val="en-US"/>
        </w:rPr>
        <w:lastRenderedPageBreak/>
        <w:t xml:space="preserve">The deliverable was a simple pdf that could be shared across the globe and printed, </w:t>
      </w:r>
      <w:proofErr w:type="gramStart"/>
      <w:r>
        <w:rPr>
          <w:rFonts w:ascii="Arial Narrow"/>
          <w:lang w:val="en-US"/>
        </w:rPr>
        <w:t>laminated</w:t>
      </w:r>
      <w:proofErr w:type="gramEnd"/>
      <w:r>
        <w:rPr>
          <w:rFonts w:ascii="Arial Narrow"/>
          <w:lang w:val="en-US"/>
        </w:rPr>
        <w:t xml:space="preserve"> and displayed in offices.</w:t>
      </w:r>
    </w:p>
    <w:p w14:paraId="5A78D37F" w14:textId="77777777" w:rsidR="00BC124A" w:rsidRDefault="00BC124A">
      <w:pPr>
        <w:pStyle w:val="Body"/>
        <w:rPr>
          <w:rFonts w:ascii="Arial Narrow" w:eastAsia="Arial Narrow" w:hAnsi="Arial Narrow" w:cs="Arial Narrow"/>
          <w:sz w:val="36"/>
          <w:szCs w:val="36"/>
          <w:lang w:val="en-US"/>
        </w:rPr>
      </w:pPr>
    </w:p>
    <w:p w14:paraId="685695DC" w14:textId="77777777" w:rsidR="00BC124A" w:rsidRDefault="00AD4B7A">
      <w:pPr>
        <w:pStyle w:val="Body"/>
        <w:rPr>
          <w:rFonts w:ascii="Arial Narrow" w:eastAsia="Arial Narrow" w:hAnsi="Arial Narrow" w:cs="Arial Narrow"/>
          <w:sz w:val="36"/>
          <w:szCs w:val="36"/>
          <w:lang w:val="en-US"/>
        </w:rPr>
      </w:pPr>
      <w:r>
        <w:rPr>
          <w:rFonts w:ascii="Arial Narrow"/>
          <w:sz w:val="36"/>
          <w:szCs w:val="36"/>
          <w:lang w:val="en-US"/>
        </w:rPr>
        <w:t>What do employees say?</w:t>
      </w:r>
    </w:p>
    <w:p w14:paraId="5CC01A3F" w14:textId="77777777" w:rsidR="00BC124A" w:rsidRDefault="00AD4B7A">
      <w:pPr>
        <w:pStyle w:val="Body"/>
        <w:rPr>
          <w:rFonts w:ascii="Arial Narrow" w:eastAsia="Arial Narrow" w:hAnsi="Arial Narrow" w:cs="Arial Narrow"/>
          <w:lang w:val="en-US"/>
        </w:rPr>
      </w:pPr>
      <w:r>
        <w:rPr>
          <w:rFonts w:ascii="Arial Narrow"/>
          <w:lang w:val="en-US"/>
        </w:rPr>
        <w:t xml:space="preserve">The benefits to employees were seen as significant for such a small campaign. </w:t>
      </w:r>
    </w:p>
    <w:p w14:paraId="50BBD05B" w14:textId="77777777" w:rsidR="00BC124A" w:rsidRDefault="00BC124A">
      <w:pPr>
        <w:pStyle w:val="Body"/>
        <w:rPr>
          <w:rFonts w:ascii="Arial Narrow" w:eastAsia="Arial Narrow" w:hAnsi="Arial Narrow" w:cs="Arial Narrow"/>
          <w:lang w:val="en-US"/>
        </w:rPr>
      </w:pPr>
    </w:p>
    <w:p w14:paraId="50351B5C" w14:textId="77777777" w:rsidR="00BC124A" w:rsidRDefault="00AD4B7A">
      <w:pPr>
        <w:pStyle w:val="Body"/>
        <w:rPr>
          <w:rFonts w:ascii="Arial Narrow" w:eastAsia="Arial Narrow" w:hAnsi="Arial Narrow" w:cs="Arial Narrow"/>
          <w:lang w:val="en-US"/>
        </w:rPr>
      </w:pPr>
      <w:r>
        <w:rPr>
          <w:rFonts w:ascii="Arial Narrow"/>
          <w:lang w:val="en-US"/>
        </w:rPr>
        <w:t>The campaign</w:t>
      </w:r>
    </w:p>
    <w:p w14:paraId="20676C45" w14:textId="77777777" w:rsidR="0060521D" w:rsidRDefault="00AD4B7A">
      <w:pPr>
        <w:pStyle w:val="ListParagraph"/>
        <w:numPr>
          <w:ilvl w:val="0"/>
          <w:numId w:val="20"/>
        </w:numPr>
        <w:tabs>
          <w:tab w:val="clear" w:pos="720"/>
          <w:tab w:val="num" w:pos="690"/>
        </w:tabs>
        <w:ind w:left="690" w:hanging="330"/>
        <w:rPr>
          <w:rFonts w:ascii="Arial Narrow" w:eastAsia="Arial Narrow" w:hAnsi="Arial Narrow" w:cs="Arial Narrow"/>
        </w:rPr>
      </w:pPr>
      <w:r>
        <w:rPr>
          <w:rFonts w:ascii="Arial Narrow"/>
          <w:sz w:val="24"/>
          <w:szCs w:val="24"/>
        </w:rPr>
        <w:t>reinforced the leadership</w:t>
      </w:r>
      <w:r>
        <w:rPr>
          <w:rFonts w:hAnsi="Arial Narrow"/>
          <w:sz w:val="24"/>
          <w:szCs w:val="24"/>
        </w:rPr>
        <w:t>’</w:t>
      </w:r>
      <w:r>
        <w:rPr>
          <w:rFonts w:ascii="Arial Narrow"/>
          <w:sz w:val="24"/>
          <w:szCs w:val="24"/>
        </w:rPr>
        <w:t>s support of employees with disability</w:t>
      </w:r>
    </w:p>
    <w:p w14:paraId="3AB1505C" w14:textId="77777777" w:rsidR="0060521D" w:rsidRDefault="00AD4B7A">
      <w:pPr>
        <w:pStyle w:val="ListParagraph"/>
        <w:numPr>
          <w:ilvl w:val="0"/>
          <w:numId w:val="20"/>
        </w:numPr>
        <w:tabs>
          <w:tab w:val="clear" w:pos="720"/>
          <w:tab w:val="num" w:pos="690"/>
        </w:tabs>
        <w:ind w:left="690" w:hanging="330"/>
        <w:rPr>
          <w:rFonts w:ascii="Arial Narrow" w:eastAsia="Arial Narrow" w:hAnsi="Arial Narrow" w:cs="Arial Narrow"/>
        </w:rPr>
      </w:pPr>
      <w:r>
        <w:rPr>
          <w:rFonts w:ascii="Arial Narrow"/>
          <w:sz w:val="24"/>
          <w:szCs w:val="24"/>
        </w:rPr>
        <w:t>increased awareness and understanding for all employees through access to the materials</w:t>
      </w:r>
    </w:p>
    <w:p w14:paraId="3F64A33A" w14:textId="77777777" w:rsidR="0060521D" w:rsidRDefault="00AD4B7A">
      <w:pPr>
        <w:pStyle w:val="ListParagraph"/>
        <w:numPr>
          <w:ilvl w:val="0"/>
          <w:numId w:val="20"/>
        </w:numPr>
        <w:tabs>
          <w:tab w:val="clear" w:pos="720"/>
          <w:tab w:val="num" w:pos="690"/>
        </w:tabs>
        <w:ind w:left="690" w:hanging="330"/>
        <w:rPr>
          <w:rFonts w:ascii="Arial Narrow" w:eastAsia="Arial Narrow" w:hAnsi="Arial Narrow" w:cs="Arial Narrow"/>
        </w:rPr>
      </w:pPr>
      <w:r>
        <w:rPr>
          <w:rFonts w:ascii="Arial Narrow"/>
          <w:sz w:val="24"/>
          <w:szCs w:val="24"/>
        </w:rPr>
        <w:t>provided line managers with resource packs</w:t>
      </w:r>
    </w:p>
    <w:p w14:paraId="12D6BEB1" w14:textId="77777777" w:rsidR="0060521D" w:rsidRDefault="00AD4B7A">
      <w:pPr>
        <w:pStyle w:val="ListParagraph"/>
        <w:numPr>
          <w:ilvl w:val="0"/>
          <w:numId w:val="20"/>
        </w:numPr>
        <w:tabs>
          <w:tab w:val="clear" w:pos="720"/>
          <w:tab w:val="num" w:pos="690"/>
        </w:tabs>
        <w:ind w:left="690" w:hanging="330"/>
        <w:rPr>
          <w:rFonts w:ascii="Arial Narrow" w:eastAsia="Arial Narrow" w:hAnsi="Arial Narrow" w:cs="Arial Narrow"/>
        </w:rPr>
      </w:pPr>
      <w:proofErr w:type="spellStart"/>
      <w:r>
        <w:rPr>
          <w:rFonts w:ascii="Arial Narrow"/>
          <w:sz w:val="24"/>
          <w:szCs w:val="24"/>
        </w:rPr>
        <w:t>recognised</w:t>
      </w:r>
      <w:proofErr w:type="spellEnd"/>
      <w:r>
        <w:rPr>
          <w:rFonts w:ascii="Arial Narrow"/>
          <w:sz w:val="24"/>
          <w:szCs w:val="24"/>
        </w:rPr>
        <w:t xml:space="preserve"> the value of disabled employees and promoted membership to Access on Enablement.</w:t>
      </w:r>
    </w:p>
    <w:p w14:paraId="535E3EE0" w14:textId="77777777" w:rsidR="00BC124A" w:rsidRDefault="00AD4B7A">
      <w:pPr>
        <w:pStyle w:val="Body"/>
        <w:rPr>
          <w:rFonts w:ascii="Arial Narrow" w:eastAsia="Arial Narrow" w:hAnsi="Arial Narrow" w:cs="Arial Narrow"/>
          <w:sz w:val="36"/>
          <w:szCs w:val="36"/>
          <w:lang w:val="en-US"/>
        </w:rPr>
      </w:pPr>
      <w:r>
        <w:rPr>
          <w:rFonts w:ascii="Arial Narrow"/>
          <w:sz w:val="36"/>
          <w:szCs w:val="36"/>
          <w:lang w:val="en-US"/>
        </w:rPr>
        <w:t>What does Accenture say?</w:t>
      </w:r>
    </w:p>
    <w:p w14:paraId="619F0884" w14:textId="77777777" w:rsidR="00BC124A" w:rsidRDefault="00AD4B7A">
      <w:pPr>
        <w:pStyle w:val="Body"/>
        <w:rPr>
          <w:rFonts w:ascii="Arial Narrow" w:eastAsia="Arial Narrow" w:hAnsi="Arial Narrow" w:cs="Arial Narrow"/>
          <w:lang w:val="en-US"/>
        </w:rPr>
      </w:pPr>
      <w:r>
        <w:rPr>
          <w:rFonts w:ascii="Arial Unicode MS" w:hAnsi="Times New Roman"/>
          <w:lang w:val="en-US"/>
        </w:rPr>
        <w:t>“</w:t>
      </w:r>
      <w:r>
        <w:rPr>
          <w:rFonts w:ascii="Arial Narrow"/>
          <w:lang w:val="en-US"/>
        </w:rPr>
        <w:t xml:space="preserve">Accenture </w:t>
      </w:r>
      <w:proofErr w:type="spellStart"/>
      <w:r>
        <w:rPr>
          <w:rFonts w:ascii="Arial Narrow"/>
          <w:lang w:val="en-US"/>
        </w:rPr>
        <w:t>recognises</w:t>
      </w:r>
      <w:proofErr w:type="spellEnd"/>
      <w:r>
        <w:rPr>
          <w:rFonts w:ascii="Arial Narrow"/>
          <w:lang w:val="en-US"/>
        </w:rPr>
        <w:t xml:space="preserve"> that people thrive when they can bring their whole selves to </w:t>
      </w:r>
      <w:proofErr w:type="gramStart"/>
      <w:r>
        <w:rPr>
          <w:rFonts w:ascii="Arial Narrow"/>
          <w:lang w:val="en-US"/>
        </w:rPr>
        <w:t>work</w:t>
      </w:r>
      <w:proofErr w:type="gramEnd"/>
      <w:r>
        <w:rPr>
          <w:rFonts w:ascii="Arial Narrow"/>
          <w:lang w:val="en-US"/>
        </w:rPr>
        <w:t xml:space="preserve"> and we strive to make this a reality each and every day.  Our people are our greatest </w:t>
      </w:r>
      <w:proofErr w:type="gramStart"/>
      <w:r>
        <w:rPr>
          <w:rFonts w:ascii="Arial Narrow"/>
          <w:lang w:val="en-US"/>
        </w:rPr>
        <w:t>asset</w:t>
      </w:r>
      <w:proofErr w:type="gramEnd"/>
      <w:r>
        <w:rPr>
          <w:rFonts w:ascii="Arial Narrow"/>
          <w:lang w:val="en-US"/>
        </w:rPr>
        <w:t xml:space="preserve"> and we treat them as such. We are committed to making Accenture an inclusive and supportive workplace where every employee</w:t>
      </w:r>
      <w:r>
        <w:rPr>
          <w:rFonts w:ascii="Arial Unicode MS" w:hAnsi="Times New Roman"/>
          <w:lang w:val="en-US"/>
        </w:rPr>
        <w:t> </w:t>
      </w:r>
      <w:r>
        <w:rPr>
          <w:rFonts w:ascii="Arial Narrow"/>
          <w:lang w:val="en-US"/>
        </w:rPr>
        <w:t>is given an opportunity to grow and develop without barriers.</w:t>
      </w:r>
      <w:r>
        <w:rPr>
          <w:rFonts w:ascii="Arial Unicode MS" w:hAnsi="Times New Roman"/>
          <w:lang w:val="en-US"/>
        </w:rPr>
        <w:t>”</w:t>
      </w:r>
    </w:p>
    <w:p w14:paraId="2D16946F" w14:textId="77777777" w:rsidR="00BC124A" w:rsidRDefault="00BC124A">
      <w:pPr>
        <w:pStyle w:val="Body"/>
        <w:rPr>
          <w:rFonts w:ascii="Arial Narrow" w:eastAsia="Arial Narrow" w:hAnsi="Arial Narrow" w:cs="Arial Narrow"/>
        </w:rPr>
      </w:pPr>
    </w:p>
    <w:p w14:paraId="5649300D" w14:textId="77777777" w:rsidR="00BC124A" w:rsidRDefault="00AD4B7A">
      <w:pPr>
        <w:pStyle w:val="Body"/>
        <w:rPr>
          <w:rFonts w:ascii="Arial Narrow" w:eastAsia="Arial Narrow" w:hAnsi="Arial Narrow" w:cs="Arial Narrow"/>
        </w:rPr>
      </w:pPr>
      <w:r>
        <w:rPr>
          <w:rFonts w:ascii="Arial Narrow"/>
          <w:lang w:val="en-US"/>
        </w:rPr>
        <w:t>David Sawyer, Managing Director, Geographic Operations, UKI, Accenture</w:t>
      </w:r>
    </w:p>
    <w:p w14:paraId="50C558BC" w14:textId="77777777" w:rsidR="00BC124A" w:rsidRDefault="00AD4B7A">
      <w:pPr>
        <w:pStyle w:val="Body"/>
        <w:rPr>
          <w:rFonts w:ascii="Arial Narrow" w:eastAsia="Arial Narrow" w:hAnsi="Arial Narrow" w:cs="Arial Narrow"/>
        </w:rPr>
      </w:pPr>
      <w:r>
        <w:rPr>
          <w:rFonts w:ascii="Arial Narrow"/>
          <w:lang w:val="en-US"/>
        </w:rPr>
        <w:t>Accent on Enablement Executive Sponsor</w:t>
      </w:r>
    </w:p>
    <w:p w14:paraId="3DEA015C" w14:textId="77777777" w:rsidR="00BC124A" w:rsidRDefault="00BC124A">
      <w:pPr>
        <w:pStyle w:val="Body"/>
        <w:rPr>
          <w:rFonts w:ascii="Arial Narrow" w:eastAsia="Arial Narrow" w:hAnsi="Arial Narrow" w:cs="Arial Narrow"/>
          <w:sz w:val="48"/>
          <w:szCs w:val="48"/>
        </w:rPr>
      </w:pPr>
    </w:p>
    <w:p w14:paraId="5542F0D3" w14:textId="77777777" w:rsidR="00BC124A" w:rsidRDefault="00BC124A">
      <w:pPr>
        <w:pStyle w:val="Body"/>
        <w:rPr>
          <w:rFonts w:ascii="Arial Narrow" w:eastAsia="Arial Narrow" w:hAnsi="Arial Narrow" w:cs="Arial Narrow"/>
          <w:sz w:val="48"/>
          <w:szCs w:val="48"/>
        </w:rPr>
      </w:pPr>
    </w:p>
    <w:p w14:paraId="041DB6A8" w14:textId="77777777" w:rsidR="00BC124A" w:rsidRDefault="00AD4B7A">
      <w:pPr>
        <w:pStyle w:val="BodyA"/>
      </w:pPr>
      <w:r>
        <w:rPr>
          <w:rFonts w:ascii="Arial Narrow"/>
          <w:color w:val="FF0000"/>
          <w:sz w:val="28"/>
          <w:szCs w:val="28"/>
        </w:rPr>
        <w:br w:type="page"/>
      </w:r>
    </w:p>
    <w:p w14:paraId="02F50302" w14:textId="77777777" w:rsidR="00BC124A" w:rsidRDefault="00BC124A">
      <w:pPr>
        <w:pStyle w:val="BodyA"/>
        <w:rPr>
          <w:color w:val="FF0000"/>
          <w:sz w:val="28"/>
          <w:szCs w:val="28"/>
        </w:rPr>
      </w:pPr>
    </w:p>
    <w:p w14:paraId="0C810B24" w14:textId="77777777" w:rsidR="00BC124A" w:rsidRDefault="00AD4B7A">
      <w:pPr>
        <w:pStyle w:val="BodyA"/>
        <w:rPr>
          <w:rFonts w:ascii="Arial Narrow Bold" w:eastAsia="Arial Narrow Bold" w:hAnsi="Arial Narrow Bold" w:cs="Arial Narrow Bold"/>
          <w:sz w:val="72"/>
          <w:szCs w:val="72"/>
        </w:rPr>
      </w:pPr>
      <w:r>
        <w:rPr>
          <w:rFonts w:ascii="Arial Narrow Bold"/>
          <w:sz w:val="72"/>
          <w:szCs w:val="72"/>
        </w:rPr>
        <w:t>SECTION SIX - A Fresh Response</w:t>
      </w:r>
    </w:p>
    <w:p w14:paraId="4D952C63" w14:textId="77777777" w:rsidR="00BC124A" w:rsidRDefault="00AD4B7A">
      <w:pPr>
        <w:pStyle w:val="BodyA"/>
        <w:rPr>
          <w:rFonts w:ascii="Arial Narrow" w:eastAsia="Arial Narrow" w:hAnsi="Arial Narrow" w:cs="Arial Narrow"/>
          <w:sz w:val="72"/>
          <w:szCs w:val="72"/>
        </w:rPr>
      </w:pPr>
      <w:r>
        <w:rPr>
          <w:rFonts w:ascii="Arial Narrow"/>
          <w:sz w:val="72"/>
          <w:szCs w:val="72"/>
        </w:rPr>
        <w:t>Fresher statistics</w:t>
      </w:r>
    </w:p>
    <w:p w14:paraId="6ED4A74C" w14:textId="77777777" w:rsidR="00BC124A" w:rsidRDefault="00AD4B7A">
      <w:pPr>
        <w:pStyle w:val="BodyA"/>
        <w:rPr>
          <w:rFonts w:ascii="Arial Narrow" w:eastAsia="Arial Narrow" w:hAnsi="Arial Narrow" w:cs="Arial Narrow"/>
          <w:sz w:val="24"/>
          <w:szCs w:val="24"/>
        </w:rPr>
      </w:pPr>
      <w:r>
        <w:rPr>
          <w:rFonts w:ascii="Arial Narrow"/>
          <w:sz w:val="24"/>
          <w:szCs w:val="24"/>
        </w:rPr>
        <w:t>(</w:t>
      </w:r>
      <w:r>
        <w:rPr>
          <w:rFonts w:ascii="Arial Narrow Bold"/>
          <w:sz w:val="24"/>
          <w:szCs w:val="24"/>
        </w:rPr>
        <w:t>QUOTE BOX:</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First get your facts; then you can distort them at your leisure.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lang w:val="nl-NL"/>
        </w:rPr>
        <w:t>Mark Twain)</w:t>
      </w:r>
    </w:p>
    <w:p w14:paraId="6F22FB41"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So, you have read through the whole </w:t>
      </w:r>
      <w:proofErr w:type="gramStart"/>
      <w:r>
        <w:rPr>
          <w:rFonts w:ascii="Arial Narrow"/>
          <w:sz w:val="24"/>
          <w:szCs w:val="24"/>
        </w:rPr>
        <w:t>report</w:t>
      </w:r>
      <w:proofErr w:type="gramEnd"/>
      <w:r>
        <w:rPr>
          <w:rFonts w:ascii="Arial Narrow"/>
          <w:sz w:val="24"/>
          <w:szCs w:val="24"/>
        </w:rPr>
        <w:t xml:space="preserve"> and you still want to know how many disabled people you employ?</w:t>
      </w:r>
    </w:p>
    <w:p w14:paraId="2C0DD524" w14:textId="77777777" w:rsidR="00BC124A" w:rsidRDefault="00AD4B7A">
      <w:pPr>
        <w:pStyle w:val="BodyA"/>
        <w:rPr>
          <w:rFonts w:ascii="Arial Narrow" w:eastAsia="Arial Narrow" w:hAnsi="Arial Narrow" w:cs="Arial Narrow"/>
          <w:sz w:val="24"/>
          <w:szCs w:val="24"/>
        </w:rPr>
      </w:pPr>
      <w:r>
        <w:rPr>
          <w:rFonts w:ascii="Arial Narrow"/>
          <w:sz w:val="24"/>
          <w:szCs w:val="24"/>
        </w:rPr>
        <w:t>Let us try to help.</w:t>
      </w:r>
    </w:p>
    <w:p w14:paraId="29B6888B" w14:textId="77777777" w:rsidR="00BC124A" w:rsidRDefault="00AD4B7A">
      <w:pPr>
        <w:pStyle w:val="BodyA"/>
        <w:rPr>
          <w:rFonts w:ascii="Arial Narrow" w:eastAsia="Arial Narrow" w:hAnsi="Arial Narrow" w:cs="Arial Narrow"/>
          <w:sz w:val="24"/>
          <w:szCs w:val="24"/>
        </w:rPr>
      </w:pPr>
      <w:r>
        <w:rPr>
          <w:rFonts w:ascii="Arial Narrow"/>
          <w:sz w:val="24"/>
          <w:szCs w:val="24"/>
        </w:rPr>
        <w:t>Four key things to keep in mind:</w:t>
      </w:r>
    </w:p>
    <w:p w14:paraId="5AA0F464" w14:textId="77777777" w:rsidR="0060521D" w:rsidRDefault="00AD4B7A">
      <w:pPr>
        <w:pStyle w:val="ListParagraph"/>
        <w:numPr>
          <w:ilvl w:val="0"/>
          <w:numId w:val="21"/>
        </w:numPr>
        <w:tabs>
          <w:tab w:val="clear" w:pos="720"/>
          <w:tab w:val="num" w:pos="690"/>
        </w:tabs>
        <w:ind w:left="690" w:hanging="330"/>
        <w:rPr>
          <w:rFonts w:ascii="Arial Narrow" w:eastAsia="Arial Narrow" w:hAnsi="Arial Narrow" w:cs="Arial Narrow"/>
        </w:rPr>
      </w:pPr>
      <w:r>
        <w:rPr>
          <w:rFonts w:ascii="Arial Narrow"/>
          <w:sz w:val="24"/>
          <w:szCs w:val="24"/>
        </w:rPr>
        <w:t xml:space="preserve">While many employers will rely on numbers to build the business case for change, our research suggests that it is unlikely that employers will ever get accurate </w:t>
      </w:r>
      <w:proofErr w:type="gramStart"/>
      <w:r>
        <w:rPr>
          <w:rFonts w:ascii="Arial Narrow"/>
          <w:sz w:val="24"/>
          <w:szCs w:val="24"/>
        </w:rPr>
        <w:t>data;</w:t>
      </w:r>
      <w:proofErr w:type="gramEnd"/>
    </w:p>
    <w:p w14:paraId="6BCC8D7F" w14:textId="77777777" w:rsidR="0060521D" w:rsidRDefault="00AD4B7A">
      <w:pPr>
        <w:pStyle w:val="ListParagraph"/>
        <w:numPr>
          <w:ilvl w:val="0"/>
          <w:numId w:val="21"/>
        </w:numPr>
        <w:tabs>
          <w:tab w:val="clear" w:pos="720"/>
          <w:tab w:val="num" w:pos="690"/>
        </w:tabs>
        <w:ind w:left="690" w:hanging="330"/>
        <w:rPr>
          <w:rFonts w:ascii="Arial Narrow" w:eastAsia="Arial Narrow" w:hAnsi="Arial Narrow" w:cs="Arial Narrow"/>
        </w:rPr>
      </w:pPr>
      <w:r>
        <w:rPr>
          <w:rFonts w:ascii="Arial Narrow"/>
          <w:sz w:val="24"/>
          <w:szCs w:val="24"/>
        </w:rPr>
        <w:t xml:space="preserve">Disability and ill health </w:t>
      </w:r>
      <w:proofErr w:type="gramStart"/>
      <w:r>
        <w:rPr>
          <w:rFonts w:ascii="Arial Narrow"/>
          <w:sz w:val="24"/>
          <w:szCs w:val="24"/>
        </w:rPr>
        <w:t>is</w:t>
      </w:r>
      <w:proofErr w:type="gramEnd"/>
      <w:r>
        <w:rPr>
          <w:rFonts w:ascii="Arial Narrow"/>
          <w:sz w:val="24"/>
          <w:szCs w:val="24"/>
        </w:rPr>
        <w:t xml:space="preserve"> a fact of life </w:t>
      </w:r>
      <w:r>
        <w:rPr>
          <w:rFonts w:hAnsi="Arial Narrow"/>
          <w:sz w:val="24"/>
          <w:szCs w:val="24"/>
        </w:rPr>
        <w:t>–</w:t>
      </w:r>
      <w:r>
        <w:rPr>
          <w:sz w:val="24"/>
          <w:szCs w:val="24"/>
        </w:rPr>
        <w:t xml:space="preserve"> </w:t>
      </w:r>
      <w:r>
        <w:rPr>
          <w:rFonts w:ascii="Arial Narrow"/>
          <w:sz w:val="24"/>
          <w:szCs w:val="24"/>
        </w:rPr>
        <w:t>when and how individuals share personal information is part determined by how far they have assimilated that information themselves, how they feel about it and their perception about how others will react</w:t>
      </w:r>
    </w:p>
    <w:p w14:paraId="215D33EE" w14:textId="77777777" w:rsidR="0060521D" w:rsidRDefault="00AD4B7A">
      <w:pPr>
        <w:pStyle w:val="ListParagraph"/>
        <w:numPr>
          <w:ilvl w:val="0"/>
          <w:numId w:val="21"/>
        </w:numPr>
        <w:tabs>
          <w:tab w:val="clear" w:pos="720"/>
          <w:tab w:val="num" w:pos="690"/>
        </w:tabs>
        <w:ind w:left="690" w:hanging="330"/>
        <w:rPr>
          <w:rFonts w:ascii="Arial Narrow" w:eastAsia="Arial Narrow" w:hAnsi="Arial Narrow" w:cs="Arial Narrow"/>
        </w:rPr>
      </w:pPr>
      <w:r>
        <w:rPr>
          <w:rFonts w:ascii="Arial Narrow"/>
          <w:sz w:val="24"/>
          <w:szCs w:val="24"/>
        </w:rPr>
        <w:t xml:space="preserve">Legislation requires employers to put adjustments in place </w:t>
      </w:r>
      <w:r>
        <w:rPr>
          <w:rFonts w:hAnsi="Arial Narrow"/>
          <w:sz w:val="24"/>
          <w:szCs w:val="24"/>
        </w:rPr>
        <w:t>–</w:t>
      </w:r>
      <w:r>
        <w:rPr>
          <w:sz w:val="24"/>
          <w:szCs w:val="24"/>
        </w:rPr>
        <w:t xml:space="preserve"> </w:t>
      </w:r>
      <w:r>
        <w:rPr>
          <w:rFonts w:ascii="Arial Narrow"/>
          <w:sz w:val="24"/>
          <w:szCs w:val="24"/>
        </w:rPr>
        <w:t xml:space="preserve">that is a fact: finding ways of making the process easy might </w:t>
      </w:r>
      <w:r w:rsidR="00C42E95">
        <w:rPr>
          <w:rFonts w:ascii="Arial Narrow"/>
          <w:sz w:val="24"/>
          <w:szCs w:val="24"/>
        </w:rPr>
        <w:t xml:space="preserve">result in </w:t>
      </w:r>
      <w:r>
        <w:rPr>
          <w:rFonts w:ascii="Arial Narrow"/>
          <w:sz w:val="24"/>
          <w:szCs w:val="24"/>
        </w:rPr>
        <w:t xml:space="preserve">better data over time, whether people need adjustments or not </w:t>
      </w:r>
    </w:p>
    <w:p w14:paraId="0F9DEF6E" w14:textId="77777777" w:rsidR="0060521D" w:rsidRDefault="00AD4B7A">
      <w:pPr>
        <w:pStyle w:val="ListParagraph"/>
        <w:numPr>
          <w:ilvl w:val="0"/>
          <w:numId w:val="21"/>
        </w:numPr>
        <w:tabs>
          <w:tab w:val="clear" w:pos="720"/>
          <w:tab w:val="num" w:pos="690"/>
        </w:tabs>
        <w:ind w:left="690" w:hanging="330"/>
        <w:rPr>
          <w:rFonts w:ascii="Arial Narrow" w:eastAsia="Arial Narrow" w:hAnsi="Arial Narrow" w:cs="Arial Narrow"/>
        </w:rPr>
      </w:pPr>
      <w:r>
        <w:rPr>
          <w:rFonts w:ascii="Arial Narrow"/>
          <w:sz w:val="24"/>
          <w:szCs w:val="24"/>
        </w:rPr>
        <w:t xml:space="preserve">The more that employers can work around the need for </w:t>
      </w:r>
      <w:r>
        <w:rPr>
          <w:rFonts w:hAnsi="Arial Narrow"/>
          <w:sz w:val="24"/>
          <w:szCs w:val="24"/>
        </w:rPr>
        <w:t>‘</w:t>
      </w:r>
      <w:r>
        <w:rPr>
          <w:rFonts w:ascii="Arial Narrow"/>
          <w:sz w:val="24"/>
          <w:szCs w:val="24"/>
        </w:rPr>
        <w:t>proof</w:t>
      </w:r>
      <w:r>
        <w:rPr>
          <w:rFonts w:hAnsi="Arial Narrow"/>
          <w:sz w:val="24"/>
          <w:szCs w:val="24"/>
        </w:rPr>
        <w:t>’</w:t>
      </w:r>
      <w:r>
        <w:rPr>
          <w:rFonts w:ascii="Arial Narrow"/>
          <w:sz w:val="24"/>
          <w:szCs w:val="24"/>
        </w:rPr>
        <w:t xml:space="preserve">, the more likely they will focus on the key drivers of change  </w:t>
      </w:r>
    </w:p>
    <w:p w14:paraId="38F70AC1" w14:textId="77777777" w:rsidR="00BC124A" w:rsidRDefault="00AD4B7A">
      <w:pPr>
        <w:pStyle w:val="BodyA"/>
        <w:rPr>
          <w:rFonts w:ascii="Arial Narrow" w:eastAsia="Arial Narrow" w:hAnsi="Arial Narrow" w:cs="Arial Narrow"/>
          <w:sz w:val="24"/>
          <w:szCs w:val="24"/>
        </w:rPr>
      </w:pPr>
      <w:r>
        <w:rPr>
          <w:rFonts w:ascii="Arial Narrow"/>
          <w:sz w:val="52"/>
          <w:szCs w:val="52"/>
        </w:rPr>
        <w:t>The basics</w:t>
      </w:r>
    </w:p>
    <w:p w14:paraId="78646600"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If you work in an </w:t>
      </w:r>
      <w:proofErr w:type="spellStart"/>
      <w:r>
        <w:rPr>
          <w:rFonts w:ascii="Arial Narrow"/>
          <w:sz w:val="24"/>
          <w:szCs w:val="24"/>
        </w:rPr>
        <w:t>organisation</w:t>
      </w:r>
      <w:proofErr w:type="spellEnd"/>
      <w:r>
        <w:rPr>
          <w:rFonts w:ascii="Arial Narrow"/>
          <w:sz w:val="24"/>
          <w:szCs w:val="24"/>
        </w:rPr>
        <w:t xml:space="preserve"> that needs statistics to drive change, here are </w:t>
      </w:r>
      <w:r w:rsidR="005D7010">
        <w:rPr>
          <w:rFonts w:ascii="Arial Narrow"/>
          <w:sz w:val="24"/>
          <w:szCs w:val="24"/>
        </w:rPr>
        <w:t>five</w:t>
      </w:r>
      <w:r>
        <w:rPr>
          <w:rFonts w:ascii="Arial Narrow"/>
          <w:sz w:val="24"/>
          <w:szCs w:val="24"/>
        </w:rPr>
        <w:t xml:space="preserve"> of the best:</w:t>
      </w:r>
    </w:p>
    <w:p w14:paraId="3EAA10AD" w14:textId="77777777" w:rsidR="0060521D" w:rsidRDefault="00AD4B7A">
      <w:pPr>
        <w:pStyle w:val="ListParagraph"/>
        <w:numPr>
          <w:ilvl w:val="0"/>
          <w:numId w:val="22"/>
        </w:numPr>
        <w:tabs>
          <w:tab w:val="clear" w:pos="720"/>
          <w:tab w:val="num" w:pos="690"/>
        </w:tabs>
        <w:spacing w:after="0" w:line="240" w:lineRule="auto"/>
        <w:ind w:left="690" w:hanging="330"/>
        <w:jc w:val="both"/>
        <w:rPr>
          <w:rFonts w:ascii="Arial Narrow" w:eastAsia="Arial Narrow" w:hAnsi="Arial Narrow" w:cs="Arial Narrow"/>
        </w:rPr>
      </w:pPr>
      <w:r>
        <w:rPr>
          <w:rFonts w:ascii="Arial Narrow"/>
          <w:sz w:val="24"/>
          <w:szCs w:val="24"/>
        </w:rPr>
        <w:t>83 per cent of disabled people acquire their disability during their working lives</w:t>
      </w:r>
      <w:r>
        <w:rPr>
          <w:rFonts w:ascii="Arial Narrow" w:eastAsia="Arial Narrow" w:hAnsi="Arial Narrow" w:cs="Arial Narrow"/>
          <w:sz w:val="24"/>
          <w:szCs w:val="24"/>
          <w:vertAlign w:val="superscript"/>
        </w:rPr>
        <w:footnoteReference w:id="16"/>
      </w:r>
    </w:p>
    <w:p w14:paraId="1D4E8E4C" w14:textId="77777777" w:rsidR="0060521D" w:rsidRDefault="00AD4B7A">
      <w:pPr>
        <w:pStyle w:val="ListParagraph"/>
        <w:numPr>
          <w:ilvl w:val="0"/>
          <w:numId w:val="22"/>
        </w:numPr>
        <w:tabs>
          <w:tab w:val="clear" w:pos="720"/>
          <w:tab w:val="num" w:pos="690"/>
        </w:tabs>
        <w:spacing w:after="0" w:line="240" w:lineRule="auto"/>
        <w:ind w:left="690" w:hanging="330"/>
        <w:jc w:val="both"/>
        <w:rPr>
          <w:rFonts w:ascii="Arial Narrow" w:eastAsia="Arial Narrow" w:hAnsi="Arial Narrow" w:cs="Arial Narrow"/>
        </w:rPr>
      </w:pPr>
      <w:r>
        <w:rPr>
          <w:rFonts w:ascii="Arial Narrow"/>
          <w:sz w:val="24"/>
          <w:szCs w:val="24"/>
        </w:rPr>
        <w:t>6.9 million disabled people in the UK are of working age</w:t>
      </w:r>
      <w:r>
        <w:rPr>
          <w:rFonts w:ascii="Arial Narrow" w:eastAsia="Arial Narrow" w:hAnsi="Arial Narrow" w:cs="Arial Narrow"/>
          <w:sz w:val="24"/>
          <w:szCs w:val="24"/>
          <w:vertAlign w:val="superscript"/>
        </w:rPr>
        <w:footnoteReference w:id="17"/>
      </w:r>
    </w:p>
    <w:p w14:paraId="69B5BE17" w14:textId="77777777" w:rsidR="0060521D" w:rsidRDefault="00AD4B7A">
      <w:pPr>
        <w:pStyle w:val="ListParagraph"/>
        <w:numPr>
          <w:ilvl w:val="0"/>
          <w:numId w:val="22"/>
        </w:numPr>
        <w:tabs>
          <w:tab w:val="clear" w:pos="720"/>
          <w:tab w:val="num" w:pos="690"/>
        </w:tabs>
        <w:spacing w:after="0" w:line="240" w:lineRule="auto"/>
        <w:ind w:left="690" w:hanging="330"/>
        <w:jc w:val="both"/>
        <w:rPr>
          <w:rFonts w:ascii="Arial Narrow" w:eastAsia="Arial Narrow" w:hAnsi="Arial Narrow" w:cs="Arial Narrow"/>
        </w:rPr>
      </w:pPr>
      <w:r>
        <w:rPr>
          <w:rFonts w:ascii="Arial Narrow"/>
          <w:sz w:val="24"/>
          <w:szCs w:val="24"/>
        </w:rPr>
        <w:lastRenderedPageBreak/>
        <w:t>3.2 million disabled people of working age in the UK have a job</w:t>
      </w:r>
      <w:r>
        <w:rPr>
          <w:rFonts w:ascii="Arial Narrow" w:eastAsia="Arial Narrow" w:hAnsi="Arial Narrow" w:cs="Arial Narrow"/>
          <w:sz w:val="24"/>
          <w:szCs w:val="24"/>
          <w:vertAlign w:val="superscript"/>
        </w:rPr>
        <w:footnoteReference w:id="18"/>
      </w:r>
    </w:p>
    <w:p w14:paraId="7C4A794E" w14:textId="77777777" w:rsidR="0060521D" w:rsidRDefault="00AD4B7A">
      <w:pPr>
        <w:pStyle w:val="ListParagraph"/>
        <w:numPr>
          <w:ilvl w:val="0"/>
          <w:numId w:val="22"/>
        </w:numPr>
        <w:tabs>
          <w:tab w:val="clear" w:pos="720"/>
          <w:tab w:val="num" w:pos="690"/>
        </w:tabs>
        <w:spacing w:after="0" w:line="240" w:lineRule="auto"/>
        <w:ind w:left="690" w:hanging="330"/>
        <w:jc w:val="both"/>
        <w:rPr>
          <w:rFonts w:ascii="Arial Narrow" w:eastAsia="Arial Narrow" w:hAnsi="Arial Narrow" w:cs="Arial Narrow"/>
        </w:rPr>
      </w:pPr>
      <w:r>
        <w:rPr>
          <w:rFonts w:ascii="Arial Narrow"/>
          <w:sz w:val="24"/>
          <w:szCs w:val="24"/>
        </w:rPr>
        <w:t>In any workplace, between 11-14% of all employees are disabled employees (check 10-15%)</w:t>
      </w:r>
      <w:r>
        <w:rPr>
          <w:rFonts w:ascii="Arial Narrow" w:eastAsia="Arial Narrow" w:hAnsi="Arial Narrow" w:cs="Arial Narrow"/>
          <w:sz w:val="24"/>
          <w:szCs w:val="24"/>
          <w:vertAlign w:val="superscript"/>
        </w:rPr>
        <w:footnoteReference w:id="19"/>
      </w:r>
    </w:p>
    <w:p w14:paraId="501C9654" w14:textId="77777777" w:rsidR="0060521D" w:rsidRDefault="00AD4B7A">
      <w:pPr>
        <w:pStyle w:val="ListParagraph"/>
        <w:numPr>
          <w:ilvl w:val="0"/>
          <w:numId w:val="22"/>
        </w:numPr>
        <w:tabs>
          <w:tab w:val="clear" w:pos="720"/>
          <w:tab w:val="num" w:pos="690"/>
        </w:tabs>
        <w:spacing w:after="0" w:line="240" w:lineRule="auto"/>
        <w:ind w:left="690" w:hanging="330"/>
        <w:jc w:val="both"/>
        <w:rPr>
          <w:rFonts w:ascii="Arial Narrow" w:eastAsia="Arial Narrow" w:hAnsi="Arial Narrow" w:cs="Arial Narrow"/>
        </w:rPr>
      </w:pPr>
      <w:r>
        <w:rPr>
          <w:rFonts w:ascii="Arial Narrow"/>
          <w:sz w:val="24"/>
          <w:szCs w:val="24"/>
        </w:rPr>
        <w:t xml:space="preserve">One quarter of the 28 million people in work, have a </w:t>
      </w:r>
      <w:proofErr w:type="gramStart"/>
      <w:r>
        <w:rPr>
          <w:rFonts w:ascii="Arial Narrow"/>
          <w:sz w:val="24"/>
          <w:szCs w:val="24"/>
        </w:rPr>
        <w:t>long term</w:t>
      </w:r>
      <w:proofErr w:type="gramEnd"/>
      <w:r>
        <w:rPr>
          <w:rFonts w:ascii="Arial Narrow"/>
          <w:sz w:val="24"/>
          <w:szCs w:val="24"/>
        </w:rPr>
        <w:t xml:space="preserve"> health condition or impairment</w:t>
      </w:r>
      <w:r>
        <w:rPr>
          <w:rFonts w:ascii="Arial Narrow" w:eastAsia="Arial Narrow" w:hAnsi="Arial Narrow" w:cs="Arial Narrow"/>
          <w:sz w:val="24"/>
          <w:szCs w:val="24"/>
          <w:vertAlign w:val="superscript"/>
        </w:rPr>
        <w:footnoteReference w:id="20"/>
      </w:r>
    </w:p>
    <w:p w14:paraId="73BFEB0E" w14:textId="77777777" w:rsidR="00BC124A" w:rsidRDefault="00AD4B7A">
      <w:pPr>
        <w:pStyle w:val="BodyA"/>
        <w:spacing w:after="0" w:line="240" w:lineRule="auto"/>
        <w:ind w:left="360"/>
        <w:jc w:val="both"/>
        <w:rPr>
          <w:rFonts w:ascii="Arial Narrow" w:eastAsia="Arial Narrow" w:hAnsi="Arial Narrow" w:cs="Arial Narrow"/>
          <w:sz w:val="52"/>
          <w:szCs w:val="52"/>
        </w:rPr>
      </w:pPr>
      <w:r>
        <w:rPr>
          <w:rFonts w:ascii="Arial Narrow" w:eastAsia="Arial Narrow" w:hAnsi="Arial Narrow" w:cs="Arial Narrow"/>
          <w:sz w:val="24"/>
          <w:szCs w:val="24"/>
        </w:rPr>
        <w:br/>
      </w:r>
      <w:r>
        <w:rPr>
          <w:rFonts w:ascii="Arial Narrow"/>
          <w:sz w:val="52"/>
          <w:szCs w:val="52"/>
        </w:rPr>
        <w:t>Key messages from the research</w:t>
      </w:r>
    </w:p>
    <w:p w14:paraId="24A9706C" w14:textId="77777777" w:rsidR="0060521D" w:rsidRDefault="00AD4B7A">
      <w:pPr>
        <w:pStyle w:val="ListParagraph"/>
        <w:numPr>
          <w:ilvl w:val="0"/>
          <w:numId w:val="23"/>
        </w:numPr>
        <w:tabs>
          <w:tab w:val="clear" w:pos="502"/>
          <w:tab w:val="num" w:pos="472"/>
        </w:tabs>
        <w:ind w:left="472" w:hanging="330"/>
        <w:rPr>
          <w:rFonts w:ascii="Arial Narrow" w:eastAsia="Arial Narrow" w:hAnsi="Arial Narrow" w:cs="Arial Narrow"/>
        </w:rPr>
      </w:pPr>
      <w:r>
        <w:rPr>
          <w:rFonts w:ascii="Arial Narrow"/>
          <w:sz w:val="24"/>
          <w:szCs w:val="24"/>
        </w:rPr>
        <w:t xml:space="preserve">Employers are unlikely </w:t>
      </w:r>
      <w:r w:rsidR="00C42E95">
        <w:rPr>
          <w:rFonts w:ascii="Arial Narrow"/>
          <w:sz w:val="24"/>
          <w:szCs w:val="24"/>
        </w:rPr>
        <w:t>to</w:t>
      </w:r>
      <w:r>
        <w:rPr>
          <w:rFonts w:ascii="Arial Narrow"/>
          <w:sz w:val="24"/>
          <w:szCs w:val="24"/>
        </w:rPr>
        <w:t xml:space="preserve"> get a wholly accurate understanding about the number of disabled people in the workplace.</w:t>
      </w:r>
    </w:p>
    <w:p w14:paraId="134AAE49" w14:textId="77777777" w:rsidR="0060521D" w:rsidRDefault="00AD4B7A">
      <w:pPr>
        <w:pStyle w:val="ListParagraph"/>
        <w:numPr>
          <w:ilvl w:val="0"/>
          <w:numId w:val="23"/>
        </w:numPr>
        <w:tabs>
          <w:tab w:val="clear" w:pos="502"/>
          <w:tab w:val="num" w:pos="472"/>
        </w:tabs>
        <w:ind w:left="472" w:hanging="330"/>
        <w:rPr>
          <w:rFonts w:ascii="Arial Narrow" w:eastAsia="Arial Narrow" w:hAnsi="Arial Narrow" w:cs="Arial Narrow"/>
        </w:rPr>
      </w:pPr>
      <w:r>
        <w:rPr>
          <w:rFonts w:ascii="Arial Narrow"/>
          <w:sz w:val="24"/>
          <w:szCs w:val="24"/>
        </w:rPr>
        <w:t xml:space="preserve">Not having accurate numbers should not be used as an excuse for inaction. How an </w:t>
      </w:r>
      <w:proofErr w:type="spellStart"/>
      <w:r>
        <w:rPr>
          <w:rFonts w:ascii="Arial Narrow"/>
          <w:sz w:val="24"/>
          <w:szCs w:val="24"/>
        </w:rPr>
        <w:t>organisation</w:t>
      </w:r>
      <w:proofErr w:type="spellEnd"/>
      <w:r>
        <w:rPr>
          <w:rFonts w:ascii="Arial Narrow"/>
          <w:sz w:val="24"/>
          <w:szCs w:val="24"/>
        </w:rPr>
        <w:t xml:space="preserve"> delivers workplace adjustments should be constantly under review and any improvements made. Our learning </w:t>
      </w:r>
      <w:proofErr w:type="gramStart"/>
      <w:r>
        <w:rPr>
          <w:rFonts w:ascii="Arial Narrow"/>
          <w:sz w:val="24"/>
          <w:szCs w:val="24"/>
        </w:rPr>
        <w:t>suggest</w:t>
      </w:r>
      <w:proofErr w:type="gramEnd"/>
      <w:r>
        <w:rPr>
          <w:rFonts w:ascii="Arial Narrow"/>
          <w:sz w:val="24"/>
          <w:szCs w:val="24"/>
        </w:rPr>
        <w:t xml:space="preserve"> that a better system for delivering adjustments will also deliver better data.</w:t>
      </w:r>
    </w:p>
    <w:p w14:paraId="330CF233" w14:textId="77777777" w:rsidR="0060521D" w:rsidRPr="00C42E95" w:rsidRDefault="00AD4B7A" w:rsidP="00C42E95">
      <w:pPr>
        <w:pStyle w:val="ListParagraph"/>
        <w:numPr>
          <w:ilvl w:val="0"/>
          <w:numId w:val="23"/>
        </w:numPr>
        <w:tabs>
          <w:tab w:val="clear" w:pos="502"/>
          <w:tab w:val="num" w:pos="472"/>
        </w:tabs>
        <w:ind w:left="472" w:hanging="330"/>
        <w:rPr>
          <w:rFonts w:ascii="Arial Narrow" w:eastAsia="Arial Narrow" w:hAnsi="Arial Narrow" w:cs="Arial Narrow"/>
          <w:sz w:val="24"/>
          <w:szCs w:val="24"/>
        </w:rPr>
      </w:pPr>
      <w:r w:rsidRPr="00C42E95">
        <w:rPr>
          <w:rFonts w:ascii="Arial Narrow"/>
          <w:sz w:val="24"/>
          <w:szCs w:val="24"/>
        </w:rPr>
        <w:t>In the absence of accurate data, work on the premise that your workforce will be comprised of between 11-14% of disabled employees regardless of whether they know who they are or not and regardless of whether they choose to tell you or not.</w:t>
      </w:r>
    </w:p>
    <w:p w14:paraId="12B4538A" w14:textId="77777777" w:rsidR="0060521D" w:rsidRPr="00C42E95" w:rsidRDefault="007854A2">
      <w:pPr>
        <w:pStyle w:val="ListParagraph"/>
        <w:numPr>
          <w:ilvl w:val="0"/>
          <w:numId w:val="23"/>
        </w:numPr>
        <w:tabs>
          <w:tab w:val="clear" w:pos="502"/>
          <w:tab w:val="num" w:pos="472"/>
        </w:tabs>
        <w:ind w:left="472" w:hanging="330"/>
        <w:rPr>
          <w:rFonts w:ascii="Arial Narrow" w:eastAsia="Arial Narrow" w:hAnsi="Arial Narrow" w:cs="Arial Narrow"/>
          <w:sz w:val="24"/>
          <w:szCs w:val="24"/>
        </w:rPr>
      </w:pPr>
      <w:r>
        <w:rPr>
          <w:rFonts w:ascii="Arial Narrow"/>
          <w:sz w:val="24"/>
          <w:szCs w:val="24"/>
        </w:rPr>
        <w:t>If you want to count and monitor things, shift the emphasis to the workplace adjustment process</w:t>
      </w:r>
    </w:p>
    <w:p w14:paraId="2AF593C6" w14:textId="77777777" w:rsidR="0060521D" w:rsidRDefault="007854A2">
      <w:pPr>
        <w:pStyle w:val="ListParagraph"/>
        <w:numPr>
          <w:ilvl w:val="0"/>
          <w:numId w:val="23"/>
        </w:numPr>
        <w:tabs>
          <w:tab w:val="clear" w:pos="502"/>
          <w:tab w:val="num" w:pos="472"/>
        </w:tabs>
        <w:spacing w:after="0" w:line="240" w:lineRule="auto"/>
        <w:ind w:left="472" w:hanging="330"/>
        <w:jc w:val="both"/>
        <w:rPr>
          <w:rFonts w:ascii="Arial Narrow" w:eastAsia="Arial Narrow" w:hAnsi="Arial Narrow" w:cs="Arial Narrow"/>
        </w:rPr>
      </w:pPr>
      <w:r>
        <w:rPr>
          <w:rFonts w:ascii="Arial Narrow"/>
          <w:sz w:val="24"/>
          <w:szCs w:val="24"/>
        </w:rPr>
        <w:t>If</w:t>
      </w:r>
      <w:r w:rsidRPr="007854A2">
        <w:rPr>
          <w:rFonts w:ascii="Arial Narrow" w:eastAsia="Arial Narrow" w:hAnsi="Arial Narrow" w:cs="Arial Narrow"/>
          <w:sz w:val="24"/>
          <w:szCs w:val="24"/>
        </w:rPr>
        <w:t xml:space="preserve"> </w:t>
      </w:r>
      <w:r w:rsidR="00AD4B7A">
        <w:rPr>
          <w:rFonts w:hAnsi="Arial Narrow"/>
          <w:sz w:val="24"/>
          <w:szCs w:val="24"/>
        </w:rPr>
        <w:t>‘</w:t>
      </w:r>
      <w:r w:rsidR="00AD4B7A">
        <w:rPr>
          <w:rFonts w:ascii="Arial Narrow"/>
          <w:sz w:val="24"/>
          <w:szCs w:val="24"/>
        </w:rPr>
        <w:t>building a picture</w:t>
      </w:r>
      <w:r w:rsidR="00AD4B7A">
        <w:rPr>
          <w:rFonts w:hAnsi="Arial Narrow"/>
          <w:sz w:val="24"/>
          <w:szCs w:val="24"/>
        </w:rPr>
        <w:t>’</w:t>
      </w:r>
      <w:r w:rsidR="00AD4B7A">
        <w:rPr>
          <w:sz w:val="24"/>
          <w:szCs w:val="24"/>
        </w:rPr>
        <w:t xml:space="preserve"> </w:t>
      </w:r>
      <w:r w:rsidR="00AD4B7A">
        <w:rPr>
          <w:rFonts w:ascii="Arial Narrow"/>
          <w:sz w:val="24"/>
          <w:szCs w:val="24"/>
        </w:rPr>
        <w:t>about the prevalence of disability is still a helpful driver for change, try using the employee profiles developed by Business Disability Forum.</w:t>
      </w:r>
      <w:r w:rsidR="00AD4B7A">
        <w:rPr>
          <w:rFonts w:ascii="Arial Narrow" w:eastAsia="Arial Narrow" w:hAnsi="Arial Narrow" w:cs="Arial Narrow"/>
          <w:sz w:val="24"/>
          <w:szCs w:val="24"/>
          <w:vertAlign w:val="superscript"/>
        </w:rPr>
        <w:footnoteReference w:id="21"/>
      </w:r>
      <w:r w:rsidR="00AD4B7A">
        <w:rPr>
          <w:rFonts w:ascii="Arial Narrow"/>
          <w:sz w:val="24"/>
          <w:szCs w:val="24"/>
        </w:rPr>
        <w:t xml:space="preserve"> These are a useful </w:t>
      </w:r>
      <w:r w:rsidR="00AD4B7A">
        <w:rPr>
          <w:rFonts w:hAnsi="Arial Narrow"/>
          <w:sz w:val="24"/>
          <w:szCs w:val="24"/>
        </w:rPr>
        <w:t>‘</w:t>
      </w:r>
      <w:r w:rsidR="00AD4B7A">
        <w:rPr>
          <w:rFonts w:ascii="Arial Narrow"/>
          <w:sz w:val="24"/>
          <w:szCs w:val="24"/>
        </w:rPr>
        <w:t>map</w:t>
      </w:r>
      <w:r w:rsidR="00AD4B7A">
        <w:rPr>
          <w:rFonts w:hAnsi="Arial Narrow"/>
          <w:sz w:val="24"/>
          <w:szCs w:val="24"/>
        </w:rPr>
        <w:t>’</w:t>
      </w:r>
      <w:r w:rsidR="00AD4B7A">
        <w:rPr>
          <w:sz w:val="24"/>
          <w:szCs w:val="24"/>
        </w:rPr>
        <w:t xml:space="preserve"> </w:t>
      </w:r>
      <w:r w:rsidR="00AD4B7A">
        <w:rPr>
          <w:rFonts w:ascii="Arial Narrow"/>
          <w:sz w:val="24"/>
          <w:szCs w:val="24"/>
        </w:rPr>
        <w:t>and a good communications tool when talking to senior people about numbers.</w:t>
      </w:r>
    </w:p>
    <w:p w14:paraId="575B4131" w14:textId="77777777" w:rsidR="00FB1288" w:rsidRDefault="00FB1288">
      <w:pPr>
        <w:pStyle w:val="BodyA"/>
        <w:spacing w:after="0" w:line="240" w:lineRule="auto"/>
        <w:jc w:val="both"/>
        <w:rPr>
          <w:rFonts w:ascii="Arial Narrow" w:eastAsia="Arial Narrow" w:hAnsi="Arial Narrow" w:cs="Arial Narrow"/>
          <w:sz w:val="24"/>
          <w:szCs w:val="24"/>
        </w:rPr>
      </w:pPr>
    </w:p>
    <w:p w14:paraId="62E0D010" w14:textId="77777777" w:rsidR="00FB1288" w:rsidRDefault="00FB1288" w:rsidP="00FB1288">
      <w:pPr>
        <w:pStyle w:val="BodyA"/>
        <w:rPr>
          <w:rFonts w:ascii="Arial Narrow" w:eastAsia="Arial Narrow" w:hAnsi="Arial Narrow" w:cs="Arial Narrow"/>
          <w:sz w:val="24"/>
          <w:szCs w:val="24"/>
        </w:rPr>
      </w:pPr>
      <w:r>
        <w:rPr>
          <w:rFonts w:ascii="Arial Narrow"/>
          <w:sz w:val="24"/>
          <w:szCs w:val="24"/>
        </w:rPr>
        <w:t>Expert Opinion</w:t>
      </w:r>
    </w:p>
    <w:p w14:paraId="659AD8CA" w14:textId="77777777" w:rsidR="00FB1288" w:rsidRDefault="00FB1288" w:rsidP="00FB1288">
      <w:pPr>
        <w:pStyle w:val="BodyA"/>
        <w:spacing w:after="0" w:line="240" w:lineRule="auto"/>
        <w:rPr>
          <w:rFonts w:ascii="Arial Narrow" w:eastAsia="Arial Narrow" w:hAnsi="Arial Narrow" w:cs="Arial Narrow"/>
          <w:sz w:val="24"/>
          <w:szCs w:val="24"/>
        </w:rPr>
      </w:pPr>
    </w:p>
    <w:p w14:paraId="007BBB91" w14:textId="77777777" w:rsidR="00FB1288" w:rsidRPr="008140BB" w:rsidRDefault="00FB1288" w:rsidP="00FB1288">
      <w:pPr>
        <w:pStyle w:val="BodyA"/>
        <w:spacing w:after="0" w:line="240" w:lineRule="auto"/>
        <w:rPr>
          <w:rFonts w:ascii="Arial Narrow" w:eastAsia="Arial Narrow" w:hAnsi="Arial Narrow" w:cs="Arial Narrow"/>
          <w:sz w:val="24"/>
          <w:szCs w:val="24"/>
        </w:rPr>
      </w:pPr>
      <w:r w:rsidRPr="008140BB">
        <w:rPr>
          <w:rFonts w:hAnsi="Arial Narrow"/>
          <w:sz w:val="24"/>
          <w:szCs w:val="24"/>
        </w:rPr>
        <w:t>“</w:t>
      </w:r>
      <w:r w:rsidRPr="008140BB">
        <w:rPr>
          <w:rFonts w:ascii="Arial Narrow"/>
          <w:sz w:val="24"/>
          <w:szCs w:val="24"/>
        </w:rPr>
        <w:t xml:space="preserve">Knowing someone has a visual impairment, arthritis or a mental health condition tells you very little about what they might need at work. </w:t>
      </w:r>
      <w:proofErr w:type="gramStart"/>
      <w:r w:rsidRPr="008140BB">
        <w:rPr>
          <w:rFonts w:ascii="Arial Narrow"/>
          <w:sz w:val="24"/>
          <w:szCs w:val="24"/>
        </w:rPr>
        <w:t>However</w:t>
      </w:r>
      <w:proofErr w:type="gramEnd"/>
      <w:r w:rsidRPr="008140BB">
        <w:rPr>
          <w:rFonts w:ascii="Arial Narrow"/>
          <w:sz w:val="24"/>
          <w:szCs w:val="24"/>
        </w:rPr>
        <w:t xml:space="preserve"> if you know what the barrier is, you are more likely to be able to determine the solution.</w:t>
      </w:r>
      <w:r w:rsidRPr="008140BB">
        <w:rPr>
          <w:rFonts w:hAnsi="Arial Narrow"/>
          <w:sz w:val="24"/>
          <w:szCs w:val="24"/>
        </w:rPr>
        <w:t>”</w:t>
      </w:r>
    </w:p>
    <w:p w14:paraId="25D758A8" w14:textId="77777777" w:rsidR="00FB1288" w:rsidRDefault="00FB1288" w:rsidP="00FB1288">
      <w:pPr>
        <w:pStyle w:val="BodyA"/>
        <w:spacing w:after="0" w:line="240" w:lineRule="auto"/>
        <w:rPr>
          <w:rFonts w:ascii="Arial Narrow" w:eastAsia="Arial Narrow" w:hAnsi="Arial Narrow" w:cs="Arial Narrow"/>
          <w:sz w:val="24"/>
          <w:szCs w:val="24"/>
        </w:rPr>
      </w:pPr>
    </w:p>
    <w:p w14:paraId="2A32E713" w14:textId="5170FA9A" w:rsidR="00BC124A" w:rsidRDefault="00FB1288" w:rsidP="00274C5A">
      <w:pPr>
        <w:pStyle w:val="BodyA"/>
        <w:spacing w:after="0" w:line="240" w:lineRule="auto"/>
        <w:rPr>
          <w:rFonts w:ascii="Arial Narrow" w:eastAsia="Arial Narrow" w:hAnsi="Arial Narrow" w:cs="Arial Narrow"/>
          <w:sz w:val="24"/>
          <w:szCs w:val="24"/>
        </w:rPr>
      </w:pPr>
      <w:r>
        <w:rPr>
          <w:rFonts w:ascii="Arial Narrow"/>
          <w:sz w:val="24"/>
          <w:szCs w:val="24"/>
        </w:rPr>
        <w:t>Susan Scott Parker, Business Disability Forum</w:t>
      </w:r>
      <w:r w:rsidR="00AD4B7A">
        <w:rPr>
          <w:rFonts w:ascii="Arial Narrow" w:eastAsia="Arial Narrow" w:hAnsi="Arial Narrow" w:cs="Arial Narrow"/>
          <w:sz w:val="24"/>
          <w:szCs w:val="24"/>
        </w:rPr>
        <w:br/>
      </w:r>
    </w:p>
    <w:p w14:paraId="34A7E5C8" w14:textId="77777777" w:rsidR="00BC124A" w:rsidRDefault="00BC124A">
      <w:pPr>
        <w:pStyle w:val="BodyA"/>
        <w:spacing w:after="0" w:line="240" w:lineRule="auto"/>
        <w:jc w:val="both"/>
        <w:rPr>
          <w:rFonts w:ascii="Arial Narrow" w:eastAsia="Arial Narrow" w:hAnsi="Arial Narrow" w:cs="Arial Narrow"/>
          <w:sz w:val="24"/>
          <w:szCs w:val="24"/>
        </w:rPr>
      </w:pPr>
    </w:p>
    <w:p w14:paraId="2826EE98" w14:textId="77777777" w:rsidR="00BC124A" w:rsidRDefault="00AD4B7A">
      <w:pPr>
        <w:pStyle w:val="BodyA"/>
      </w:pPr>
      <w:r>
        <w:rPr>
          <w:rFonts w:ascii="Arial Narrow" w:eastAsia="Arial Narrow" w:hAnsi="Arial Narrow" w:cs="Arial Narrow"/>
          <w:sz w:val="52"/>
          <w:szCs w:val="52"/>
        </w:rPr>
        <w:br w:type="page"/>
      </w:r>
    </w:p>
    <w:p w14:paraId="789BF4E3" w14:textId="77777777" w:rsidR="00BC124A" w:rsidRDefault="00AD4B7A">
      <w:pPr>
        <w:pStyle w:val="BodyA"/>
        <w:rPr>
          <w:rFonts w:ascii="Arial Narrow" w:eastAsia="Arial Narrow" w:hAnsi="Arial Narrow" w:cs="Arial Narrow"/>
          <w:sz w:val="72"/>
          <w:szCs w:val="72"/>
        </w:rPr>
      </w:pPr>
      <w:r>
        <w:rPr>
          <w:rFonts w:ascii="Arial Narrow"/>
          <w:sz w:val="72"/>
          <w:szCs w:val="72"/>
        </w:rPr>
        <w:lastRenderedPageBreak/>
        <w:t>Fresher monitoring</w:t>
      </w:r>
    </w:p>
    <w:p w14:paraId="120EA719" w14:textId="77777777" w:rsidR="00BC124A" w:rsidRDefault="00AD4B7A">
      <w:pPr>
        <w:pStyle w:val="BodyA"/>
        <w:rPr>
          <w:rFonts w:ascii="Arial Narrow" w:eastAsia="Arial Narrow" w:hAnsi="Arial Narrow" w:cs="Arial Narrow"/>
          <w:sz w:val="24"/>
          <w:szCs w:val="24"/>
        </w:rPr>
      </w:pPr>
      <w:r>
        <w:rPr>
          <w:rFonts w:ascii="Arial Narrow"/>
          <w:sz w:val="24"/>
          <w:szCs w:val="24"/>
        </w:rPr>
        <w:t>(</w:t>
      </w:r>
      <w:r>
        <w:rPr>
          <w:rFonts w:ascii="Arial Narrow Bold"/>
          <w:sz w:val="24"/>
          <w:szCs w:val="24"/>
        </w:rPr>
        <w:t>QUOTE BOX:</w:t>
      </w:r>
      <w:r>
        <w:rPr>
          <w:rFonts w:ascii="Arial Narrow"/>
          <w:sz w:val="24"/>
          <w:szCs w:val="24"/>
        </w:rPr>
        <w:t xml:space="preserve"> </w:t>
      </w:r>
      <w:r>
        <w:rPr>
          <w:rFonts w:ascii="Arial Unicode MS" w:eastAsia="Arial Unicode MS" w:cs="Arial Unicode MS"/>
          <w:sz w:val="24"/>
          <w:szCs w:val="24"/>
        </w:rPr>
        <w:t>‘</w:t>
      </w:r>
      <w:r>
        <w:rPr>
          <w:rFonts w:ascii="Arial Narrow"/>
          <w:sz w:val="24"/>
          <w:szCs w:val="24"/>
        </w:rPr>
        <w:t>Science by itself is about numbers, and it</w:t>
      </w:r>
      <w:r>
        <w:rPr>
          <w:rFonts w:ascii="Arial Unicode MS" w:eastAsia="Arial Unicode MS" w:cs="Arial Unicode MS"/>
          <w:sz w:val="24"/>
          <w:szCs w:val="24"/>
        </w:rPr>
        <w:t>’</w:t>
      </w:r>
      <w:r>
        <w:rPr>
          <w:rFonts w:ascii="Arial Narrow"/>
          <w:sz w:val="24"/>
          <w:szCs w:val="24"/>
        </w:rPr>
        <w:t>s about measuring things. It</w:t>
      </w:r>
      <w:r>
        <w:rPr>
          <w:rFonts w:ascii="Arial Unicode MS" w:eastAsia="Arial Unicode MS" w:cs="Arial Unicode MS"/>
          <w:sz w:val="24"/>
          <w:szCs w:val="24"/>
        </w:rPr>
        <w:t>’</w:t>
      </w:r>
      <w:r>
        <w:rPr>
          <w:rFonts w:ascii="Arial Narrow"/>
          <w:sz w:val="24"/>
          <w:szCs w:val="24"/>
        </w:rPr>
        <w:t>s very important but it</w:t>
      </w:r>
      <w:r>
        <w:rPr>
          <w:rFonts w:ascii="Arial Unicode MS" w:eastAsia="Arial Unicode MS" w:cs="Arial Unicode MS"/>
          <w:sz w:val="24"/>
          <w:szCs w:val="24"/>
        </w:rPr>
        <w:t>’</w:t>
      </w:r>
      <w:r>
        <w:rPr>
          <w:rFonts w:ascii="Arial Narrow"/>
          <w:sz w:val="24"/>
          <w:szCs w:val="24"/>
        </w:rPr>
        <w:t>s very dry.</w:t>
      </w:r>
      <w:r>
        <w:rPr>
          <w:rFonts w:ascii="Arial Unicode MS" w:eastAsia="Arial Unicode MS" w:cs="Arial Unicode MS"/>
          <w:sz w:val="24"/>
          <w:szCs w:val="24"/>
        </w:rPr>
        <w:t>’</w:t>
      </w:r>
      <w:r>
        <w:rPr>
          <w:rFonts w:ascii="Arial Narrow"/>
          <w:sz w:val="24"/>
          <w:szCs w:val="24"/>
        </w:rPr>
        <w:t xml:space="preserve"> James Balog)</w:t>
      </w:r>
    </w:p>
    <w:p w14:paraId="572D1CA8" w14:textId="77777777" w:rsidR="00BC124A" w:rsidRDefault="00AD4B7A">
      <w:pPr>
        <w:pStyle w:val="BodyA"/>
        <w:rPr>
          <w:rFonts w:ascii="Arial Narrow" w:eastAsia="Arial Narrow" w:hAnsi="Arial Narrow" w:cs="Arial Narrow"/>
          <w:sz w:val="24"/>
          <w:szCs w:val="24"/>
        </w:rPr>
      </w:pPr>
      <w:r>
        <w:rPr>
          <w:rFonts w:ascii="Arial Narrow"/>
          <w:sz w:val="24"/>
          <w:szCs w:val="24"/>
        </w:rPr>
        <w:t>Four key things to keep in mind:</w:t>
      </w:r>
    </w:p>
    <w:p w14:paraId="78B14A2B" w14:textId="77777777" w:rsidR="0060521D" w:rsidRDefault="00AD4B7A">
      <w:pPr>
        <w:pStyle w:val="ListParagraph"/>
        <w:numPr>
          <w:ilvl w:val="0"/>
          <w:numId w:val="24"/>
        </w:numPr>
        <w:tabs>
          <w:tab w:val="clear" w:pos="720"/>
          <w:tab w:val="num" w:pos="690"/>
        </w:tabs>
        <w:ind w:left="690" w:hanging="330"/>
        <w:rPr>
          <w:rFonts w:ascii="Arial Narrow" w:eastAsia="Arial Narrow" w:hAnsi="Arial Narrow" w:cs="Arial Narrow"/>
        </w:rPr>
      </w:pPr>
      <w:r>
        <w:rPr>
          <w:rFonts w:ascii="Arial Narrow"/>
          <w:sz w:val="24"/>
          <w:szCs w:val="24"/>
        </w:rPr>
        <w:t xml:space="preserve">Your need to be clear about purpose when formally monitoring - getting the purpose of the question right is the key for everything that follows </w:t>
      </w:r>
    </w:p>
    <w:p w14:paraId="44775E77" w14:textId="77777777" w:rsidR="0060521D" w:rsidRDefault="00AD4B7A">
      <w:pPr>
        <w:pStyle w:val="ListParagraph"/>
        <w:numPr>
          <w:ilvl w:val="0"/>
          <w:numId w:val="24"/>
        </w:numPr>
        <w:tabs>
          <w:tab w:val="clear" w:pos="720"/>
          <w:tab w:val="num" w:pos="690"/>
        </w:tabs>
        <w:ind w:left="690" w:hanging="330"/>
        <w:rPr>
          <w:rFonts w:ascii="Arial Narrow" w:eastAsia="Arial Narrow" w:hAnsi="Arial Narrow" w:cs="Arial Narrow"/>
        </w:rPr>
      </w:pPr>
      <w:r>
        <w:rPr>
          <w:rFonts w:ascii="Arial Narrow"/>
          <w:sz w:val="24"/>
          <w:szCs w:val="24"/>
        </w:rPr>
        <w:t xml:space="preserve">There is a difference between sharing information as part of an anonymous monitoring process and sharing information about your disability with your manager or asking for an adjustment </w:t>
      </w:r>
      <w:r>
        <w:rPr>
          <w:rFonts w:hAnsi="Arial Narrow"/>
          <w:sz w:val="24"/>
          <w:szCs w:val="24"/>
        </w:rPr>
        <w:t>–</w:t>
      </w:r>
      <w:r>
        <w:rPr>
          <w:sz w:val="24"/>
          <w:szCs w:val="24"/>
        </w:rPr>
        <w:t xml:space="preserve"> </w:t>
      </w:r>
      <w:r>
        <w:rPr>
          <w:rFonts w:ascii="Arial Narrow"/>
          <w:sz w:val="24"/>
          <w:szCs w:val="24"/>
        </w:rPr>
        <w:t>anonymous monitoring is important to get right but it isn</w:t>
      </w:r>
      <w:r>
        <w:rPr>
          <w:rFonts w:hAnsi="Arial Narrow"/>
          <w:sz w:val="24"/>
          <w:szCs w:val="24"/>
        </w:rPr>
        <w:t>’</w:t>
      </w:r>
      <w:r>
        <w:rPr>
          <w:rFonts w:ascii="Arial Narrow"/>
          <w:sz w:val="24"/>
          <w:szCs w:val="24"/>
        </w:rPr>
        <w:t>t what keeps disabled people awake at night</w:t>
      </w:r>
    </w:p>
    <w:p w14:paraId="326FC509" w14:textId="77777777" w:rsidR="0060521D" w:rsidRDefault="00AD4B7A">
      <w:pPr>
        <w:pStyle w:val="ListParagraph"/>
        <w:numPr>
          <w:ilvl w:val="0"/>
          <w:numId w:val="24"/>
        </w:numPr>
        <w:tabs>
          <w:tab w:val="clear" w:pos="720"/>
          <w:tab w:val="num" w:pos="690"/>
        </w:tabs>
        <w:ind w:left="690" w:hanging="330"/>
        <w:rPr>
          <w:rFonts w:ascii="Arial Narrow" w:eastAsia="Arial Narrow" w:hAnsi="Arial Narrow" w:cs="Arial Narrow"/>
        </w:rPr>
      </w:pPr>
      <w:r>
        <w:rPr>
          <w:rFonts w:ascii="Arial Narrow"/>
          <w:sz w:val="24"/>
          <w:szCs w:val="24"/>
        </w:rPr>
        <w:t xml:space="preserve">Getting the tone and </w:t>
      </w:r>
      <w:r>
        <w:rPr>
          <w:rFonts w:hAnsi="Arial Narrow"/>
          <w:sz w:val="24"/>
          <w:szCs w:val="24"/>
        </w:rPr>
        <w:t>‘</w:t>
      </w:r>
      <w:r>
        <w:rPr>
          <w:rFonts w:ascii="Arial Narrow"/>
          <w:sz w:val="24"/>
          <w:szCs w:val="24"/>
        </w:rPr>
        <w:t>feel</w:t>
      </w:r>
      <w:r>
        <w:rPr>
          <w:rFonts w:hAnsi="Arial Narrow"/>
          <w:sz w:val="24"/>
          <w:szCs w:val="24"/>
        </w:rPr>
        <w:t>’</w:t>
      </w:r>
      <w:r>
        <w:rPr>
          <w:sz w:val="24"/>
          <w:szCs w:val="24"/>
        </w:rPr>
        <w:t xml:space="preserve"> </w:t>
      </w:r>
      <w:r>
        <w:rPr>
          <w:rFonts w:ascii="Arial Narrow"/>
          <w:sz w:val="24"/>
          <w:szCs w:val="24"/>
        </w:rPr>
        <w:t>of the question right is an important component in getting good data</w:t>
      </w:r>
    </w:p>
    <w:p w14:paraId="04E6C0E4" w14:textId="11C66041" w:rsidR="0060521D" w:rsidRPr="00274C5A" w:rsidRDefault="00AD4B7A">
      <w:pPr>
        <w:pStyle w:val="ListParagraph"/>
        <w:numPr>
          <w:ilvl w:val="0"/>
          <w:numId w:val="24"/>
        </w:numPr>
        <w:tabs>
          <w:tab w:val="clear" w:pos="720"/>
          <w:tab w:val="num" w:pos="690"/>
        </w:tabs>
        <w:ind w:left="690" w:hanging="330"/>
        <w:rPr>
          <w:rFonts w:ascii="Arial Narrow" w:eastAsia="Arial Narrow" w:hAnsi="Arial Narrow" w:cs="Arial Narrow"/>
        </w:rPr>
      </w:pPr>
      <w:r>
        <w:rPr>
          <w:rFonts w:ascii="Arial Narrow"/>
          <w:sz w:val="24"/>
          <w:szCs w:val="24"/>
        </w:rPr>
        <w:t xml:space="preserve">Collecting data is often seen by employers as a transactional exercise </w:t>
      </w:r>
      <w:r>
        <w:rPr>
          <w:rFonts w:hAnsi="Arial Narrow"/>
          <w:sz w:val="24"/>
          <w:szCs w:val="24"/>
        </w:rPr>
        <w:t>–</w:t>
      </w:r>
      <w:r>
        <w:rPr>
          <w:sz w:val="24"/>
          <w:szCs w:val="24"/>
        </w:rPr>
        <w:t xml:space="preserve"> </w:t>
      </w:r>
      <w:r>
        <w:rPr>
          <w:rFonts w:ascii="Arial Narrow"/>
          <w:sz w:val="24"/>
          <w:szCs w:val="24"/>
        </w:rPr>
        <w:t>for employees it is an emotional transaction</w:t>
      </w:r>
    </w:p>
    <w:p w14:paraId="76C33DB1" w14:textId="77777777" w:rsidR="00FB1288" w:rsidRDefault="00FB1288" w:rsidP="00FB1288">
      <w:pPr>
        <w:pStyle w:val="BodyA"/>
        <w:numPr>
          <w:ilvl w:val="0"/>
          <w:numId w:val="24"/>
        </w:numPr>
        <w:rPr>
          <w:rFonts w:ascii="Arial Narrow" w:eastAsia="Arial Narrow" w:hAnsi="Arial Narrow" w:cs="Arial Narrow"/>
          <w:sz w:val="28"/>
          <w:szCs w:val="28"/>
        </w:rPr>
      </w:pPr>
      <w:r>
        <w:rPr>
          <w:rFonts w:ascii="Arial Narrow"/>
          <w:sz w:val="28"/>
          <w:szCs w:val="28"/>
        </w:rPr>
        <w:t>Employer respondents</w:t>
      </w:r>
    </w:p>
    <w:p w14:paraId="3B22B5B9" w14:textId="77777777" w:rsidR="00FB1288" w:rsidRDefault="00FB1288" w:rsidP="00FB1288">
      <w:pPr>
        <w:pStyle w:val="BodyA"/>
        <w:numPr>
          <w:ilvl w:val="0"/>
          <w:numId w:val="24"/>
        </w:numPr>
        <w:spacing w:after="0" w:line="240" w:lineRule="auto"/>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 xml:space="preserve">Not many employees wish to share that they have a </w:t>
      </w:r>
      <w:proofErr w:type="gramStart"/>
      <w:r>
        <w:rPr>
          <w:rFonts w:ascii="Arial Narrow"/>
          <w:i/>
          <w:iCs/>
          <w:sz w:val="24"/>
          <w:szCs w:val="24"/>
        </w:rPr>
        <w:t>disability</w:t>
      </w:r>
      <w:proofErr w:type="gramEnd"/>
      <w:r>
        <w:rPr>
          <w:rFonts w:ascii="Arial Narrow"/>
          <w:i/>
          <w:iCs/>
          <w:sz w:val="24"/>
          <w:szCs w:val="24"/>
        </w:rPr>
        <w:t xml:space="preserve"> and this is reflected in the annual employee survey. It could be down to fear that they will be identified or that their career may suffer </w:t>
      </w:r>
      <w:r>
        <w:rPr>
          <w:rFonts w:hAnsi="Arial Narrow"/>
          <w:i/>
          <w:iCs/>
          <w:sz w:val="24"/>
          <w:szCs w:val="24"/>
        </w:rPr>
        <w:t>–</w:t>
      </w:r>
      <w:r>
        <w:rPr>
          <w:i/>
          <w:iCs/>
          <w:sz w:val="24"/>
          <w:szCs w:val="24"/>
        </w:rPr>
        <w:t xml:space="preserve"> </w:t>
      </w:r>
      <w:r>
        <w:rPr>
          <w:rFonts w:ascii="Arial Narrow"/>
          <w:i/>
          <w:iCs/>
          <w:sz w:val="24"/>
          <w:szCs w:val="24"/>
        </w:rPr>
        <w:t>we want to know what to do about that.</w:t>
      </w:r>
      <w:r>
        <w:rPr>
          <w:rFonts w:hAnsi="Arial Narrow"/>
          <w:i/>
          <w:iCs/>
          <w:sz w:val="24"/>
          <w:szCs w:val="24"/>
        </w:rPr>
        <w:t>”</w:t>
      </w:r>
    </w:p>
    <w:p w14:paraId="3DA24EF4" w14:textId="77777777" w:rsidR="00FB1288" w:rsidRDefault="00FB1288" w:rsidP="00FB1288">
      <w:pPr>
        <w:pStyle w:val="BodyA"/>
        <w:numPr>
          <w:ilvl w:val="0"/>
          <w:numId w:val="24"/>
        </w:numPr>
        <w:spacing w:after="0" w:line="240" w:lineRule="auto"/>
        <w:rPr>
          <w:rFonts w:ascii="Arial Narrow" w:eastAsia="Arial Narrow" w:hAnsi="Arial Narrow" w:cs="Arial Narrow"/>
          <w:i/>
          <w:iCs/>
          <w:sz w:val="24"/>
          <w:szCs w:val="24"/>
        </w:rPr>
      </w:pPr>
    </w:p>
    <w:p w14:paraId="16BBAAD4" w14:textId="77777777" w:rsidR="00FB1288" w:rsidRDefault="00FB1288" w:rsidP="00FB1288">
      <w:pPr>
        <w:pStyle w:val="BodyA"/>
        <w:numPr>
          <w:ilvl w:val="0"/>
          <w:numId w:val="24"/>
        </w:numPr>
        <w:spacing w:after="0" w:line="240" w:lineRule="auto"/>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 xml:space="preserve">Our </w:t>
      </w:r>
      <w:r>
        <w:rPr>
          <w:rFonts w:hAnsi="Arial Narrow"/>
          <w:i/>
          <w:iCs/>
          <w:sz w:val="24"/>
          <w:szCs w:val="24"/>
        </w:rPr>
        <w:t>‘</w:t>
      </w:r>
      <w:r>
        <w:rPr>
          <w:rFonts w:ascii="Arial Narrow"/>
          <w:i/>
          <w:iCs/>
          <w:sz w:val="24"/>
          <w:szCs w:val="24"/>
        </w:rPr>
        <w:t>disclosure</w:t>
      </w:r>
      <w:r>
        <w:rPr>
          <w:rFonts w:hAnsi="Arial Narrow"/>
          <w:i/>
          <w:iCs/>
          <w:sz w:val="24"/>
          <w:szCs w:val="24"/>
        </w:rPr>
        <w:t>’</w:t>
      </w:r>
      <w:r>
        <w:rPr>
          <w:i/>
          <w:iCs/>
          <w:sz w:val="24"/>
          <w:szCs w:val="24"/>
        </w:rPr>
        <w:t xml:space="preserve"> </w:t>
      </w:r>
      <w:r>
        <w:rPr>
          <w:rFonts w:ascii="Arial Narrow"/>
          <w:i/>
          <w:iCs/>
          <w:sz w:val="24"/>
          <w:szCs w:val="24"/>
        </w:rPr>
        <w:t xml:space="preserve">rates are low and need to be improved </w:t>
      </w:r>
      <w:r>
        <w:rPr>
          <w:rFonts w:hAnsi="Arial Narrow"/>
          <w:i/>
          <w:iCs/>
          <w:sz w:val="24"/>
          <w:szCs w:val="24"/>
        </w:rPr>
        <w:t>–</w:t>
      </w:r>
      <w:r>
        <w:rPr>
          <w:i/>
          <w:iCs/>
          <w:sz w:val="24"/>
          <w:szCs w:val="24"/>
        </w:rPr>
        <w:t xml:space="preserve"> </w:t>
      </w:r>
      <w:r>
        <w:rPr>
          <w:rFonts w:ascii="Arial Narrow"/>
          <w:i/>
          <w:iCs/>
          <w:sz w:val="24"/>
          <w:szCs w:val="24"/>
        </w:rPr>
        <w:t>and we have inconsistent recording of those who have workplace adjustments.</w:t>
      </w:r>
      <w:r>
        <w:rPr>
          <w:rFonts w:hAnsi="Arial Narrow"/>
          <w:i/>
          <w:iCs/>
          <w:sz w:val="24"/>
          <w:szCs w:val="24"/>
        </w:rPr>
        <w:t>”</w:t>
      </w:r>
    </w:p>
    <w:p w14:paraId="389545BB" w14:textId="77777777" w:rsidR="00FB1288" w:rsidRDefault="00FB1288" w:rsidP="00FB1288">
      <w:pPr>
        <w:pStyle w:val="BodyA"/>
        <w:numPr>
          <w:ilvl w:val="0"/>
          <w:numId w:val="24"/>
        </w:numPr>
        <w:spacing w:after="0" w:line="240" w:lineRule="auto"/>
        <w:rPr>
          <w:rFonts w:ascii="Arial Narrow" w:eastAsia="Arial Narrow" w:hAnsi="Arial Narrow" w:cs="Arial Narrow"/>
          <w:i/>
          <w:iCs/>
          <w:sz w:val="24"/>
          <w:szCs w:val="24"/>
        </w:rPr>
      </w:pPr>
    </w:p>
    <w:p w14:paraId="0267640D" w14:textId="51A0F20C" w:rsidR="00FB1288" w:rsidRPr="00274C5A" w:rsidRDefault="00FB1288" w:rsidP="00274C5A">
      <w:pPr>
        <w:pStyle w:val="ListParagraph"/>
        <w:numPr>
          <w:ilvl w:val="0"/>
          <w:numId w:val="24"/>
        </w:numPr>
        <w:rPr>
          <w:rFonts w:ascii="Arial Narrow" w:eastAsia="Arial Narrow" w:hAnsi="Arial Narrow" w:cs="Arial Narrow"/>
        </w:rPr>
      </w:pPr>
      <w:r w:rsidRPr="00FB1288">
        <w:rPr>
          <w:rFonts w:hAnsi="Arial Narrow"/>
          <w:i/>
          <w:iCs/>
        </w:rPr>
        <w:t>“</w:t>
      </w:r>
      <w:r w:rsidRPr="00FB1288">
        <w:rPr>
          <w:rFonts w:ascii="Arial Narrow"/>
          <w:i/>
          <w:iCs/>
        </w:rPr>
        <w:t xml:space="preserve">We struggle to understand why people are hesitant to </w:t>
      </w:r>
      <w:r w:rsidRPr="00FB1288">
        <w:rPr>
          <w:rFonts w:hAnsi="Arial Narrow"/>
          <w:i/>
          <w:iCs/>
        </w:rPr>
        <w:t>‘</w:t>
      </w:r>
      <w:r w:rsidRPr="00FB1288">
        <w:rPr>
          <w:rFonts w:ascii="Arial Narrow"/>
          <w:i/>
          <w:iCs/>
        </w:rPr>
        <w:t>disclose</w:t>
      </w:r>
      <w:r w:rsidRPr="00FB1288">
        <w:rPr>
          <w:rFonts w:hAnsi="Arial Narrow"/>
          <w:i/>
          <w:iCs/>
        </w:rPr>
        <w:t>’</w:t>
      </w:r>
      <w:r w:rsidRPr="00FB1288">
        <w:rPr>
          <w:rFonts w:ascii="Arial Narrow"/>
          <w:i/>
          <w:iCs/>
        </w:rPr>
        <w:t xml:space="preserve">. Is it reasonable to assume that it is something to do with our culture rather than there just not being a mechanism through which they can officially </w:t>
      </w:r>
      <w:r w:rsidRPr="00FB1288">
        <w:rPr>
          <w:rFonts w:hAnsi="Arial Narrow"/>
          <w:i/>
          <w:iCs/>
        </w:rPr>
        <w:t>‘</w:t>
      </w:r>
      <w:r w:rsidRPr="00FB1288">
        <w:rPr>
          <w:rFonts w:ascii="Arial Narrow"/>
          <w:i/>
          <w:iCs/>
        </w:rPr>
        <w:t>declare</w:t>
      </w:r>
      <w:r w:rsidRPr="00FB1288">
        <w:rPr>
          <w:rFonts w:hAnsi="Arial Narrow"/>
          <w:i/>
          <w:iCs/>
        </w:rPr>
        <w:t>’</w:t>
      </w:r>
      <w:r w:rsidRPr="00FB1288">
        <w:rPr>
          <w:rFonts w:ascii="Arial Narrow"/>
          <w:i/>
          <w:iCs/>
        </w:rPr>
        <w:t>.</w:t>
      </w:r>
      <w:r w:rsidRPr="00FB1288">
        <w:rPr>
          <w:rFonts w:hAnsi="Arial Narrow"/>
          <w:i/>
          <w:iCs/>
        </w:rPr>
        <w:t>”</w:t>
      </w:r>
    </w:p>
    <w:p w14:paraId="32C520BA" w14:textId="77777777" w:rsidR="0060521D" w:rsidRPr="00274C5A" w:rsidRDefault="0060521D" w:rsidP="00274C5A">
      <w:pPr>
        <w:rPr>
          <w:rFonts w:ascii="Arial Narrow" w:eastAsia="Arial Narrow" w:hAnsi="Arial Narrow" w:cs="Arial Narrow"/>
        </w:rPr>
      </w:pPr>
    </w:p>
    <w:p w14:paraId="4F855DE8" w14:textId="77777777" w:rsidR="00BC124A" w:rsidRDefault="00BC124A">
      <w:pPr>
        <w:pStyle w:val="BodyA"/>
        <w:rPr>
          <w:rFonts w:ascii="Arial Narrow" w:eastAsia="Arial Narrow" w:hAnsi="Arial Narrow" w:cs="Arial Narrow"/>
          <w:sz w:val="24"/>
          <w:szCs w:val="24"/>
        </w:rPr>
      </w:pPr>
    </w:p>
    <w:p w14:paraId="4A705B0E"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Our research suggests that </w:t>
      </w:r>
      <w:r>
        <w:rPr>
          <w:rFonts w:ascii="Arial Narrow"/>
          <w:color w:val="FF0000"/>
          <w:sz w:val="24"/>
          <w:szCs w:val="24"/>
          <w:u w:color="FF0000"/>
        </w:rPr>
        <w:t>78%</w:t>
      </w:r>
      <w:r>
        <w:rPr>
          <w:rFonts w:ascii="Arial Narrow"/>
          <w:sz w:val="24"/>
          <w:szCs w:val="24"/>
        </w:rPr>
        <w:t xml:space="preserve"> of </w:t>
      </w:r>
      <w:proofErr w:type="spellStart"/>
      <w:r>
        <w:rPr>
          <w:rFonts w:ascii="Arial Narrow"/>
          <w:sz w:val="24"/>
          <w:szCs w:val="24"/>
        </w:rPr>
        <w:t>organisations</w:t>
      </w:r>
      <w:proofErr w:type="spellEnd"/>
      <w:r>
        <w:rPr>
          <w:rFonts w:ascii="Arial Narrow"/>
          <w:sz w:val="24"/>
          <w:szCs w:val="24"/>
        </w:rPr>
        <w:t xml:space="preserve"> have a system in place to monitor the number of disabled employees they have but only </w:t>
      </w:r>
      <w:r>
        <w:rPr>
          <w:rFonts w:ascii="Arial Narrow"/>
          <w:color w:val="FF0000"/>
          <w:sz w:val="24"/>
          <w:szCs w:val="24"/>
          <w:u w:color="FF0000"/>
        </w:rPr>
        <w:t>55%</w:t>
      </w:r>
      <w:r>
        <w:rPr>
          <w:rFonts w:ascii="Arial Narrow"/>
          <w:sz w:val="24"/>
          <w:szCs w:val="24"/>
        </w:rPr>
        <w:t xml:space="preserve"> say they know how many disabled </w:t>
      </w:r>
      <w:proofErr w:type="gramStart"/>
      <w:r>
        <w:rPr>
          <w:rFonts w:ascii="Arial Narrow"/>
          <w:sz w:val="24"/>
          <w:szCs w:val="24"/>
        </w:rPr>
        <w:t>employee</w:t>
      </w:r>
      <w:proofErr w:type="gramEnd"/>
      <w:r>
        <w:rPr>
          <w:rFonts w:ascii="Arial Narrow"/>
          <w:sz w:val="24"/>
          <w:szCs w:val="24"/>
        </w:rPr>
        <w:t xml:space="preserve"> they have.  Of the </w:t>
      </w:r>
      <w:r>
        <w:rPr>
          <w:rFonts w:ascii="Arial Narrow"/>
          <w:color w:val="FF0000"/>
          <w:sz w:val="24"/>
          <w:szCs w:val="24"/>
          <w:u w:color="FF0000"/>
        </w:rPr>
        <w:t>55%</w:t>
      </w:r>
      <w:r>
        <w:rPr>
          <w:rFonts w:ascii="Arial Narrow"/>
          <w:sz w:val="24"/>
          <w:szCs w:val="24"/>
        </w:rPr>
        <w:t xml:space="preserve"> that said they knew how many disabled employees that had, only </w:t>
      </w:r>
      <w:r>
        <w:rPr>
          <w:rFonts w:ascii="Arial Narrow"/>
          <w:color w:val="FF0000"/>
          <w:sz w:val="24"/>
          <w:szCs w:val="24"/>
          <w:u w:color="FF0000"/>
        </w:rPr>
        <w:t>9% (tbc)</w:t>
      </w:r>
      <w:r>
        <w:rPr>
          <w:rFonts w:ascii="Arial Narrow"/>
          <w:sz w:val="24"/>
          <w:szCs w:val="24"/>
        </w:rPr>
        <w:t xml:space="preserve"> offered a number that was within </w:t>
      </w:r>
      <w:r>
        <w:rPr>
          <w:rFonts w:ascii="Arial Narrow"/>
          <w:color w:val="FF0000"/>
          <w:sz w:val="24"/>
          <w:szCs w:val="24"/>
          <w:u w:color="FF0000"/>
        </w:rPr>
        <w:t>x%</w:t>
      </w:r>
      <w:r>
        <w:rPr>
          <w:rFonts w:ascii="Arial Narrow"/>
          <w:sz w:val="24"/>
          <w:szCs w:val="24"/>
        </w:rPr>
        <w:t xml:space="preserve"> of the likely number of disabled people that are likely to be in the workforce.</w:t>
      </w:r>
      <w:r>
        <w:rPr>
          <w:rFonts w:ascii="Arial Narrow" w:eastAsia="Arial Narrow" w:hAnsi="Arial Narrow" w:cs="Arial Narrow"/>
          <w:sz w:val="24"/>
          <w:szCs w:val="24"/>
        </w:rPr>
        <w:br/>
      </w:r>
      <w:r>
        <w:rPr>
          <w:rFonts w:ascii="Arial Narrow" w:eastAsia="Arial Narrow" w:hAnsi="Arial Narrow" w:cs="Arial Narrow"/>
          <w:sz w:val="24"/>
          <w:szCs w:val="24"/>
        </w:rPr>
        <w:br/>
      </w:r>
      <w:r>
        <w:rPr>
          <w:rFonts w:ascii="Arial Narrow"/>
          <w:sz w:val="24"/>
          <w:szCs w:val="24"/>
        </w:rPr>
        <w:t>Over half (</w:t>
      </w:r>
      <w:r>
        <w:rPr>
          <w:rFonts w:ascii="Arial Narrow"/>
          <w:color w:val="FF0000"/>
          <w:sz w:val="24"/>
          <w:szCs w:val="24"/>
          <w:u w:color="FF0000"/>
        </w:rPr>
        <w:t>57%)</w:t>
      </w:r>
      <w:r>
        <w:rPr>
          <w:rFonts w:ascii="Arial Narrow"/>
          <w:sz w:val="24"/>
          <w:szCs w:val="24"/>
        </w:rPr>
        <w:t xml:space="preserve"> of individual respondents said that the main reason why they shared information about their disability was that they needed their employer to make an adjustment for them.</w:t>
      </w:r>
      <w:r>
        <w:rPr>
          <w:rFonts w:ascii="Arial Narrow" w:eastAsia="Arial Narrow" w:hAnsi="Arial Narrow" w:cs="Arial Narrow"/>
          <w:sz w:val="24"/>
          <w:szCs w:val="24"/>
        </w:rPr>
        <w:br/>
      </w:r>
      <w:r>
        <w:rPr>
          <w:rFonts w:ascii="Arial Narrow" w:eastAsia="Arial Narrow" w:hAnsi="Arial Narrow" w:cs="Arial Narrow"/>
          <w:sz w:val="24"/>
          <w:szCs w:val="24"/>
        </w:rPr>
        <w:br/>
      </w:r>
      <w:r>
        <w:rPr>
          <w:rFonts w:ascii="Arial Narrow"/>
          <w:sz w:val="24"/>
          <w:szCs w:val="24"/>
        </w:rPr>
        <w:t xml:space="preserve">Most disabled respondents (60%) who haven't shared information with their employer said that </w:t>
      </w:r>
      <w:r>
        <w:rPr>
          <w:rFonts w:ascii="Arial Narrow"/>
          <w:sz w:val="24"/>
          <w:szCs w:val="24"/>
        </w:rPr>
        <w:lastRenderedPageBreak/>
        <w:t xml:space="preserve">the main reason why they did not do so is that they would be worried that if they told their employer there may be repercussions either now, or in the future. Just </w:t>
      </w:r>
      <w:r>
        <w:rPr>
          <w:rFonts w:ascii="Arial Narrow"/>
          <w:color w:val="FF0000"/>
          <w:sz w:val="24"/>
          <w:szCs w:val="24"/>
          <w:u w:color="FF0000"/>
        </w:rPr>
        <w:t>15%</w:t>
      </w:r>
      <w:r>
        <w:rPr>
          <w:rFonts w:ascii="Arial Narrow"/>
          <w:sz w:val="24"/>
          <w:szCs w:val="24"/>
        </w:rPr>
        <w:t xml:space="preserve"> say it is because they do not see it as relevant to tell their employer.</w:t>
      </w:r>
      <w:r>
        <w:rPr>
          <w:rFonts w:ascii="Arial Narrow" w:eastAsia="Arial Narrow" w:hAnsi="Arial Narrow" w:cs="Arial Narrow"/>
          <w:sz w:val="24"/>
          <w:szCs w:val="24"/>
        </w:rPr>
        <w:br/>
      </w:r>
      <w:r>
        <w:rPr>
          <w:rFonts w:ascii="Arial Narrow" w:eastAsia="Arial Narrow" w:hAnsi="Arial Narrow" w:cs="Arial Narrow"/>
          <w:sz w:val="24"/>
          <w:szCs w:val="24"/>
        </w:rPr>
        <w:br/>
      </w:r>
      <w:r>
        <w:rPr>
          <w:rFonts w:ascii="Arial Narrow"/>
          <w:sz w:val="24"/>
          <w:szCs w:val="24"/>
        </w:rPr>
        <w:t>Fear may be exacerbated by a lack of clarity around the purpose of the questions being asked as well as insufficient explanation about what will be done with the data. Nearly half (</w:t>
      </w:r>
      <w:r>
        <w:rPr>
          <w:rFonts w:ascii="Arial Narrow"/>
          <w:color w:val="FF0000"/>
          <w:sz w:val="24"/>
          <w:szCs w:val="24"/>
          <w:u w:color="FF0000"/>
        </w:rPr>
        <w:t>42%)</w:t>
      </w:r>
      <w:r>
        <w:rPr>
          <w:rFonts w:ascii="Arial Narrow"/>
          <w:sz w:val="24"/>
          <w:szCs w:val="24"/>
        </w:rPr>
        <w:t xml:space="preserve"> of respondents reported not knowing why they are being asked.  Nearly two-thirds (</w:t>
      </w:r>
      <w:r>
        <w:rPr>
          <w:rFonts w:ascii="Arial Narrow"/>
          <w:color w:val="FF0000"/>
          <w:sz w:val="24"/>
          <w:szCs w:val="24"/>
          <w:u w:color="FF0000"/>
        </w:rPr>
        <w:t>63%)</w:t>
      </w:r>
      <w:r>
        <w:rPr>
          <w:rFonts w:ascii="Arial Narrow"/>
          <w:sz w:val="24"/>
          <w:szCs w:val="24"/>
        </w:rPr>
        <w:t xml:space="preserve"> said that either some people will always resist the label 'disabled' or think the association with the word is a big personal step.</w:t>
      </w:r>
    </w:p>
    <w:p w14:paraId="536216C1" w14:textId="77777777" w:rsidR="00BC124A" w:rsidRDefault="00AD4B7A">
      <w:pPr>
        <w:pStyle w:val="NormalWeb"/>
        <w:shd w:val="clear" w:color="auto" w:fill="FFFFFF"/>
        <w:spacing w:before="96" w:after="120" w:line="285" w:lineRule="atLeast"/>
        <w:rPr>
          <w:rFonts w:ascii="Arial Narrow" w:eastAsia="Arial Narrow" w:hAnsi="Arial Narrow" w:cs="Arial Narrow"/>
          <w:sz w:val="52"/>
          <w:szCs w:val="52"/>
        </w:rPr>
      </w:pPr>
      <w:r>
        <w:rPr>
          <w:rFonts w:ascii="Arial Narrow"/>
        </w:rPr>
        <w:t xml:space="preserve">It is therefore critical to be clear on the purpose of questions in both formal monitoring exercises </w:t>
      </w:r>
      <w:proofErr w:type="gramStart"/>
      <w:r>
        <w:rPr>
          <w:rFonts w:ascii="Arial Narrow"/>
        </w:rPr>
        <w:t>or</w:t>
      </w:r>
      <w:proofErr w:type="gramEnd"/>
      <w:r>
        <w:rPr>
          <w:rFonts w:ascii="Arial Narrow"/>
        </w:rPr>
        <w:t xml:space="preserve"> in other areas.</w:t>
      </w:r>
      <w:r>
        <w:rPr>
          <w:rFonts w:ascii="Arial Narrow" w:eastAsia="Arial Narrow" w:hAnsi="Arial Narrow" w:cs="Arial Narrow"/>
        </w:rPr>
        <w:br/>
      </w:r>
      <w:r>
        <w:rPr>
          <w:rFonts w:ascii="Arial Narrow" w:eastAsia="Arial Narrow" w:hAnsi="Arial Narrow" w:cs="Arial Narrow"/>
        </w:rPr>
        <w:br/>
      </w:r>
      <w:r>
        <w:rPr>
          <w:rFonts w:ascii="Arial Narrow"/>
          <w:sz w:val="52"/>
          <w:szCs w:val="52"/>
        </w:rPr>
        <w:t>Why do employers monitor?</w:t>
      </w:r>
    </w:p>
    <w:p w14:paraId="750FCED0" w14:textId="77777777" w:rsidR="00BC124A" w:rsidRDefault="00BC124A">
      <w:pPr>
        <w:pStyle w:val="NormalWeb"/>
        <w:shd w:val="clear" w:color="auto" w:fill="FFFFFF"/>
        <w:spacing w:before="96" w:after="120" w:line="285" w:lineRule="atLeast"/>
        <w:rPr>
          <w:rFonts w:ascii="Arial Narrow" w:eastAsia="Arial Narrow" w:hAnsi="Arial Narrow" w:cs="Arial Narrow"/>
        </w:rPr>
      </w:pPr>
    </w:p>
    <w:p w14:paraId="7A7E068F" w14:textId="77777777" w:rsidR="00BC124A" w:rsidRDefault="00AD4B7A">
      <w:pPr>
        <w:pStyle w:val="NormalWeb"/>
        <w:shd w:val="clear" w:color="auto" w:fill="FFFFFF"/>
        <w:spacing w:before="96" w:after="120" w:line="285" w:lineRule="atLeast"/>
        <w:rPr>
          <w:rFonts w:ascii="Arial Narrow" w:eastAsia="Arial Narrow" w:hAnsi="Arial Narrow" w:cs="Arial Narrow"/>
        </w:rPr>
      </w:pPr>
      <w:r>
        <w:rPr>
          <w:rFonts w:ascii="Arial Narrow"/>
        </w:rPr>
        <w:t xml:space="preserve">Employers use data in all types of ways. But as we have seen it is important that the data is accurate. Inaccurate data is misleading and even dangerous. It may result in one or </w:t>
      </w:r>
      <w:proofErr w:type="gramStart"/>
      <w:r>
        <w:rPr>
          <w:rFonts w:ascii="Arial Narrow"/>
        </w:rPr>
        <w:t>all of</w:t>
      </w:r>
      <w:proofErr w:type="gramEnd"/>
      <w:r>
        <w:rPr>
          <w:rFonts w:ascii="Arial Narrow"/>
        </w:rPr>
        <w:t xml:space="preserve"> the following:</w:t>
      </w:r>
    </w:p>
    <w:p w14:paraId="4FCE85AC" w14:textId="77777777" w:rsidR="0060521D" w:rsidRDefault="00AD4B7A">
      <w:pPr>
        <w:pStyle w:val="NormalWeb"/>
        <w:numPr>
          <w:ilvl w:val="0"/>
          <w:numId w:val="25"/>
        </w:numPr>
        <w:shd w:val="clear" w:color="auto" w:fill="FFFFFF"/>
        <w:tabs>
          <w:tab w:val="num" w:pos="720"/>
        </w:tabs>
        <w:spacing w:before="96" w:after="120" w:line="285" w:lineRule="atLeast"/>
        <w:ind w:left="720" w:hanging="360"/>
        <w:rPr>
          <w:rFonts w:ascii="Arial Narrow" w:eastAsia="Arial Narrow" w:hAnsi="Arial Narrow" w:cs="Arial Narrow"/>
        </w:rPr>
      </w:pPr>
      <w:r>
        <w:rPr>
          <w:rFonts w:ascii="Arial Narrow"/>
        </w:rPr>
        <w:t xml:space="preserve">A cultural belief that very few disabled people, or people with a health condition work for the </w:t>
      </w:r>
      <w:proofErr w:type="spellStart"/>
      <w:proofErr w:type="gramStart"/>
      <w:r>
        <w:rPr>
          <w:rFonts w:ascii="Arial Narrow"/>
        </w:rPr>
        <w:t>organisation</w:t>
      </w:r>
      <w:proofErr w:type="spellEnd"/>
      <w:r>
        <w:rPr>
          <w:rFonts w:ascii="Arial Narrow"/>
        </w:rPr>
        <w:t>;</w:t>
      </w:r>
      <w:proofErr w:type="gramEnd"/>
    </w:p>
    <w:p w14:paraId="40EAFCB6" w14:textId="77777777" w:rsidR="0060521D" w:rsidRDefault="00AD4B7A">
      <w:pPr>
        <w:pStyle w:val="NormalWeb"/>
        <w:numPr>
          <w:ilvl w:val="0"/>
          <w:numId w:val="25"/>
        </w:numPr>
        <w:shd w:val="clear" w:color="auto" w:fill="FFFFFF"/>
        <w:tabs>
          <w:tab w:val="num" w:pos="720"/>
        </w:tabs>
        <w:spacing w:before="96" w:after="120" w:line="285" w:lineRule="atLeast"/>
        <w:ind w:left="720" w:hanging="360"/>
        <w:rPr>
          <w:rFonts w:ascii="Arial Narrow" w:eastAsia="Arial Narrow" w:hAnsi="Arial Narrow" w:cs="Arial Narrow"/>
        </w:rPr>
      </w:pPr>
      <w:r>
        <w:rPr>
          <w:rFonts w:ascii="Arial Narrow"/>
        </w:rPr>
        <w:t>Inaccurate assumptions that disabled people don</w:t>
      </w:r>
      <w:r>
        <w:rPr>
          <w:rFonts w:hAnsi="Arial Narrow"/>
        </w:rPr>
        <w:t>’</w:t>
      </w:r>
      <w:r>
        <w:rPr>
          <w:rFonts w:ascii="Arial Narrow"/>
        </w:rPr>
        <w:t>t want to or can</w:t>
      </w:r>
      <w:r>
        <w:rPr>
          <w:rFonts w:hAnsi="Arial Narrow"/>
        </w:rPr>
        <w:t>’</w:t>
      </w:r>
      <w:r>
        <w:rPr>
          <w:rFonts w:ascii="Arial Narrow"/>
        </w:rPr>
        <w:t xml:space="preserve">t work well in certain trades or </w:t>
      </w:r>
      <w:proofErr w:type="gramStart"/>
      <w:r>
        <w:rPr>
          <w:rFonts w:ascii="Arial Narrow"/>
        </w:rPr>
        <w:t>sectors;</w:t>
      </w:r>
      <w:proofErr w:type="gramEnd"/>
    </w:p>
    <w:p w14:paraId="11EDBB2B" w14:textId="77777777" w:rsidR="0060521D" w:rsidRDefault="00AD4B7A">
      <w:pPr>
        <w:pStyle w:val="NormalWeb"/>
        <w:numPr>
          <w:ilvl w:val="0"/>
          <w:numId w:val="25"/>
        </w:numPr>
        <w:shd w:val="clear" w:color="auto" w:fill="FFFFFF"/>
        <w:tabs>
          <w:tab w:val="num" w:pos="720"/>
        </w:tabs>
        <w:spacing w:before="96" w:after="120" w:line="285" w:lineRule="atLeast"/>
        <w:ind w:left="720" w:hanging="360"/>
        <w:rPr>
          <w:rFonts w:ascii="Arial Narrow" w:eastAsia="Arial Narrow" w:hAnsi="Arial Narrow" w:cs="Arial Narrow"/>
        </w:rPr>
      </w:pPr>
      <w:r>
        <w:rPr>
          <w:rFonts w:ascii="Arial Narrow"/>
        </w:rPr>
        <w:t xml:space="preserve">Disproportionate efforts to recruit disabled people externally </w:t>
      </w:r>
      <w:r>
        <w:rPr>
          <w:rFonts w:hAnsi="Arial Narrow"/>
        </w:rPr>
        <w:t>–</w:t>
      </w:r>
      <w:r>
        <w:t xml:space="preserve"> </w:t>
      </w:r>
      <w:r>
        <w:rPr>
          <w:rFonts w:hAnsi="Arial Narrow"/>
        </w:rPr>
        <w:t>“</w:t>
      </w:r>
      <w:r>
        <w:rPr>
          <w:rFonts w:ascii="Arial Narrow"/>
        </w:rPr>
        <w:t xml:space="preserve">we better </w:t>
      </w:r>
      <w:r>
        <w:rPr>
          <w:rFonts w:hAnsi="Arial Narrow"/>
        </w:rPr>
        <w:t>‘</w:t>
      </w:r>
      <w:r>
        <w:rPr>
          <w:rFonts w:ascii="Arial Narrow"/>
        </w:rPr>
        <w:t>fix this</w:t>
      </w:r>
      <w:r>
        <w:rPr>
          <w:rFonts w:hAnsi="Arial Narrow"/>
        </w:rPr>
        <w:t>’”</w:t>
      </w:r>
      <w:r>
        <w:t xml:space="preserve"> </w:t>
      </w:r>
      <w:r>
        <w:rPr>
          <w:rFonts w:ascii="Arial Narrow"/>
        </w:rPr>
        <w:t>by recruiting disabled people because we don</w:t>
      </w:r>
      <w:r>
        <w:rPr>
          <w:rFonts w:hAnsi="Arial Narrow"/>
        </w:rPr>
        <w:t>’</w:t>
      </w:r>
      <w:r>
        <w:rPr>
          <w:rFonts w:ascii="Arial Narrow"/>
        </w:rPr>
        <w:t>t have any</w:t>
      </w:r>
      <w:proofErr w:type="gramStart"/>
      <w:r>
        <w:rPr>
          <w:rFonts w:hAnsi="Arial Narrow"/>
        </w:rPr>
        <w:t>”</w:t>
      </w:r>
      <w:r>
        <w:rPr>
          <w:rFonts w:ascii="Arial Narrow"/>
        </w:rPr>
        <w:t>;</w:t>
      </w:r>
      <w:proofErr w:type="gramEnd"/>
    </w:p>
    <w:p w14:paraId="68322D6C" w14:textId="77777777" w:rsidR="0060521D" w:rsidRDefault="00AD4B7A">
      <w:pPr>
        <w:pStyle w:val="NormalWeb"/>
        <w:numPr>
          <w:ilvl w:val="0"/>
          <w:numId w:val="25"/>
        </w:numPr>
        <w:shd w:val="clear" w:color="auto" w:fill="FFFFFF"/>
        <w:tabs>
          <w:tab w:val="num" w:pos="720"/>
        </w:tabs>
        <w:spacing w:before="96" w:after="120" w:line="285" w:lineRule="atLeast"/>
        <w:ind w:left="720" w:hanging="360"/>
        <w:rPr>
          <w:rFonts w:ascii="Arial Narrow" w:eastAsia="Arial Narrow" w:hAnsi="Arial Narrow" w:cs="Arial Narrow"/>
        </w:rPr>
      </w:pPr>
      <w:r>
        <w:rPr>
          <w:rFonts w:ascii="Arial Narrow"/>
        </w:rPr>
        <w:t xml:space="preserve">Apparent low numbers of disabled people in an </w:t>
      </w:r>
      <w:proofErr w:type="spellStart"/>
      <w:r>
        <w:rPr>
          <w:rFonts w:ascii="Arial Narrow"/>
        </w:rPr>
        <w:t>organisation</w:t>
      </w:r>
      <w:proofErr w:type="spellEnd"/>
      <w:r>
        <w:rPr>
          <w:rFonts w:ascii="Arial Narrow"/>
        </w:rPr>
        <w:t xml:space="preserve"> implying there is no need for a </w:t>
      </w:r>
      <w:proofErr w:type="gramStart"/>
      <w:r>
        <w:rPr>
          <w:rFonts w:ascii="Arial Narrow"/>
        </w:rPr>
        <w:t>high quality</w:t>
      </w:r>
      <w:proofErr w:type="gramEnd"/>
      <w:r>
        <w:rPr>
          <w:rFonts w:ascii="Arial Narrow"/>
        </w:rPr>
        <w:t xml:space="preserve"> adjustment processes when the opposite might be true;</w:t>
      </w:r>
    </w:p>
    <w:p w14:paraId="6805690A" w14:textId="77777777" w:rsidR="0060521D" w:rsidRDefault="00AD4B7A">
      <w:pPr>
        <w:pStyle w:val="NormalWeb"/>
        <w:numPr>
          <w:ilvl w:val="0"/>
          <w:numId w:val="25"/>
        </w:numPr>
        <w:shd w:val="clear" w:color="auto" w:fill="FFFFFF"/>
        <w:tabs>
          <w:tab w:val="num" w:pos="720"/>
        </w:tabs>
        <w:spacing w:before="96" w:after="120" w:line="285" w:lineRule="atLeast"/>
        <w:ind w:left="720" w:hanging="360"/>
        <w:rPr>
          <w:rFonts w:ascii="Arial Narrow" w:eastAsia="Arial Narrow" w:hAnsi="Arial Narrow" w:cs="Arial Narrow"/>
        </w:rPr>
      </w:pPr>
      <w:r>
        <w:rPr>
          <w:rFonts w:ascii="Arial Narrow"/>
        </w:rPr>
        <w:t xml:space="preserve">No plan to target appropriate pay, progression and reward strategies for disabled </w:t>
      </w:r>
      <w:proofErr w:type="gramStart"/>
      <w:r>
        <w:rPr>
          <w:rFonts w:ascii="Arial Narrow"/>
        </w:rPr>
        <w:t>employees;</w:t>
      </w:r>
      <w:proofErr w:type="gramEnd"/>
    </w:p>
    <w:p w14:paraId="329B988C" w14:textId="77777777" w:rsidR="0060521D" w:rsidRDefault="00AD4B7A">
      <w:pPr>
        <w:pStyle w:val="NormalWeb"/>
        <w:numPr>
          <w:ilvl w:val="0"/>
          <w:numId w:val="25"/>
        </w:numPr>
        <w:shd w:val="clear" w:color="auto" w:fill="FFFFFF"/>
        <w:tabs>
          <w:tab w:val="num" w:pos="720"/>
        </w:tabs>
        <w:spacing w:before="96" w:after="120" w:line="285" w:lineRule="atLeast"/>
        <w:ind w:left="720" w:hanging="360"/>
        <w:rPr>
          <w:rFonts w:ascii="Arial Narrow" w:eastAsia="Arial Narrow" w:hAnsi="Arial Narrow" w:cs="Arial Narrow"/>
        </w:rPr>
      </w:pPr>
      <w:r>
        <w:rPr>
          <w:rFonts w:ascii="Arial Narrow"/>
        </w:rPr>
        <w:t>Lack of plans that focus on the retention and career development of disabled employees with no specific learning and development initiatives provided in the same way as for women or black and minority ethnic employees.</w:t>
      </w:r>
    </w:p>
    <w:p w14:paraId="16380CA0" w14:textId="77777777" w:rsidR="0060521D" w:rsidRDefault="00AD4B7A">
      <w:pPr>
        <w:pStyle w:val="NormalWeb"/>
        <w:numPr>
          <w:ilvl w:val="0"/>
          <w:numId w:val="25"/>
        </w:numPr>
        <w:shd w:val="clear" w:color="auto" w:fill="FFFFFF"/>
        <w:tabs>
          <w:tab w:val="num" w:pos="720"/>
        </w:tabs>
        <w:spacing w:before="96" w:after="120" w:line="285" w:lineRule="atLeast"/>
        <w:ind w:left="720" w:hanging="360"/>
        <w:rPr>
          <w:rFonts w:ascii="Arial Narrow" w:eastAsia="Arial Narrow" w:hAnsi="Arial Narrow" w:cs="Arial Narrow"/>
        </w:rPr>
      </w:pPr>
      <w:r>
        <w:rPr>
          <w:rFonts w:ascii="Arial Narrow"/>
        </w:rPr>
        <w:t>Fear that low numbers or lack of data will become public and cause reputational damage.</w:t>
      </w:r>
    </w:p>
    <w:p w14:paraId="7F4920D3" w14:textId="77777777" w:rsidR="00BC124A" w:rsidRDefault="00AD4B7A">
      <w:pPr>
        <w:pStyle w:val="BodyA"/>
        <w:spacing w:line="240" w:lineRule="auto"/>
        <w:rPr>
          <w:rFonts w:ascii="Arial Narrow" w:eastAsia="Arial Narrow" w:hAnsi="Arial Narrow" w:cs="Arial Narrow"/>
          <w:sz w:val="52"/>
          <w:szCs w:val="52"/>
        </w:rPr>
      </w:pPr>
      <w:r>
        <w:rPr>
          <w:rFonts w:ascii="Arial Narrow"/>
          <w:sz w:val="52"/>
          <w:szCs w:val="52"/>
        </w:rPr>
        <w:t>Anonymous sharing</w:t>
      </w:r>
    </w:p>
    <w:p w14:paraId="337D4287"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Employers may choose to conduct formal monitoring exercises as part of a requirement or commitment to </w:t>
      </w:r>
      <w:r>
        <w:rPr>
          <w:rFonts w:hAnsi="Arial Narrow"/>
          <w:sz w:val="24"/>
          <w:szCs w:val="24"/>
        </w:rPr>
        <w:t>‘</w:t>
      </w:r>
      <w:r>
        <w:rPr>
          <w:rFonts w:ascii="Arial Narrow"/>
          <w:sz w:val="24"/>
          <w:szCs w:val="24"/>
        </w:rPr>
        <w:t>monitor</w:t>
      </w:r>
      <w:r>
        <w:rPr>
          <w:rFonts w:hAnsi="Arial Narrow"/>
          <w:sz w:val="24"/>
          <w:szCs w:val="24"/>
        </w:rPr>
        <w:t>’</w:t>
      </w:r>
      <w:r>
        <w:rPr>
          <w:sz w:val="24"/>
          <w:szCs w:val="24"/>
        </w:rPr>
        <w:t xml:space="preserve"> </w:t>
      </w:r>
      <w:r>
        <w:rPr>
          <w:rFonts w:ascii="Arial Narrow"/>
          <w:sz w:val="24"/>
          <w:szCs w:val="24"/>
        </w:rPr>
        <w:t xml:space="preserve">protected characteristic data and publish trends. This is usually done by anonymous surveys and is not about individual needs. </w:t>
      </w:r>
    </w:p>
    <w:p w14:paraId="676E02E4"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Evidence shows that when surveys are anonymous employers are likely to get better data than from surveys which are not anonymous. </w:t>
      </w:r>
    </w:p>
    <w:p w14:paraId="0271DA78"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lastRenderedPageBreak/>
        <w:t xml:space="preserve">Participation will also be affected by the explanation of the purpose of the survey, the ease of the process, clarity about how the information will be used and who will have it and assurances that there </w:t>
      </w:r>
      <w:proofErr w:type="gramStart"/>
      <w:r>
        <w:rPr>
          <w:rFonts w:ascii="Arial Narrow"/>
          <w:sz w:val="24"/>
          <w:szCs w:val="24"/>
        </w:rPr>
        <w:t>are</w:t>
      </w:r>
      <w:proofErr w:type="gramEnd"/>
      <w:r>
        <w:rPr>
          <w:rFonts w:ascii="Arial Narrow"/>
          <w:sz w:val="24"/>
          <w:szCs w:val="24"/>
        </w:rPr>
        <w:t xml:space="preserve"> no repercussion to sharing information.</w:t>
      </w:r>
    </w:p>
    <w:p w14:paraId="64D6E7D0" w14:textId="77777777" w:rsidR="00BC124A" w:rsidRDefault="00AD4B7A">
      <w:pPr>
        <w:pStyle w:val="BodyA"/>
        <w:rPr>
          <w:rFonts w:ascii="Arial Narrow" w:eastAsia="Arial Narrow" w:hAnsi="Arial Narrow" w:cs="Arial Narrow"/>
          <w:sz w:val="52"/>
          <w:szCs w:val="52"/>
        </w:rPr>
      </w:pPr>
      <w:r>
        <w:rPr>
          <w:rFonts w:ascii="Arial Narrow"/>
          <w:sz w:val="52"/>
          <w:szCs w:val="52"/>
        </w:rPr>
        <w:t>Formal recording systems</w:t>
      </w:r>
    </w:p>
    <w:p w14:paraId="2387F59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Employers are increasingly using HR self-recording systems that allow employees to upload their diversity characteristics. </w:t>
      </w:r>
    </w:p>
    <w:p w14:paraId="31E4DF2C"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Our research suggests that the data is of a variable quality and usefulness because the methods for securing the data are rarely systematic and they are not seen as anonymous. The quality of the descriptions about what constitutes disability is also varied and often inadequate.</w:t>
      </w:r>
    </w:p>
    <w:p w14:paraId="34525B80"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As with anonymous sharing, participation in formal recording systems is affected by the explanation of the purpose, clarity about how the information will be used and who will have it and assurances that there are no adverse repercussions to sharing information. Good participation also requires repeated and meaningful communications about the importance of uploading personal data.</w:t>
      </w:r>
    </w:p>
    <w:p w14:paraId="568D0009" w14:textId="77777777" w:rsidR="00BC124A" w:rsidRDefault="00AD4B7A">
      <w:pPr>
        <w:pStyle w:val="CommentText"/>
        <w:rPr>
          <w:rFonts w:ascii="Arial Narrow" w:eastAsia="Arial Narrow" w:hAnsi="Arial Narrow" w:cs="Arial Narrow"/>
          <w:sz w:val="24"/>
          <w:szCs w:val="24"/>
          <w:u w:color="FF0000"/>
        </w:rPr>
      </w:pPr>
      <w:proofErr w:type="gramStart"/>
      <w:r>
        <w:rPr>
          <w:rFonts w:ascii="Arial Narrow"/>
          <w:sz w:val="24"/>
          <w:szCs w:val="24"/>
        </w:rPr>
        <w:t>In order to</w:t>
      </w:r>
      <w:proofErr w:type="gramEnd"/>
      <w:r>
        <w:rPr>
          <w:rFonts w:ascii="Arial Narrow"/>
          <w:sz w:val="24"/>
          <w:szCs w:val="24"/>
        </w:rPr>
        <w:t xml:space="preserve"> be useful, formal recording systems also require quality signposting to where individuals may source support or access to a workplace adjustment process. </w:t>
      </w:r>
      <w:r>
        <w:rPr>
          <w:rFonts w:ascii="Arial Narrow"/>
          <w:sz w:val="24"/>
          <w:szCs w:val="24"/>
          <w:u w:color="FF0000"/>
        </w:rPr>
        <w:t xml:space="preserve">Indeed, if an employee indicates they are disabled on a non-anonymous </w:t>
      </w:r>
      <w:proofErr w:type="gramStart"/>
      <w:r>
        <w:rPr>
          <w:rFonts w:ascii="Arial Narrow"/>
          <w:sz w:val="24"/>
          <w:szCs w:val="24"/>
          <w:u w:color="FF0000"/>
        </w:rPr>
        <w:t>system</w:t>
      </w:r>
      <w:proofErr w:type="gramEnd"/>
      <w:r>
        <w:rPr>
          <w:rFonts w:ascii="Arial Narrow"/>
          <w:sz w:val="24"/>
          <w:szCs w:val="24"/>
          <w:u w:color="FF0000"/>
        </w:rPr>
        <w:t xml:space="preserve"> then the employer should contact them to ensure they have any adjustments that they may require.</w:t>
      </w:r>
    </w:p>
    <w:p w14:paraId="7A473E7F" w14:textId="77777777" w:rsidR="00BC124A" w:rsidRDefault="00AD4B7A">
      <w:pPr>
        <w:pStyle w:val="BodyA"/>
        <w:rPr>
          <w:rFonts w:ascii="Arial Narrow" w:eastAsia="Arial Narrow" w:hAnsi="Arial Narrow" w:cs="Arial Narrow"/>
          <w:sz w:val="52"/>
          <w:szCs w:val="52"/>
        </w:rPr>
      </w:pPr>
      <w:r>
        <w:rPr>
          <w:rFonts w:ascii="Arial Narrow"/>
          <w:sz w:val="52"/>
          <w:szCs w:val="52"/>
        </w:rPr>
        <w:t>Individual sharing with colleagues and line managers</w:t>
      </w:r>
    </w:p>
    <w:p w14:paraId="1A357730"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Quite apart from the sharing of information for formal monitoring purposes, employees and their managers will also need confidence in other processes that may exist for sharing personal information (or when a disability becomes apparent), especially in relation to how workplace adjustments are sought and secured.  </w:t>
      </w:r>
      <w:r>
        <w:rPr>
          <w:rFonts w:ascii="Arial Narrow" w:eastAsia="Arial Narrow" w:hAnsi="Arial Narrow" w:cs="Arial Narrow"/>
          <w:sz w:val="24"/>
          <w:szCs w:val="24"/>
        </w:rPr>
        <w:br/>
      </w:r>
    </w:p>
    <w:p w14:paraId="102A3964"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Our research indicated that a high proportion of disabled employees will assume that the sharing of their personal information at an individual level will be </w:t>
      </w:r>
      <w:r>
        <w:rPr>
          <w:rFonts w:hAnsi="Arial Narrow"/>
          <w:sz w:val="24"/>
          <w:szCs w:val="24"/>
        </w:rPr>
        <w:t>‘</w:t>
      </w:r>
      <w:r>
        <w:rPr>
          <w:rFonts w:ascii="Arial Narrow"/>
          <w:sz w:val="24"/>
          <w:szCs w:val="24"/>
        </w:rPr>
        <w:t>recorded</w:t>
      </w:r>
      <w:r>
        <w:rPr>
          <w:rFonts w:hAnsi="Arial Narrow"/>
          <w:sz w:val="24"/>
          <w:szCs w:val="24"/>
        </w:rPr>
        <w:t>’</w:t>
      </w:r>
      <w:r>
        <w:rPr>
          <w:sz w:val="24"/>
          <w:szCs w:val="24"/>
        </w:rPr>
        <w:t xml:space="preserve"> </w:t>
      </w:r>
      <w:r>
        <w:rPr>
          <w:rFonts w:ascii="Arial Narrow"/>
          <w:sz w:val="24"/>
          <w:szCs w:val="24"/>
        </w:rPr>
        <w:t xml:space="preserve">and acted upon </w:t>
      </w:r>
      <w:proofErr w:type="gramStart"/>
      <w:r>
        <w:rPr>
          <w:rFonts w:ascii="Arial Narrow"/>
          <w:sz w:val="24"/>
          <w:szCs w:val="24"/>
        </w:rPr>
        <w:t>somewhere</w:t>
      </w:r>
      <w:proofErr w:type="gramEnd"/>
      <w:r>
        <w:rPr>
          <w:rFonts w:ascii="Arial Narrow"/>
          <w:sz w:val="24"/>
          <w:szCs w:val="24"/>
        </w:rPr>
        <w:t xml:space="preserve"> so employers need to ensure that messages are clear. </w:t>
      </w:r>
    </w:p>
    <w:p w14:paraId="3EE879B6" w14:textId="77777777" w:rsidR="00BC124A" w:rsidRDefault="00AD4B7A">
      <w:pPr>
        <w:pStyle w:val="BodyA"/>
        <w:rPr>
          <w:rFonts w:ascii="Arial Narrow" w:eastAsia="Arial Narrow" w:hAnsi="Arial Narrow" w:cs="Arial Narrow"/>
          <w:sz w:val="52"/>
          <w:szCs w:val="52"/>
        </w:rPr>
      </w:pPr>
      <w:r>
        <w:rPr>
          <w:rFonts w:ascii="Arial Narrow"/>
          <w:sz w:val="52"/>
          <w:szCs w:val="52"/>
        </w:rPr>
        <w:t>Building trust</w:t>
      </w:r>
    </w:p>
    <w:p w14:paraId="7792006C"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The key to building better data is to ensure systematic and consistent processes</w:t>
      </w:r>
      <w:r w:rsidR="00C42E95">
        <w:rPr>
          <w:rFonts w:ascii="Arial Narrow"/>
          <w:sz w:val="24"/>
          <w:szCs w:val="24"/>
        </w:rPr>
        <w:t>.</w:t>
      </w:r>
    </w:p>
    <w:p w14:paraId="3727301D"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In anonymous surveys and self-service systems employers must be clear why they ask for information and what will be done with it, by whom, and by when. To build a virtuous circle of trust, the </w:t>
      </w:r>
      <w:proofErr w:type="spellStart"/>
      <w:r>
        <w:rPr>
          <w:rFonts w:ascii="Arial Narrow"/>
          <w:sz w:val="24"/>
          <w:szCs w:val="24"/>
        </w:rPr>
        <w:t>organisation</w:t>
      </w:r>
      <w:proofErr w:type="spellEnd"/>
      <w:r>
        <w:rPr>
          <w:rFonts w:ascii="Arial Narrow"/>
          <w:sz w:val="24"/>
          <w:szCs w:val="24"/>
        </w:rPr>
        <w:t xml:space="preserve"> should routinely share progress made and actions taken </w:t>
      </w:r>
      <w:proofErr w:type="gramStart"/>
      <w:r>
        <w:rPr>
          <w:rFonts w:ascii="Arial Narrow"/>
          <w:sz w:val="24"/>
          <w:szCs w:val="24"/>
        </w:rPr>
        <w:t>as a consequence of</w:t>
      </w:r>
      <w:proofErr w:type="gramEnd"/>
      <w:r>
        <w:rPr>
          <w:rFonts w:ascii="Arial Narrow"/>
          <w:sz w:val="24"/>
          <w:szCs w:val="24"/>
        </w:rPr>
        <w:t xml:space="preserve"> monitoring.</w:t>
      </w:r>
    </w:p>
    <w:p w14:paraId="756D8C31"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In addition, employers must have an easy route to support people to share information about their disability at any point in their employment whether they have shared that information </w:t>
      </w:r>
      <w:r>
        <w:rPr>
          <w:rFonts w:ascii="Arial Narrow"/>
          <w:sz w:val="24"/>
          <w:szCs w:val="24"/>
        </w:rPr>
        <w:lastRenderedPageBreak/>
        <w:t>previously, or not. Easy to use, clear, transparent processes to secure adjustments are also essential in building a trust cycle.</w:t>
      </w:r>
    </w:p>
    <w:p w14:paraId="06A834D5" w14:textId="77777777" w:rsidR="00BC124A" w:rsidRDefault="00AD4B7A">
      <w:pPr>
        <w:pStyle w:val="BodyA"/>
        <w:spacing w:line="240" w:lineRule="auto"/>
        <w:rPr>
          <w:rFonts w:ascii="Arial Narrow" w:eastAsia="Arial Narrow" w:hAnsi="Arial Narrow" w:cs="Arial Narrow"/>
          <w:sz w:val="36"/>
          <w:szCs w:val="36"/>
        </w:rPr>
      </w:pPr>
      <w:r>
        <w:rPr>
          <w:rFonts w:ascii="Arial Narrow"/>
          <w:sz w:val="36"/>
          <w:szCs w:val="36"/>
        </w:rPr>
        <w:t>Take account of the enduring human resisters</w:t>
      </w:r>
    </w:p>
    <w:p w14:paraId="7DFF7AC2"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Our research suggests that some employees will always choose not to share information when they can avoid doing so.   </w:t>
      </w:r>
    </w:p>
    <w:p w14:paraId="4D156B32"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Some do not want to associate with the term </w:t>
      </w:r>
      <w:r>
        <w:rPr>
          <w:rFonts w:hAnsi="Arial Narrow"/>
          <w:sz w:val="24"/>
          <w:szCs w:val="24"/>
        </w:rPr>
        <w:t>‘</w:t>
      </w:r>
      <w:r>
        <w:rPr>
          <w:rFonts w:ascii="Arial Narrow"/>
          <w:sz w:val="24"/>
          <w:szCs w:val="24"/>
        </w:rPr>
        <w:t>disability</w:t>
      </w:r>
      <w:r>
        <w:rPr>
          <w:rFonts w:hAnsi="Arial Narrow"/>
          <w:sz w:val="24"/>
          <w:szCs w:val="24"/>
        </w:rPr>
        <w:t>’</w:t>
      </w:r>
      <w:r>
        <w:rPr>
          <w:rFonts w:ascii="Arial Narrow"/>
          <w:sz w:val="24"/>
          <w:szCs w:val="24"/>
        </w:rPr>
        <w:t xml:space="preserve">. Others might fit the </w:t>
      </w:r>
      <w:r>
        <w:rPr>
          <w:rFonts w:hAnsi="Arial Narrow"/>
          <w:sz w:val="24"/>
          <w:szCs w:val="24"/>
        </w:rPr>
        <w:t>‘</w:t>
      </w:r>
      <w:r>
        <w:rPr>
          <w:rFonts w:ascii="Arial Narrow"/>
          <w:sz w:val="24"/>
          <w:szCs w:val="24"/>
        </w:rPr>
        <w:t>disability definition</w:t>
      </w:r>
      <w:r>
        <w:rPr>
          <w:rFonts w:hAnsi="Arial Narrow"/>
          <w:sz w:val="24"/>
          <w:szCs w:val="24"/>
        </w:rPr>
        <w:t>’</w:t>
      </w:r>
      <w:r>
        <w:rPr>
          <w:sz w:val="24"/>
          <w:szCs w:val="24"/>
        </w:rPr>
        <w:t xml:space="preserve"> </w:t>
      </w:r>
      <w:r>
        <w:rPr>
          <w:rFonts w:ascii="Arial Narrow"/>
          <w:sz w:val="24"/>
          <w:szCs w:val="24"/>
        </w:rPr>
        <w:t>and associate with it but not need adjustments. Others will have highly developed personal strategies in place in managing others and challenging situations. The fact is they have a right not to share.</w:t>
      </w:r>
    </w:p>
    <w:p w14:paraId="49BE4DC8" w14:textId="77777777" w:rsidR="00BC124A" w:rsidRDefault="00AD4B7A">
      <w:pPr>
        <w:pStyle w:val="BodyA"/>
        <w:spacing w:line="240" w:lineRule="auto"/>
        <w:rPr>
          <w:rFonts w:ascii="Arial Narrow" w:eastAsia="Arial Narrow" w:hAnsi="Arial Narrow" w:cs="Arial Narrow"/>
          <w:sz w:val="24"/>
          <w:szCs w:val="24"/>
        </w:rPr>
      </w:pPr>
      <w:r>
        <w:rPr>
          <w:rFonts w:ascii="Arial Narrow"/>
          <w:sz w:val="52"/>
          <w:szCs w:val="52"/>
        </w:rPr>
        <w:t>How to ask the questions</w:t>
      </w:r>
      <w:r>
        <w:rPr>
          <w:rFonts w:ascii="Arial Narrow" w:eastAsia="Arial Narrow" w:hAnsi="Arial Narrow" w:cs="Arial Narrow"/>
          <w:sz w:val="52"/>
          <w:szCs w:val="52"/>
        </w:rPr>
        <w:br/>
      </w:r>
      <w:r>
        <w:rPr>
          <w:rFonts w:ascii="Arial Narrow"/>
          <w:sz w:val="24"/>
          <w:szCs w:val="24"/>
        </w:rPr>
        <w:t xml:space="preserve">If you are conducting a formal monitoring process about the number of disabled employees you have, then you will get more accurate results if you make it clear that disability is broad and covers lots of common conditions. A simple yes/no disability question </w:t>
      </w:r>
      <w:r>
        <w:rPr>
          <w:rFonts w:ascii="Arial Narrow"/>
          <w:sz w:val="24"/>
          <w:szCs w:val="24"/>
          <w:lang w:val="nl-NL"/>
        </w:rPr>
        <w:t>won</w:t>
      </w:r>
      <w:r>
        <w:rPr>
          <w:rFonts w:hAnsi="Arial Narrow"/>
          <w:sz w:val="24"/>
          <w:szCs w:val="24"/>
        </w:rPr>
        <w:t>’</w:t>
      </w:r>
      <w:r>
        <w:rPr>
          <w:rFonts w:ascii="Arial Narrow"/>
          <w:sz w:val="24"/>
          <w:szCs w:val="24"/>
        </w:rPr>
        <w:t>t get you very far at all but there's no simple short-hand and you will need to find your own ways of asking.</w:t>
      </w:r>
    </w:p>
    <w:p w14:paraId="24BACBB9" w14:textId="309ACC96" w:rsidR="00BC124A" w:rsidRDefault="00AD4B7A">
      <w:pPr>
        <w:pStyle w:val="BodyA"/>
        <w:spacing w:line="240" w:lineRule="auto"/>
        <w:rPr>
          <w:rFonts w:ascii="Arial Narrow"/>
          <w:sz w:val="24"/>
          <w:szCs w:val="24"/>
        </w:rPr>
      </w:pPr>
      <w:r>
        <w:rPr>
          <w:rFonts w:ascii="Arial Narrow"/>
          <w:sz w:val="24"/>
          <w:szCs w:val="24"/>
        </w:rPr>
        <w:t>We came across some imaginative communications from the employer partners. One example of the kind of question you might use is:</w:t>
      </w:r>
      <w:r>
        <w:rPr>
          <w:rFonts w:ascii="Arial Narrow" w:eastAsia="Arial Narrow" w:hAnsi="Arial Narrow" w:cs="Arial Narrow"/>
          <w:sz w:val="24"/>
          <w:szCs w:val="24"/>
        </w:rPr>
        <w:br/>
      </w:r>
      <w:r>
        <w:rPr>
          <w:rFonts w:ascii="Arial Narrow" w:eastAsia="Arial Narrow" w:hAnsi="Arial Narrow" w:cs="Arial Narrow"/>
          <w:sz w:val="24"/>
          <w:szCs w:val="24"/>
        </w:rPr>
        <w:br/>
      </w:r>
      <w:r>
        <w:rPr>
          <w:rFonts w:ascii="Arial Narrow"/>
          <w:sz w:val="24"/>
          <w:szCs w:val="24"/>
        </w:rPr>
        <w:t xml:space="preserve">"Do you have a disability, long-term </w:t>
      </w:r>
      <w:proofErr w:type="gramStart"/>
      <w:r>
        <w:rPr>
          <w:rFonts w:ascii="Arial Narrow"/>
          <w:sz w:val="24"/>
          <w:szCs w:val="24"/>
        </w:rPr>
        <w:t>injury</w:t>
      </w:r>
      <w:proofErr w:type="gramEnd"/>
      <w:r>
        <w:rPr>
          <w:rFonts w:ascii="Arial Narrow"/>
          <w:sz w:val="24"/>
          <w:szCs w:val="24"/>
        </w:rPr>
        <w:t xml:space="preserve"> or health condition? This could be a physical or mental condition and includes common conditions like dyslexia, cancer, depression, diabetes, back problems, heart problems to name just a few examples.</w:t>
      </w:r>
      <w:r>
        <w:rPr>
          <w:rFonts w:hAnsi="Arial Narrow"/>
          <w:sz w:val="24"/>
          <w:szCs w:val="24"/>
        </w:rPr>
        <w:t>”</w:t>
      </w:r>
      <w:r>
        <w:rPr>
          <w:rFonts w:ascii="Arial Narrow" w:eastAsia="Arial Narrow" w:hAnsi="Arial Narrow" w:cs="Arial Narrow"/>
          <w:sz w:val="24"/>
          <w:szCs w:val="24"/>
        </w:rPr>
        <w:br/>
      </w:r>
      <w:r>
        <w:rPr>
          <w:rFonts w:ascii="Arial Narrow" w:eastAsia="Arial Narrow" w:hAnsi="Arial Narrow" w:cs="Arial Narrow"/>
          <w:sz w:val="24"/>
          <w:szCs w:val="24"/>
        </w:rPr>
        <w:br/>
      </w:r>
      <w:r>
        <w:rPr>
          <w:rFonts w:ascii="Arial Narrow"/>
          <w:sz w:val="24"/>
          <w:szCs w:val="24"/>
        </w:rPr>
        <w:t xml:space="preserve">Some employers also use the phrase </w:t>
      </w:r>
      <w:r>
        <w:rPr>
          <w:rFonts w:hAnsi="Arial Narrow"/>
          <w:sz w:val="24"/>
          <w:szCs w:val="24"/>
        </w:rPr>
        <w:t>“</w:t>
      </w:r>
      <w:r>
        <w:rPr>
          <w:rFonts w:ascii="Arial Narrow"/>
          <w:sz w:val="24"/>
          <w:szCs w:val="24"/>
        </w:rPr>
        <w:t>or consider yourself to be disabled'. This adds further potential for less accurate results if, for example, someone reads it and thinks 'well I'm d</w:t>
      </w:r>
      <w:r>
        <w:rPr>
          <w:rFonts w:ascii="Arial Narrow"/>
          <w:sz w:val="24"/>
          <w:szCs w:val="24"/>
          <w:lang w:val="da-DK"/>
        </w:rPr>
        <w:t xml:space="preserve">eaf </w:t>
      </w:r>
      <w:r>
        <w:rPr>
          <w:rFonts w:ascii="Arial Narrow"/>
          <w:sz w:val="24"/>
          <w:szCs w:val="24"/>
        </w:rPr>
        <w:t xml:space="preserve">but no, I don't consider myself to be disabled'. </w:t>
      </w:r>
    </w:p>
    <w:p w14:paraId="47300BB2" w14:textId="77777777" w:rsidR="00FB1288" w:rsidRDefault="00FB1288" w:rsidP="00FB1288">
      <w:pPr>
        <w:pStyle w:val="BodyA"/>
        <w:spacing w:before="100" w:after="100"/>
        <w:rPr>
          <w:rFonts w:ascii="Arial Narrow" w:eastAsia="Arial Narrow" w:hAnsi="Arial Narrow" w:cs="Arial Narrow"/>
          <w:sz w:val="32"/>
          <w:szCs w:val="32"/>
        </w:rPr>
      </w:pPr>
      <w:r>
        <w:rPr>
          <w:rFonts w:ascii="Arial Narrow"/>
          <w:sz w:val="32"/>
          <w:szCs w:val="32"/>
        </w:rPr>
        <w:t>Expert opinion</w:t>
      </w:r>
    </w:p>
    <w:p w14:paraId="193D75C5" w14:textId="77777777" w:rsidR="00FB1288" w:rsidRDefault="00FB1288" w:rsidP="00FB1288">
      <w:pPr>
        <w:pStyle w:val="BodyA"/>
        <w:spacing w:before="100" w:after="100" w:line="240" w:lineRule="auto"/>
        <w:rPr>
          <w:rFonts w:ascii="Arial Narrow" w:eastAsia="Arial Narrow" w:hAnsi="Arial Narrow" w:cs="Arial Narrow"/>
          <w:sz w:val="24"/>
          <w:szCs w:val="24"/>
        </w:rPr>
      </w:pPr>
      <w:r>
        <w:rPr>
          <w:rFonts w:ascii="Arial Narrow"/>
          <w:sz w:val="24"/>
          <w:szCs w:val="24"/>
        </w:rPr>
        <w:t>Statistics don't tell us the whole story. For example, everyone knows someone who has or has had cancer and yet how</w:t>
      </w:r>
      <w:r>
        <w:rPr>
          <w:rFonts w:ascii="Arial Narrow"/>
          <w:color w:val="181818"/>
          <w:sz w:val="24"/>
          <w:szCs w:val="24"/>
          <w:u w:color="181818"/>
        </w:rPr>
        <w:t xml:space="preserve"> would you answer the question 'How common is cancer?' We </w:t>
      </w:r>
      <w:r>
        <w:rPr>
          <w:rFonts w:ascii="Arial Narrow"/>
          <w:sz w:val="24"/>
          <w:szCs w:val="24"/>
        </w:rPr>
        <w:t xml:space="preserve">might say </w:t>
      </w:r>
      <w:r>
        <w:rPr>
          <w:rFonts w:hAnsi="Arial Narrow"/>
          <w:sz w:val="24"/>
          <w:szCs w:val="24"/>
        </w:rPr>
        <w:t>“</w:t>
      </w:r>
      <w:r>
        <w:rPr>
          <w:rFonts w:ascii="Arial Narrow"/>
          <w:sz w:val="24"/>
          <w:szCs w:val="24"/>
        </w:rPr>
        <w:t>'</w:t>
      </w:r>
      <w:hyperlink r:id="rId8" w:history="1">
        <w:r>
          <w:rPr>
            <w:rStyle w:val="Hyperlink2"/>
          </w:rPr>
          <w:t>More than 1 in 3</w:t>
        </w:r>
      </w:hyperlink>
      <w:r>
        <w:rPr>
          <w:rFonts w:ascii="Arial Narrow"/>
          <w:sz w:val="24"/>
          <w:szCs w:val="24"/>
        </w:rPr>
        <w:t xml:space="preserve"> people in the UK will develop some form of cancer during their lifetime</w:t>
      </w:r>
      <w:r>
        <w:rPr>
          <w:rFonts w:hAnsi="Arial Narrow"/>
          <w:sz w:val="24"/>
          <w:szCs w:val="24"/>
        </w:rPr>
        <w:t>”</w:t>
      </w:r>
      <w:r>
        <w:rPr>
          <w:rFonts w:ascii="Arial Narrow"/>
          <w:sz w:val="24"/>
          <w:szCs w:val="24"/>
        </w:rPr>
        <w:t xml:space="preserve">. It makes the point with regard to </w:t>
      </w:r>
      <w:proofErr w:type="gramStart"/>
      <w:r>
        <w:rPr>
          <w:rFonts w:ascii="Arial Narrow"/>
          <w:sz w:val="24"/>
          <w:szCs w:val="24"/>
        </w:rPr>
        <w:t>prevalence</w:t>
      </w:r>
      <w:proofErr w:type="gramEnd"/>
      <w:r>
        <w:rPr>
          <w:rFonts w:ascii="Arial Narrow"/>
          <w:sz w:val="24"/>
          <w:szCs w:val="24"/>
        </w:rPr>
        <w:t xml:space="preserve"> but it doesn't tell you much about what has to be done, and by whom, in the context of work. </w:t>
      </w:r>
    </w:p>
    <w:p w14:paraId="65DBD2B1" w14:textId="77777777" w:rsidR="00FB1288" w:rsidRDefault="00FB1288" w:rsidP="00FB1288">
      <w:pPr>
        <w:pStyle w:val="BodyA"/>
        <w:spacing w:after="0" w:line="240" w:lineRule="auto"/>
        <w:rPr>
          <w:rFonts w:ascii="Arial Narrow" w:eastAsia="Arial Narrow" w:hAnsi="Arial Narrow" w:cs="Arial Narrow"/>
          <w:sz w:val="24"/>
          <w:szCs w:val="24"/>
        </w:rPr>
      </w:pPr>
      <w:r>
        <w:rPr>
          <w:rFonts w:ascii="Arial Narrow"/>
          <w:sz w:val="24"/>
          <w:szCs w:val="24"/>
        </w:rPr>
        <w:t xml:space="preserve">Employers might accept that disability is everywhere and that it affects </w:t>
      </w:r>
      <w:proofErr w:type="gramStart"/>
      <w:r>
        <w:rPr>
          <w:rFonts w:ascii="Arial Narrow"/>
          <w:sz w:val="24"/>
          <w:szCs w:val="24"/>
        </w:rPr>
        <w:t>everyone</w:t>
      </w:r>
      <w:proofErr w:type="gramEnd"/>
      <w:r>
        <w:rPr>
          <w:rFonts w:ascii="Arial Narrow"/>
          <w:sz w:val="24"/>
          <w:szCs w:val="24"/>
        </w:rPr>
        <w:t xml:space="preserve"> but they might want to make sure that they are recruiting disabled people and retaining them when they acquire a disability. The key is to do this in a meaningful way.</w:t>
      </w:r>
    </w:p>
    <w:p w14:paraId="3D2EBF1F" w14:textId="77777777" w:rsidR="00FB1288" w:rsidRDefault="00FB1288" w:rsidP="00FB1288">
      <w:pPr>
        <w:pStyle w:val="BodyA"/>
        <w:spacing w:after="0" w:line="240" w:lineRule="auto"/>
        <w:rPr>
          <w:rFonts w:ascii="Arial Narrow" w:eastAsia="Arial Narrow" w:hAnsi="Arial Narrow" w:cs="Arial Narrow"/>
          <w:sz w:val="24"/>
          <w:szCs w:val="24"/>
        </w:rPr>
      </w:pPr>
    </w:p>
    <w:p w14:paraId="4566D48A" w14:textId="77777777" w:rsidR="00FB1288" w:rsidRDefault="00FB1288" w:rsidP="00FB1288">
      <w:pPr>
        <w:pStyle w:val="BodyA"/>
        <w:spacing w:after="0" w:line="240" w:lineRule="auto"/>
        <w:rPr>
          <w:rFonts w:ascii="Arial Narrow" w:eastAsia="Arial Narrow" w:hAnsi="Arial Narrow" w:cs="Arial Narrow"/>
          <w:sz w:val="24"/>
          <w:szCs w:val="24"/>
        </w:rPr>
      </w:pPr>
      <w:r>
        <w:rPr>
          <w:rFonts w:ascii="Arial Narrow"/>
          <w:sz w:val="24"/>
          <w:szCs w:val="24"/>
        </w:rPr>
        <w:t xml:space="preserve">At Business Disability </w:t>
      </w:r>
      <w:proofErr w:type="gramStart"/>
      <w:r>
        <w:rPr>
          <w:rFonts w:ascii="Arial Narrow"/>
          <w:sz w:val="24"/>
          <w:szCs w:val="24"/>
        </w:rPr>
        <w:t>Forum</w:t>
      </w:r>
      <w:proofErr w:type="gramEnd"/>
      <w:r>
        <w:rPr>
          <w:rFonts w:ascii="Arial Narrow"/>
          <w:sz w:val="24"/>
          <w:szCs w:val="24"/>
        </w:rPr>
        <w:t xml:space="preserve"> we have always made it clear that there is no </w:t>
      </w:r>
      <w:r>
        <w:rPr>
          <w:rFonts w:hAnsi="Arial Narrow"/>
          <w:sz w:val="24"/>
          <w:szCs w:val="24"/>
        </w:rPr>
        <w:t>“</w:t>
      </w:r>
      <w:r>
        <w:rPr>
          <w:rFonts w:ascii="Arial Narrow"/>
          <w:sz w:val="24"/>
          <w:szCs w:val="24"/>
        </w:rPr>
        <w:t>magic</w:t>
      </w:r>
      <w:r>
        <w:rPr>
          <w:rFonts w:hAnsi="Arial Narrow"/>
          <w:sz w:val="24"/>
          <w:szCs w:val="24"/>
        </w:rPr>
        <w:t>”</w:t>
      </w:r>
      <w:r>
        <w:rPr>
          <w:sz w:val="24"/>
          <w:szCs w:val="24"/>
        </w:rPr>
        <w:t xml:space="preserve"> </w:t>
      </w:r>
      <w:r>
        <w:rPr>
          <w:rFonts w:ascii="Arial Narrow"/>
          <w:sz w:val="24"/>
          <w:szCs w:val="24"/>
        </w:rPr>
        <w:t xml:space="preserve">wording that you can use to ensure you get wholly accurate figures about the number of disabled people that you may be employing. For </w:t>
      </w:r>
      <w:proofErr w:type="gramStart"/>
      <w:r>
        <w:rPr>
          <w:rFonts w:ascii="Arial Narrow"/>
          <w:sz w:val="24"/>
          <w:szCs w:val="24"/>
        </w:rPr>
        <w:t>example</w:t>
      </w:r>
      <w:proofErr w:type="gramEnd"/>
      <w:r>
        <w:rPr>
          <w:rFonts w:ascii="Arial Narrow"/>
          <w:sz w:val="24"/>
          <w:szCs w:val="24"/>
        </w:rPr>
        <w:t xml:space="preserve"> when collecting evidence from members with regard to the Disability Standard we deliberately choose not to ask about the number of disabled people </w:t>
      </w:r>
      <w:proofErr w:type="spellStart"/>
      <w:r>
        <w:rPr>
          <w:rFonts w:ascii="Arial Narrow"/>
          <w:sz w:val="24"/>
          <w:szCs w:val="24"/>
        </w:rPr>
        <w:t>organisations</w:t>
      </w:r>
      <w:proofErr w:type="spellEnd"/>
      <w:r>
        <w:rPr>
          <w:rFonts w:ascii="Arial Narrow"/>
          <w:sz w:val="24"/>
          <w:szCs w:val="24"/>
        </w:rPr>
        <w:t xml:space="preserve"> employ.  The number doesn't tell you much in isolation. What we focus on is whether </w:t>
      </w:r>
      <w:proofErr w:type="spellStart"/>
      <w:r>
        <w:rPr>
          <w:rFonts w:ascii="Arial Narrow"/>
          <w:sz w:val="24"/>
          <w:szCs w:val="24"/>
        </w:rPr>
        <w:t>organisations</w:t>
      </w:r>
      <w:proofErr w:type="spellEnd"/>
      <w:r>
        <w:rPr>
          <w:rFonts w:ascii="Arial Narrow"/>
          <w:sz w:val="24"/>
          <w:szCs w:val="24"/>
        </w:rPr>
        <w:t xml:space="preserve"> know how long it takes to agree (or not agree) and implement adjustments. Of those employers who undertake the Disability Standard only 37% know how long it takes to agree and implement adjustments. </w:t>
      </w:r>
    </w:p>
    <w:p w14:paraId="14F48887" w14:textId="77777777" w:rsidR="00FB1288" w:rsidRDefault="00FB1288" w:rsidP="00FB1288">
      <w:pPr>
        <w:pStyle w:val="BodyA"/>
        <w:spacing w:after="0" w:line="240" w:lineRule="auto"/>
        <w:rPr>
          <w:rFonts w:ascii="Arial Narrow" w:eastAsia="Arial Narrow" w:hAnsi="Arial Narrow" w:cs="Arial Narrow"/>
          <w:sz w:val="24"/>
          <w:szCs w:val="24"/>
        </w:rPr>
      </w:pPr>
    </w:p>
    <w:p w14:paraId="04266715" w14:textId="77777777" w:rsidR="00FB1288" w:rsidRDefault="00FB1288" w:rsidP="00FB1288">
      <w:pPr>
        <w:pStyle w:val="BodyA"/>
        <w:spacing w:after="0" w:line="240" w:lineRule="auto"/>
        <w:rPr>
          <w:rFonts w:ascii="Arial Narrow" w:eastAsia="Arial Narrow" w:hAnsi="Arial Narrow" w:cs="Arial Narrow"/>
          <w:sz w:val="24"/>
          <w:szCs w:val="24"/>
        </w:rPr>
      </w:pPr>
      <w:r>
        <w:rPr>
          <w:rFonts w:ascii="Arial Narrow"/>
          <w:sz w:val="24"/>
          <w:szCs w:val="24"/>
        </w:rPr>
        <w:lastRenderedPageBreak/>
        <w:t>For us, it is not about whether to monitor or not, it</w:t>
      </w:r>
      <w:r>
        <w:rPr>
          <w:rFonts w:hAnsi="Arial Narrow"/>
          <w:sz w:val="24"/>
          <w:szCs w:val="24"/>
        </w:rPr>
        <w:t>’</w:t>
      </w:r>
      <w:r>
        <w:rPr>
          <w:rFonts w:ascii="Arial Narrow"/>
          <w:sz w:val="24"/>
          <w:szCs w:val="24"/>
        </w:rPr>
        <w:t>s about starting somewhere entirely different.</w:t>
      </w:r>
    </w:p>
    <w:p w14:paraId="504D4168" w14:textId="77777777" w:rsidR="00FB1288" w:rsidRDefault="00FB1288" w:rsidP="00FB1288">
      <w:pPr>
        <w:pStyle w:val="BodyA"/>
        <w:spacing w:after="0" w:line="240" w:lineRule="auto"/>
        <w:rPr>
          <w:rFonts w:ascii="Arial Narrow" w:eastAsia="Arial Narrow" w:hAnsi="Arial Narrow" w:cs="Arial Narrow"/>
          <w:sz w:val="24"/>
          <w:szCs w:val="24"/>
        </w:rPr>
      </w:pPr>
    </w:p>
    <w:p w14:paraId="3DA757C1" w14:textId="3ED31623" w:rsidR="00FB1288" w:rsidRDefault="00FB1288" w:rsidP="00FB1288">
      <w:pPr>
        <w:pStyle w:val="BodyA"/>
        <w:spacing w:line="240" w:lineRule="auto"/>
        <w:rPr>
          <w:rFonts w:ascii="Arial Narrow" w:eastAsia="Arial Narrow" w:hAnsi="Arial Narrow" w:cs="Arial Narrow"/>
          <w:sz w:val="24"/>
          <w:szCs w:val="24"/>
        </w:rPr>
      </w:pPr>
      <w:r>
        <w:rPr>
          <w:rFonts w:ascii="Arial Narrow"/>
          <w:color w:val="181818"/>
          <w:sz w:val="32"/>
          <w:szCs w:val="32"/>
          <w:u w:color="181818"/>
        </w:rPr>
        <w:t>Brendan Roach, Senior Disability Consultant, Business Disability Forum</w:t>
      </w:r>
    </w:p>
    <w:p w14:paraId="7CCD67CD" w14:textId="091B70EA" w:rsidR="00BC124A" w:rsidRDefault="00BC124A">
      <w:pPr>
        <w:pStyle w:val="BodyA"/>
        <w:spacing w:line="240" w:lineRule="auto"/>
        <w:rPr>
          <w:rFonts w:ascii="Arial Narrow" w:eastAsia="Arial Narrow" w:hAnsi="Arial Narrow" w:cs="Arial Narrow"/>
          <w:sz w:val="24"/>
          <w:szCs w:val="24"/>
        </w:rPr>
      </w:pPr>
    </w:p>
    <w:p w14:paraId="4A2B9433" w14:textId="77777777" w:rsidR="00FB1288" w:rsidRDefault="00FB1288" w:rsidP="00FB1288">
      <w:pPr>
        <w:pStyle w:val="BodyA"/>
        <w:rPr>
          <w:rFonts w:ascii="Arial Narrow" w:eastAsia="Arial Narrow" w:hAnsi="Arial Narrow" w:cs="Arial Narrow"/>
          <w:sz w:val="32"/>
          <w:szCs w:val="32"/>
        </w:rPr>
      </w:pPr>
      <w:r>
        <w:rPr>
          <w:rFonts w:ascii="Arial Narrow"/>
          <w:sz w:val="32"/>
          <w:szCs w:val="32"/>
        </w:rPr>
        <w:t>Employee Respondent</w:t>
      </w:r>
    </w:p>
    <w:p w14:paraId="04E14D4F" w14:textId="77777777" w:rsidR="00FB1288" w:rsidRDefault="00FB1288" w:rsidP="00FB1288">
      <w:pPr>
        <w:pStyle w:val="BodyA"/>
        <w:spacing w:after="0" w:line="240" w:lineRule="auto"/>
        <w:rPr>
          <w:rFonts w:ascii="Arial Narrow" w:eastAsia="Arial Narrow" w:hAnsi="Arial Narrow" w:cs="Arial Narrow"/>
          <w:sz w:val="24"/>
          <w:szCs w:val="24"/>
        </w:rPr>
      </w:pPr>
    </w:p>
    <w:p w14:paraId="525F8EF0" w14:textId="77777777" w:rsidR="00FB1288" w:rsidRDefault="00FB1288" w:rsidP="00FB1288">
      <w:pPr>
        <w:pStyle w:val="BodyA"/>
        <w:spacing w:after="0" w:line="240" w:lineRule="auto"/>
        <w:rPr>
          <w:rFonts w:ascii="Arial Narrow" w:eastAsia="Arial Narrow" w:hAnsi="Arial Narrow" w:cs="Arial Narrow"/>
          <w:i/>
          <w:iCs/>
          <w:sz w:val="24"/>
          <w:szCs w:val="24"/>
        </w:rPr>
      </w:pPr>
      <w:r>
        <w:rPr>
          <w:rFonts w:hAnsi="Arial Narrow"/>
          <w:sz w:val="24"/>
          <w:szCs w:val="24"/>
        </w:rPr>
        <w:t>“</w:t>
      </w:r>
      <w:r>
        <w:rPr>
          <w:rFonts w:ascii="Arial Narrow"/>
          <w:i/>
          <w:iCs/>
          <w:sz w:val="24"/>
          <w:szCs w:val="24"/>
        </w:rPr>
        <w:t>I want my employer to be crystal clear each time they ask, why they are asking - if it is to monitor, identify and interpret trends, then be clear that this is the purpose, state how the information will be used and report back progress</w:t>
      </w:r>
    </w:p>
    <w:p w14:paraId="36FB72B7" w14:textId="77777777" w:rsidR="00FB1288" w:rsidRDefault="00FB1288" w:rsidP="00FB1288">
      <w:pPr>
        <w:pStyle w:val="BodyA"/>
        <w:spacing w:after="0" w:line="240" w:lineRule="auto"/>
        <w:rPr>
          <w:rFonts w:ascii="Arial Narrow" w:eastAsia="Arial Narrow" w:hAnsi="Arial Narrow" w:cs="Arial Narrow"/>
          <w:i/>
          <w:iCs/>
          <w:sz w:val="24"/>
          <w:szCs w:val="24"/>
        </w:rPr>
      </w:pPr>
    </w:p>
    <w:p w14:paraId="7CC77C93" w14:textId="676CB50A" w:rsidR="00FB1288" w:rsidRDefault="00FB1288" w:rsidP="00FB1288">
      <w:pPr>
        <w:pStyle w:val="BodyA"/>
        <w:spacing w:line="240" w:lineRule="auto"/>
        <w:rPr>
          <w:rFonts w:ascii="Arial Narrow" w:eastAsia="Arial Narrow" w:hAnsi="Arial Narrow" w:cs="Arial Narrow"/>
          <w:sz w:val="24"/>
          <w:szCs w:val="24"/>
        </w:rPr>
      </w:pPr>
      <w:r>
        <w:rPr>
          <w:rFonts w:ascii="Arial Narrow"/>
          <w:i/>
          <w:iCs/>
          <w:sz w:val="24"/>
          <w:szCs w:val="24"/>
        </w:rPr>
        <w:t>If it is part of a process to ensure employees can secure the workplace adjustments they need, then again be clear this is the purpose of asking, signpost to the process and include it when you ask people about their disability and your commitment to confidentiality about what is shared.</w:t>
      </w:r>
      <w:r>
        <w:rPr>
          <w:rFonts w:hAnsi="Arial Narrow"/>
          <w:i/>
          <w:iCs/>
          <w:sz w:val="24"/>
          <w:szCs w:val="24"/>
        </w:rPr>
        <w:t>”</w:t>
      </w:r>
    </w:p>
    <w:p w14:paraId="6F141D87" w14:textId="44325910" w:rsidR="00BC124A" w:rsidRDefault="00BC124A">
      <w:pPr>
        <w:pStyle w:val="BodyA"/>
        <w:spacing w:line="240" w:lineRule="auto"/>
        <w:rPr>
          <w:rFonts w:ascii="Arial Narrow" w:eastAsia="Arial Narrow" w:hAnsi="Arial Narrow" w:cs="Arial Narrow"/>
          <w:sz w:val="24"/>
          <w:szCs w:val="24"/>
        </w:rPr>
      </w:pPr>
    </w:p>
    <w:p w14:paraId="59C23DB9" w14:textId="77777777" w:rsidR="00FB1288" w:rsidRDefault="00FB1288" w:rsidP="00FB1288">
      <w:pPr>
        <w:pStyle w:val="BodyA"/>
        <w:rPr>
          <w:rFonts w:ascii="Arial Narrow" w:eastAsia="Arial Narrow" w:hAnsi="Arial Narrow" w:cs="Arial Narrow"/>
          <w:sz w:val="24"/>
          <w:szCs w:val="24"/>
        </w:rPr>
      </w:pPr>
      <w:r>
        <w:rPr>
          <w:rFonts w:ascii="Arial Narrow"/>
          <w:sz w:val="32"/>
          <w:szCs w:val="32"/>
        </w:rPr>
        <w:t>Expert opinion</w:t>
      </w:r>
    </w:p>
    <w:p w14:paraId="0BC6CC29" w14:textId="77777777" w:rsidR="00FB1288" w:rsidRDefault="00FB1288" w:rsidP="00FB1288">
      <w:pPr>
        <w:pStyle w:val="yiv3752424679msonormal"/>
        <w:rPr>
          <w:rFonts w:ascii="Arial Narrow" w:eastAsia="Arial Narrow" w:hAnsi="Arial Narrow" w:cs="Arial Narrow"/>
        </w:rPr>
      </w:pPr>
      <w:r>
        <w:rPr>
          <w:rFonts w:hAnsi="Arial Narrow"/>
        </w:rPr>
        <w:t>“</w:t>
      </w:r>
      <w:r>
        <w:rPr>
          <w:rFonts w:ascii="Arial Narrow"/>
        </w:rPr>
        <w:t xml:space="preserve">Employers need to understand that people are quite rightly wary about divulging personal information without know who is going to see it and how it is going to be used. In many ways the old saying that </w:t>
      </w:r>
      <w:r>
        <w:rPr>
          <w:rFonts w:hAnsi="Arial Narrow"/>
        </w:rPr>
        <w:t>“</w:t>
      </w:r>
      <w:r>
        <w:rPr>
          <w:rFonts w:ascii="Arial Narrow"/>
        </w:rPr>
        <w:t>information is power</w:t>
      </w:r>
      <w:r>
        <w:rPr>
          <w:rFonts w:hAnsi="Arial Narrow"/>
        </w:rPr>
        <w:t>”</w:t>
      </w:r>
      <w:r>
        <w:rPr>
          <w:rFonts w:hAnsi="Arial Narrow"/>
        </w:rPr>
        <w:t xml:space="preserve"> </w:t>
      </w:r>
      <w:r>
        <w:rPr>
          <w:rFonts w:ascii="Arial Narrow"/>
        </w:rPr>
        <w:t xml:space="preserve">is true. An employee who tells their employer that they have a disability or health condition may feel they will be vulnerable and at risk of discrimination </w:t>
      </w:r>
      <w:r>
        <w:rPr>
          <w:rFonts w:hAnsi="Arial Narrow"/>
        </w:rPr>
        <w:t>–</w:t>
      </w:r>
      <w:r>
        <w:rPr>
          <w:rFonts w:hAnsi="Arial Narrow"/>
        </w:rPr>
        <w:t xml:space="preserve"> </w:t>
      </w:r>
      <w:r>
        <w:rPr>
          <w:rFonts w:ascii="Arial Narrow"/>
        </w:rPr>
        <w:t>and they might be right. Good people working for employers may find this shocking but for many disabled people this is reality.</w:t>
      </w:r>
    </w:p>
    <w:p w14:paraId="6492EE39" w14:textId="77777777" w:rsidR="00FB1288" w:rsidRDefault="00FB1288" w:rsidP="00FB1288">
      <w:pPr>
        <w:pStyle w:val="yiv3752424679msonormal"/>
        <w:rPr>
          <w:rFonts w:ascii="Arial Narrow" w:eastAsia="Arial Narrow" w:hAnsi="Arial Narrow" w:cs="Arial Narrow"/>
        </w:rPr>
      </w:pPr>
      <w:r>
        <w:rPr>
          <w:rFonts w:ascii="Arial Narrow"/>
        </w:rPr>
        <w:t xml:space="preserve">Before starting on a monitoring exercise ask yourself why you want to know how many disabled people (or indeed any other type of person) works for your </w:t>
      </w:r>
      <w:proofErr w:type="spellStart"/>
      <w:r>
        <w:rPr>
          <w:rFonts w:ascii="Arial Narrow"/>
        </w:rPr>
        <w:t>organisation</w:t>
      </w:r>
      <w:proofErr w:type="spellEnd"/>
      <w:r>
        <w:rPr>
          <w:rFonts w:ascii="Arial Narrow"/>
        </w:rPr>
        <w:t xml:space="preserve">. What does that information tell you about your </w:t>
      </w:r>
      <w:proofErr w:type="spellStart"/>
      <w:r>
        <w:rPr>
          <w:rFonts w:ascii="Arial Narrow"/>
        </w:rPr>
        <w:t>organisation</w:t>
      </w:r>
      <w:proofErr w:type="spellEnd"/>
      <w:r>
        <w:rPr>
          <w:rFonts w:ascii="Arial Narrow"/>
        </w:rPr>
        <w:t xml:space="preserve"> and what are you going to do with it? If you want to make your </w:t>
      </w:r>
      <w:proofErr w:type="spellStart"/>
      <w:r>
        <w:rPr>
          <w:rFonts w:ascii="Arial Narrow"/>
        </w:rPr>
        <w:t>organisation</w:t>
      </w:r>
      <w:proofErr w:type="spellEnd"/>
      <w:r>
        <w:rPr>
          <w:rFonts w:ascii="Arial Narrow"/>
        </w:rPr>
        <w:t xml:space="preserve"> more diverse and one that </w:t>
      </w:r>
      <w:proofErr w:type="gramStart"/>
      <w:r>
        <w:rPr>
          <w:rFonts w:ascii="Arial Narrow"/>
        </w:rPr>
        <w:t>welcomes</w:t>
      </w:r>
      <w:proofErr w:type="gramEnd"/>
      <w:r>
        <w:rPr>
          <w:rFonts w:ascii="Arial Narrow"/>
        </w:rPr>
        <w:t xml:space="preserve"> and values difference you have to walk the walk first. Show your employees that that this is a great place to work for everyone and that you will be flexible and accommodating and then ask them to tell you about their disability </w:t>
      </w:r>
      <w:r>
        <w:rPr>
          <w:rFonts w:hAnsi="Arial Narrow"/>
        </w:rPr>
        <w:t>–</w:t>
      </w:r>
      <w:r>
        <w:rPr>
          <w:rFonts w:hAnsi="Arial Narrow"/>
        </w:rPr>
        <w:t xml:space="preserve"> </w:t>
      </w:r>
      <w:r>
        <w:rPr>
          <w:rFonts w:ascii="Arial Narrow"/>
        </w:rPr>
        <w:t>you</w:t>
      </w:r>
      <w:r>
        <w:rPr>
          <w:rFonts w:hAnsi="Arial Narrow"/>
        </w:rPr>
        <w:t>’</w:t>
      </w:r>
      <w:r>
        <w:rPr>
          <w:rFonts w:ascii="Arial Narrow"/>
        </w:rPr>
        <w:t>ll get a better response. You might find, however, that you no longer feel the need to ask people who work for you about their disability/religious beliefs/sexuality anymore.</w:t>
      </w:r>
      <w:r>
        <w:rPr>
          <w:rFonts w:hAnsi="Arial Narrow"/>
        </w:rPr>
        <w:t>”</w:t>
      </w:r>
    </w:p>
    <w:p w14:paraId="5A8F872A" w14:textId="73C9FCC9" w:rsidR="00FB1288" w:rsidRDefault="00FB1288" w:rsidP="00FB1288">
      <w:pPr>
        <w:pStyle w:val="BodyA"/>
        <w:spacing w:line="240" w:lineRule="auto"/>
        <w:rPr>
          <w:rFonts w:ascii="Arial Narrow" w:eastAsia="Arial Narrow" w:hAnsi="Arial Narrow" w:cs="Arial Narrow"/>
          <w:sz w:val="24"/>
          <w:szCs w:val="24"/>
        </w:rPr>
      </w:pPr>
      <w:r>
        <w:rPr>
          <w:rFonts w:ascii="Arial Narrow"/>
          <w:sz w:val="32"/>
          <w:szCs w:val="32"/>
        </w:rPr>
        <w:t xml:space="preserve">Bela </w:t>
      </w:r>
      <w:proofErr w:type="spellStart"/>
      <w:r>
        <w:rPr>
          <w:rFonts w:ascii="Arial Narrow"/>
          <w:sz w:val="32"/>
          <w:szCs w:val="32"/>
        </w:rPr>
        <w:t>Gor</w:t>
      </w:r>
      <w:proofErr w:type="spellEnd"/>
      <w:r>
        <w:rPr>
          <w:rFonts w:ascii="Arial Narrow"/>
          <w:sz w:val="32"/>
          <w:szCs w:val="32"/>
        </w:rPr>
        <w:t>, Legal Director, Business Disability Forum</w:t>
      </w:r>
    </w:p>
    <w:p w14:paraId="782FF47B" w14:textId="77777777" w:rsidR="00BC124A" w:rsidRDefault="00BC124A">
      <w:pPr>
        <w:pStyle w:val="BodyA"/>
        <w:spacing w:line="240" w:lineRule="auto"/>
        <w:rPr>
          <w:rFonts w:ascii="Arial Narrow" w:eastAsia="Arial Narrow" w:hAnsi="Arial Narrow" w:cs="Arial Narrow"/>
          <w:sz w:val="24"/>
          <w:szCs w:val="24"/>
        </w:rPr>
      </w:pPr>
    </w:p>
    <w:p w14:paraId="62C30087" w14:textId="77777777" w:rsidR="00BC124A" w:rsidRDefault="00BC124A">
      <w:pPr>
        <w:pStyle w:val="BodyA"/>
        <w:rPr>
          <w:rFonts w:ascii="Arial Narrow" w:eastAsia="Arial Narrow" w:hAnsi="Arial Narrow" w:cs="Arial Narrow"/>
          <w:sz w:val="36"/>
          <w:szCs w:val="36"/>
        </w:rPr>
      </w:pPr>
    </w:p>
    <w:p w14:paraId="50B090CB" w14:textId="77777777" w:rsidR="00BC124A" w:rsidRDefault="00BC124A">
      <w:pPr>
        <w:pStyle w:val="BodyA"/>
        <w:rPr>
          <w:rFonts w:ascii="Arial Narrow" w:eastAsia="Arial Narrow" w:hAnsi="Arial Narrow" w:cs="Arial Narrow"/>
          <w:sz w:val="36"/>
          <w:szCs w:val="36"/>
        </w:rPr>
      </w:pPr>
    </w:p>
    <w:p w14:paraId="20AF8EEB" w14:textId="77777777" w:rsidR="00BC124A" w:rsidRDefault="00BC124A">
      <w:pPr>
        <w:pStyle w:val="BodyA"/>
        <w:rPr>
          <w:rFonts w:ascii="Arial Narrow" w:eastAsia="Arial Narrow" w:hAnsi="Arial Narrow" w:cs="Arial Narrow"/>
          <w:sz w:val="36"/>
          <w:szCs w:val="36"/>
        </w:rPr>
      </w:pPr>
    </w:p>
    <w:p w14:paraId="0A0A98AD" w14:textId="77777777" w:rsidR="00BC124A" w:rsidRDefault="00BC124A">
      <w:pPr>
        <w:pStyle w:val="BodyA"/>
        <w:spacing w:line="240" w:lineRule="auto"/>
        <w:rPr>
          <w:rFonts w:ascii="Arial Narrow" w:eastAsia="Arial Narrow" w:hAnsi="Arial Narrow" w:cs="Arial Narrow"/>
          <w:sz w:val="24"/>
          <w:szCs w:val="24"/>
        </w:rPr>
      </w:pPr>
    </w:p>
    <w:p w14:paraId="700D9E8D" w14:textId="77777777" w:rsidR="00BC124A" w:rsidRDefault="00BC124A">
      <w:pPr>
        <w:pStyle w:val="BodyA"/>
        <w:spacing w:line="240" w:lineRule="auto"/>
        <w:rPr>
          <w:rFonts w:ascii="Arial Narrow" w:eastAsia="Arial Narrow" w:hAnsi="Arial Narrow" w:cs="Arial Narrow"/>
          <w:sz w:val="24"/>
          <w:szCs w:val="24"/>
        </w:rPr>
      </w:pPr>
    </w:p>
    <w:p w14:paraId="558883D4" w14:textId="77777777" w:rsidR="00BC124A" w:rsidRDefault="00BC124A">
      <w:pPr>
        <w:pStyle w:val="BodyA"/>
        <w:spacing w:line="240" w:lineRule="auto"/>
        <w:rPr>
          <w:rFonts w:ascii="Arial Narrow" w:eastAsia="Arial Narrow" w:hAnsi="Arial Narrow" w:cs="Arial Narrow"/>
          <w:sz w:val="24"/>
          <w:szCs w:val="24"/>
        </w:rPr>
      </w:pPr>
    </w:p>
    <w:p w14:paraId="7136388D" w14:textId="77777777" w:rsidR="00BC124A" w:rsidRDefault="00AD4B7A">
      <w:pPr>
        <w:pStyle w:val="BodyA"/>
        <w:rPr>
          <w:rFonts w:ascii="Arial Narrow" w:eastAsia="Arial Narrow" w:hAnsi="Arial Narrow" w:cs="Arial Narrow"/>
          <w:sz w:val="48"/>
          <w:szCs w:val="48"/>
        </w:rPr>
      </w:pPr>
      <w:r>
        <w:rPr>
          <w:rFonts w:ascii="Arial Narrow"/>
          <w:sz w:val="48"/>
          <w:szCs w:val="48"/>
        </w:rPr>
        <w:t>Key messages from the research</w:t>
      </w:r>
    </w:p>
    <w:p w14:paraId="48245F93" w14:textId="77777777" w:rsidR="00727595" w:rsidRDefault="00AD4B7A">
      <w:pPr>
        <w:pStyle w:val="BodyA"/>
        <w:numPr>
          <w:ilvl w:val="0"/>
          <w:numId w:val="26"/>
        </w:numPr>
        <w:tabs>
          <w:tab w:val="num" w:pos="690"/>
          <w:tab w:val="left" w:pos="720"/>
        </w:tabs>
        <w:spacing w:before="100" w:after="100" w:line="240" w:lineRule="auto"/>
        <w:ind w:left="690" w:hanging="330"/>
        <w:rPr>
          <w:rFonts w:ascii="Arial Narrow" w:eastAsia="Arial Narrow" w:hAnsi="Arial Narrow" w:cs="Arial Narrow"/>
        </w:rPr>
      </w:pPr>
      <w:r>
        <w:rPr>
          <w:rFonts w:ascii="Arial Narrow"/>
          <w:color w:val="181818"/>
          <w:sz w:val="24"/>
          <w:szCs w:val="24"/>
          <w:u w:color="181818"/>
        </w:rPr>
        <w:t>Most employers have some system in place to monitor or track the number of disabled people they have and are saying that if they don</w:t>
      </w:r>
      <w:r>
        <w:rPr>
          <w:rFonts w:hAnsi="Arial Narrow"/>
          <w:color w:val="181818"/>
          <w:sz w:val="24"/>
          <w:szCs w:val="24"/>
          <w:u w:color="181818"/>
        </w:rPr>
        <w:t>’</w:t>
      </w:r>
      <w:r>
        <w:rPr>
          <w:rFonts w:ascii="Arial Narrow"/>
          <w:color w:val="181818"/>
          <w:sz w:val="24"/>
          <w:szCs w:val="24"/>
          <w:u w:color="181818"/>
        </w:rPr>
        <w:t>t, they won</w:t>
      </w:r>
      <w:r>
        <w:rPr>
          <w:rFonts w:hAnsi="Arial Narrow"/>
          <w:color w:val="181818"/>
          <w:sz w:val="24"/>
          <w:szCs w:val="24"/>
          <w:u w:color="181818"/>
        </w:rPr>
        <w:t>’</w:t>
      </w:r>
      <w:r>
        <w:rPr>
          <w:rFonts w:ascii="Arial Narrow"/>
          <w:color w:val="181818"/>
          <w:sz w:val="24"/>
          <w:szCs w:val="24"/>
          <w:u w:color="181818"/>
        </w:rPr>
        <w:t>t know what is going on and what needs to be improved.</w:t>
      </w:r>
    </w:p>
    <w:p w14:paraId="3673690A" w14:textId="77777777" w:rsidR="00727595" w:rsidRDefault="00AD4B7A">
      <w:pPr>
        <w:pStyle w:val="BodyA"/>
        <w:numPr>
          <w:ilvl w:val="0"/>
          <w:numId w:val="26"/>
        </w:numPr>
        <w:tabs>
          <w:tab w:val="num" w:pos="690"/>
          <w:tab w:val="left" w:pos="720"/>
        </w:tabs>
        <w:spacing w:before="100" w:after="100" w:line="240" w:lineRule="auto"/>
        <w:ind w:left="690" w:hanging="330"/>
        <w:rPr>
          <w:rFonts w:ascii="Arial Narrow" w:eastAsia="Arial Narrow" w:hAnsi="Arial Narrow" w:cs="Arial Narrow"/>
        </w:rPr>
      </w:pPr>
      <w:r>
        <w:rPr>
          <w:rFonts w:ascii="Arial Narrow"/>
          <w:color w:val="181818"/>
          <w:sz w:val="24"/>
          <w:szCs w:val="24"/>
          <w:u w:color="181818"/>
        </w:rPr>
        <w:t xml:space="preserve">For employers this is often planned as a </w:t>
      </w:r>
      <w:r>
        <w:rPr>
          <w:rFonts w:hAnsi="Arial Narrow"/>
          <w:color w:val="181818"/>
          <w:sz w:val="24"/>
          <w:szCs w:val="24"/>
          <w:u w:color="181818"/>
        </w:rPr>
        <w:t>“</w:t>
      </w:r>
      <w:r>
        <w:rPr>
          <w:rFonts w:ascii="Arial Narrow"/>
          <w:color w:val="181818"/>
          <w:sz w:val="24"/>
          <w:szCs w:val="24"/>
          <w:u w:color="181818"/>
        </w:rPr>
        <w:t>data collection exercise</w:t>
      </w:r>
      <w:r>
        <w:rPr>
          <w:rFonts w:hAnsi="Arial Narrow"/>
          <w:color w:val="181818"/>
          <w:sz w:val="24"/>
          <w:szCs w:val="24"/>
          <w:u w:color="181818"/>
        </w:rPr>
        <w:t>”</w:t>
      </w:r>
      <w:r>
        <w:rPr>
          <w:color w:val="181818"/>
          <w:sz w:val="24"/>
          <w:szCs w:val="24"/>
          <w:u w:color="181818"/>
        </w:rPr>
        <w:t xml:space="preserve"> </w:t>
      </w:r>
      <w:r>
        <w:rPr>
          <w:rFonts w:ascii="Arial Narrow"/>
          <w:color w:val="181818"/>
          <w:sz w:val="24"/>
          <w:szCs w:val="24"/>
          <w:u w:color="181818"/>
        </w:rPr>
        <w:t>but for employees it is often an emotional transaction and will often result in personal reflection and occasionally people seeking advice.</w:t>
      </w:r>
    </w:p>
    <w:p w14:paraId="049167EC" w14:textId="77777777" w:rsidR="00727595" w:rsidRDefault="00AD4B7A">
      <w:pPr>
        <w:pStyle w:val="BodyA"/>
        <w:numPr>
          <w:ilvl w:val="0"/>
          <w:numId w:val="26"/>
        </w:numPr>
        <w:tabs>
          <w:tab w:val="num" w:pos="690"/>
          <w:tab w:val="left" w:pos="720"/>
        </w:tabs>
        <w:spacing w:before="100" w:after="100" w:line="240" w:lineRule="auto"/>
        <w:ind w:left="690" w:hanging="330"/>
        <w:rPr>
          <w:rFonts w:ascii="Arial Narrow" w:eastAsia="Arial Narrow" w:hAnsi="Arial Narrow" w:cs="Arial Narrow"/>
        </w:rPr>
      </w:pPr>
      <w:r>
        <w:rPr>
          <w:rFonts w:ascii="Arial Narrow"/>
          <w:color w:val="181818"/>
          <w:sz w:val="24"/>
          <w:szCs w:val="24"/>
          <w:u w:color="181818"/>
        </w:rPr>
        <w:t>Disability, injury, accident and ill health is a fact of life, it can happen to anyone at any time and often does</w:t>
      </w:r>
      <w:r w:rsidR="00C42E95">
        <w:rPr>
          <w:rFonts w:ascii="Arial Narrow"/>
          <w:color w:val="181818"/>
          <w:sz w:val="24"/>
          <w:szCs w:val="24"/>
          <w:u w:color="181818"/>
        </w:rPr>
        <w:t>,</w:t>
      </w:r>
      <w:r>
        <w:rPr>
          <w:color w:val="181818"/>
          <w:sz w:val="24"/>
          <w:szCs w:val="24"/>
          <w:u w:color="181818"/>
        </w:rPr>
        <w:t xml:space="preserve"> </w:t>
      </w:r>
      <w:r>
        <w:rPr>
          <w:rFonts w:ascii="Arial Narrow"/>
          <w:color w:val="181818"/>
          <w:sz w:val="24"/>
          <w:szCs w:val="24"/>
          <w:u w:color="181818"/>
        </w:rPr>
        <w:t xml:space="preserve">so any monitoring system needs to start </w:t>
      </w:r>
      <w:r w:rsidR="00C42E95">
        <w:rPr>
          <w:rFonts w:ascii="Arial Narrow"/>
          <w:color w:val="181818"/>
          <w:sz w:val="24"/>
          <w:szCs w:val="24"/>
          <w:u w:color="181818"/>
        </w:rPr>
        <w:t>with</w:t>
      </w:r>
      <w:r>
        <w:rPr>
          <w:rFonts w:ascii="Arial Narrow"/>
          <w:color w:val="181818"/>
          <w:sz w:val="24"/>
          <w:szCs w:val="24"/>
          <w:u w:color="181818"/>
        </w:rPr>
        <w:t xml:space="preserve"> messages that communicate that </w:t>
      </w:r>
      <w:proofErr w:type="gramStart"/>
      <w:r>
        <w:rPr>
          <w:rFonts w:ascii="Arial Narrow"/>
          <w:color w:val="181818"/>
          <w:sz w:val="24"/>
          <w:szCs w:val="24"/>
          <w:u w:color="181818"/>
        </w:rPr>
        <w:t>fact</w:t>
      </w:r>
      <w:proofErr w:type="gramEnd"/>
      <w:r>
        <w:rPr>
          <w:rFonts w:ascii="Arial Narrow"/>
          <w:color w:val="181818"/>
          <w:sz w:val="24"/>
          <w:szCs w:val="24"/>
          <w:u w:color="181818"/>
        </w:rPr>
        <w:t xml:space="preserve"> </w:t>
      </w:r>
      <w:r w:rsidR="00C42E95">
        <w:rPr>
          <w:rFonts w:ascii="Arial Narrow"/>
          <w:color w:val="181818"/>
          <w:sz w:val="24"/>
          <w:szCs w:val="24"/>
          <w:u w:color="181818"/>
        </w:rPr>
        <w:t xml:space="preserve">and </w:t>
      </w:r>
      <w:r>
        <w:rPr>
          <w:rFonts w:ascii="Arial Narrow"/>
          <w:color w:val="181818"/>
          <w:sz w:val="24"/>
          <w:szCs w:val="24"/>
          <w:u w:color="181818"/>
        </w:rPr>
        <w:t xml:space="preserve">which </w:t>
      </w:r>
      <w:proofErr w:type="spellStart"/>
      <w:r>
        <w:rPr>
          <w:rFonts w:ascii="Arial Narrow"/>
          <w:color w:val="181818"/>
          <w:sz w:val="24"/>
          <w:szCs w:val="24"/>
          <w:u w:color="181818"/>
        </w:rPr>
        <w:t>emphasise</w:t>
      </w:r>
      <w:proofErr w:type="spellEnd"/>
      <w:r>
        <w:rPr>
          <w:rFonts w:ascii="Arial Narrow"/>
          <w:color w:val="181818"/>
          <w:sz w:val="24"/>
          <w:szCs w:val="24"/>
          <w:u w:color="181818"/>
        </w:rPr>
        <w:t xml:space="preserve"> that disability at work is very, very </w:t>
      </w:r>
      <w:r>
        <w:rPr>
          <w:rFonts w:hAnsi="Arial Narrow"/>
          <w:color w:val="181818"/>
          <w:sz w:val="24"/>
          <w:szCs w:val="24"/>
          <w:u w:color="181818"/>
        </w:rPr>
        <w:t>‘</w:t>
      </w:r>
      <w:r>
        <w:rPr>
          <w:rFonts w:ascii="Arial Narrow"/>
          <w:color w:val="181818"/>
          <w:sz w:val="24"/>
          <w:szCs w:val="24"/>
          <w:u w:color="181818"/>
        </w:rPr>
        <w:t>normal</w:t>
      </w:r>
      <w:r>
        <w:rPr>
          <w:rFonts w:hAnsi="Arial Narrow"/>
          <w:color w:val="181818"/>
          <w:sz w:val="24"/>
          <w:szCs w:val="24"/>
          <w:u w:color="181818"/>
        </w:rPr>
        <w:t>’</w:t>
      </w:r>
      <w:r>
        <w:rPr>
          <w:rFonts w:ascii="Arial Narrow"/>
          <w:color w:val="181818"/>
          <w:sz w:val="24"/>
          <w:szCs w:val="24"/>
          <w:u w:color="181818"/>
        </w:rPr>
        <w:t>.</w:t>
      </w:r>
    </w:p>
    <w:p w14:paraId="594C808E" w14:textId="77777777" w:rsidR="00727595" w:rsidRDefault="00AD4B7A">
      <w:pPr>
        <w:pStyle w:val="BodyA"/>
        <w:numPr>
          <w:ilvl w:val="0"/>
          <w:numId w:val="26"/>
        </w:numPr>
        <w:tabs>
          <w:tab w:val="num" w:pos="690"/>
          <w:tab w:val="left" w:pos="720"/>
        </w:tabs>
        <w:spacing w:before="100" w:after="100" w:line="240" w:lineRule="auto"/>
        <w:ind w:left="690" w:hanging="330"/>
        <w:rPr>
          <w:rFonts w:ascii="Arial Narrow" w:eastAsia="Arial Narrow" w:hAnsi="Arial Narrow" w:cs="Arial Narrow"/>
        </w:rPr>
      </w:pPr>
      <w:proofErr w:type="gramStart"/>
      <w:r>
        <w:rPr>
          <w:rFonts w:ascii="Arial Narrow"/>
          <w:color w:val="181818"/>
          <w:sz w:val="24"/>
          <w:szCs w:val="24"/>
          <w:u w:color="181818"/>
        </w:rPr>
        <w:t>In order to</w:t>
      </w:r>
      <w:proofErr w:type="gramEnd"/>
      <w:r>
        <w:rPr>
          <w:rFonts w:ascii="Arial Narrow"/>
          <w:color w:val="181818"/>
          <w:sz w:val="24"/>
          <w:szCs w:val="24"/>
          <w:u w:color="181818"/>
        </w:rPr>
        <w:t xml:space="preserve"> build trust and confidence, employers should provide explicit assurances that sharing information about disability will not have adverse consequences, particularly in economically difficult periods.</w:t>
      </w:r>
    </w:p>
    <w:p w14:paraId="66ECADC9" w14:textId="77777777" w:rsidR="00727595" w:rsidRDefault="00AD4B7A">
      <w:pPr>
        <w:pStyle w:val="BodyA"/>
        <w:numPr>
          <w:ilvl w:val="0"/>
          <w:numId w:val="26"/>
        </w:numPr>
        <w:tabs>
          <w:tab w:val="num" w:pos="690"/>
          <w:tab w:val="left" w:pos="720"/>
        </w:tabs>
        <w:spacing w:before="100" w:after="100" w:line="240" w:lineRule="auto"/>
        <w:ind w:left="690" w:hanging="330"/>
        <w:rPr>
          <w:rFonts w:ascii="Arial Narrow" w:eastAsia="Arial Narrow" w:hAnsi="Arial Narrow" w:cs="Arial Narrow"/>
        </w:rPr>
      </w:pPr>
      <w:r>
        <w:rPr>
          <w:rFonts w:ascii="Arial Narrow"/>
          <w:color w:val="181818"/>
          <w:sz w:val="24"/>
          <w:szCs w:val="24"/>
          <w:u w:color="181818"/>
        </w:rPr>
        <w:t>Employers should explicitly explain to staff that their sharing information about disability, even if they require no adjustments at the present time, is still a helpful indicator to the employer as they develop ongoing recruitment and engagement strategies.</w:t>
      </w:r>
    </w:p>
    <w:p w14:paraId="20D3EEEF" w14:textId="77777777" w:rsidR="00727595" w:rsidRDefault="00AD4B7A">
      <w:pPr>
        <w:pStyle w:val="BodyA"/>
        <w:numPr>
          <w:ilvl w:val="0"/>
          <w:numId w:val="26"/>
        </w:numPr>
        <w:tabs>
          <w:tab w:val="num" w:pos="690"/>
          <w:tab w:val="left" w:pos="720"/>
        </w:tabs>
        <w:spacing w:before="100" w:after="100" w:line="240" w:lineRule="auto"/>
        <w:ind w:left="690" w:hanging="330"/>
        <w:rPr>
          <w:rFonts w:ascii="Arial Narrow" w:eastAsia="Arial Narrow" w:hAnsi="Arial Narrow" w:cs="Arial Narrow"/>
        </w:rPr>
      </w:pPr>
      <w:r>
        <w:rPr>
          <w:rFonts w:ascii="Arial Narrow"/>
          <w:color w:val="181818"/>
          <w:sz w:val="24"/>
          <w:szCs w:val="24"/>
          <w:u w:color="181818"/>
        </w:rPr>
        <w:t xml:space="preserve">Employers should try to think more creatively about the use of the word </w:t>
      </w:r>
      <w:r>
        <w:rPr>
          <w:rFonts w:hAnsi="Arial Narrow"/>
          <w:color w:val="181818"/>
          <w:sz w:val="24"/>
          <w:szCs w:val="24"/>
          <w:u w:color="181818"/>
        </w:rPr>
        <w:t>‘</w:t>
      </w:r>
      <w:r>
        <w:rPr>
          <w:rFonts w:ascii="Arial Narrow"/>
          <w:color w:val="181818"/>
          <w:sz w:val="24"/>
          <w:szCs w:val="24"/>
          <w:u w:color="181818"/>
        </w:rPr>
        <w:t>disability</w:t>
      </w:r>
      <w:r>
        <w:rPr>
          <w:rFonts w:hAnsi="Arial Narrow"/>
          <w:color w:val="181818"/>
          <w:sz w:val="24"/>
          <w:szCs w:val="24"/>
          <w:u w:color="181818"/>
        </w:rPr>
        <w:t>’</w:t>
      </w:r>
      <w:r>
        <w:rPr>
          <w:color w:val="181818"/>
          <w:sz w:val="24"/>
          <w:szCs w:val="24"/>
          <w:u w:color="181818"/>
        </w:rPr>
        <w:t xml:space="preserve"> </w:t>
      </w:r>
      <w:r>
        <w:rPr>
          <w:rFonts w:ascii="Arial Narrow"/>
          <w:color w:val="181818"/>
          <w:sz w:val="24"/>
          <w:szCs w:val="24"/>
          <w:u w:color="181818"/>
        </w:rPr>
        <w:t>in their communications.</w:t>
      </w:r>
    </w:p>
    <w:p w14:paraId="7D820469" w14:textId="77777777" w:rsidR="00727595" w:rsidRDefault="00AD4B7A">
      <w:pPr>
        <w:pStyle w:val="BodyA"/>
        <w:numPr>
          <w:ilvl w:val="0"/>
          <w:numId w:val="26"/>
        </w:numPr>
        <w:tabs>
          <w:tab w:val="num" w:pos="690"/>
          <w:tab w:val="left" w:pos="720"/>
        </w:tabs>
        <w:spacing w:before="100" w:after="100" w:line="240" w:lineRule="auto"/>
        <w:ind w:left="690" w:hanging="330"/>
        <w:rPr>
          <w:rFonts w:ascii="Arial Narrow" w:eastAsia="Arial Narrow" w:hAnsi="Arial Narrow" w:cs="Arial Narrow"/>
        </w:rPr>
      </w:pPr>
      <w:r>
        <w:rPr>
          <w:rFonts w:ascii="Arial Narrow"/>
          <w:color w:val="181818"/>
          <w:sz w:val="24"/>
          <w:szCs w:val="24"/>
          <w:u w:color="181818"/>
        </w:rPr>
        <w:t>Employers should routinely report back both to the workforce and individuals on the plans and progress following the analysis of information from monitoring exercises and specifically describe how the information has added value.</w:t>
      </w:r>
    </w:p>
    <w:p w14:paraId="7FF03C2F" w14:textId="77777777" w:rsidR="00727595" w:rsidRDefault="00AD4B7A">
      <w:pPr>
        <w:pStyle w:val="BodyA"/>
        <w:numPr>
          <w:ilvl w:val="0"/>
          <w:numId w:val="26"/>
        </w:numPr>
        <w:tabs>
          <w:tab w:val="num" w:pos="690"/>
          <w:tab w:val="left" w:pos="720"/>
        </w:tabs>
        <w:spacing w:before="100" w:after="100" w:line="240" w:lineRule="auto"/>
        <w:ind w:left="690" w:hanging="330"/>
        <w:rPr>
          <w:rFonts w:ascii="Arial Narrow" w:eastAsia="Arial Narrow" w:hAnsi="Arial Narrow" w:cs="Arial Narrow"/>
        </w:rPr>
      </w:pPr>
      <w:r>
        <w:rPr>
          <w:rFonts w:ascii="Arial Narrow"/>
          <w:color w:val="181818"/>
          <w:sz w:val="24"/>
          <w:szCs w:val="24"/>
          <w:u w:color="181818"/>
        </w:rPr>
        <w:t>If employers cannot routinely report back in this way, they should revisit the purposes for which the data is collected and/or the reason for asking for information.</w:t>
      </w:r>
    </w:p>
    <w:p w14:paraId="3E41C3A5" w14:textId="77777777" w:rsidR="00727595" w:rsidRDefault="00AD4B7A">
      <w:pPr>
        <w:pStyle w:val="BodyA"/>
        <w:numPr>
          <w:ilvl w:val="0"/>
          <w:numId w:val="26"/>
        </w:numPr>
        <w:tabs>
          <w:tab w:val="num" w:pos="690"/>
          <w:tab w:val="left" w:pos="720"/>
        </w:tabs>
        <w:spacing w:before="100" w:after="100" w:line="240" w:lineRule="auto"/>
        <w:ind w:left="690" w:hanging="330"/>
        <w:rPr>
          <w:rFonts w:ascii="Arial Narrow" w:eastAsia="Arial Narrow" w:hAnsi="Arial Narrow" w:cs="Arial Narrow"/>
          <w:color w:val="181818"/>
          <w:u w:color="181818"/>
        </w:rPr>
      </w:pPr>
      <w:r>
        <w:rPr>
          <w:rFonts w:ascii="Arial Narrow"/>
          <w:color w:val="181818"/>
          <w:sz w:val="24"/>
          <w:szCs w:val="24"/>
          <w:u w:color="181818"/>
        </w:rPr>
        <w:t xml:space="preserve">When individuals share information about their disability the statistic that results </w:t>
      </w:r>
      <w:proofErr w:type="gramStart"/>
      <w:r>
        <w:rPr>
          <w:rFonts w:ascii="Arial Narrow"/>
          <w:color w:val="181818"/>
          <w:sz w:val="24"/>
          <w:szCs w:val="24"/>
          <w:u w:color="181818"/>
        </w:rPr>
        <w:t>is</w:t>
      </w:r>
      <w:proofErr w:type="gramEnd"/>
      <w:r>
        <w:rPr>
          <w:rFonts w:ascii="Arial Narrow"/>
          <w:color w:val="181818"/>
          <w:sz w:val="24"/>
          <w:szCs w:val="24"/>
          <w:u w:color="181818"/>
        </w:rPr>
        <w:t xml:space="preserve"> really just the number of people who </w:t>
      </w:r>
      <w:r w:rsidR="00C42E95">
        <w:rPr>
          <w:rFonts w:ascii="Arial Narrow"/>
          <w:color w:val="181818"/>
          <w:sz w:val="24"/>
          <w:szCs w:val="24"/>
          <w:u w:color="181818"/>
        </w:rPr>
        <w:t xml:space="preserve">believe they are </w:t>
      </w:r>
      <w:r>
        <w:rPr>
          <w:rFonts w:ascii="Arial Narrow"/>
          <w:color w:val="181818"/>
          <w:sz w:val="24"/>
          <w:szCs w:val="24"/>
          <w:u w:color="181818"/>
        </w:rPr>
        <w:t>disabled by whatever criteria you</w:t>
      </w:r>
      <w:r>
        <w:rPr>
          <w:rFonts w:hAnsi="Arial Narrow"/>
          <w:color w:val="181818"/>
          <w:sz w:val="24"/>
          <w:szCs w:val="24"/>
          <w:u w:color="181818"/>
        </w:rPr>
        <w:t>’</w:t>
      </w:r>
      <w:r>
        <w:rPr>
          <w:rFonts w:ascii="Arial Narrow"/>
          <w:color w:val="181818"/>
          <w:sz w:val="24"/>
          <w:szCs w:val="24"/>
          <w:u w:color="181818"/>
        </w:rPr>
        <w:t xml:space="preserve">ve chosen to use </w:t>
      </w:r>
      <w:r w:rsidR="007854A2" w:rsidRPr="007854A2">
        <w:rPr>
          <w:rFonts w:ascii="Arial Narrow"/>
          <w:color w:val="181818"/>
          <w:sz w:val="24"/>
          <w:szCs w:val="24"/>
          <w:u w:val="single"/>
        </w:rPr>
        <w:t>and</w:t>
      </w:r>
      <w:r>
        <w:rPr>
          <w:rFonts w:ascii="Arial Narrow"/>
          <w:color w:val="181818"/>
          <w:sz w:val="24"/>
          <w:szCs w:val="24"/>
          <w:u w:color="181818"/>
        </w:rPr>
        <w:t xml:space="preserve"> who are content to tell you about it. This doesn't mean it's not worth asking but it does need to be understood for what it is. It could be benchmarked year on year. It </w:t>
      </w:r>
      <w:proofErr w:type="gramStart"/>
      <w:r>
        <w:rPr>
          <w:rFonts w:ascii="Arial Narrow"/>
          <w:color w:val="181818"/>
          <w:sz w:val="24"/>
          <w:szCs w:val="24"/>
          <w:u w:color="181818"/>
        </w:rPr>
        <w:t>reflect</w:t>
      </w:r>
      <w:proofErr w:type="gramEnd"/>
      <w:r>
        <w:rPr>
          <w:rFonts w:ascii="Arial Narrow"/>
          <w:color w:val="181818"/>
          <w:sz w:val="24"/>
          <w:szCs w:val="24"/>
          <w:u w:color="181818"/>
        </w:rPr>
        <w:t xml:space="preserve"> employees</w:t>
      </w:r>
      <w:r>
        <w:rPr>
          <w:rFonts w:hAnsi="Arial Narrow"/>
          <w:color w:val="181818"/>
          <w:sz w:val="24"/>
          <w:szCs w:val="24"/>
          <w:u w:color="181818"/>
        </w:rPr>
        <w:t>’</w:t>
      </w:r>
      <w:r>
        <w:rPr>
          <w:rFonts w:hAnsi="Arial Narrow"/>
          <w:color w:val="181818"/>
          <w:sz w:val="24"/>
          <w:szCs w:val="24"/>
          <w:u w:color="181818"/>
        </w:rPr>
        <w:t xml:space="preserve"> </w:t>
      </w:r>
      <w:r>
        <w:rPr>
          <w:rFonts w:ascii="Arial Narrow"/>
          <w:color w:val="181818"/>
          <w:sz w:val="24"/>
          <w:szCs w:val="24"/>
          <w:u w:color="181818"/>
        </w:rPr>
        <w:t>level of understanding about what disability is and / or their trust in how their employer will respond to such information. What it isn</w:t>
      </w:r>
      <w:r>
        <w:rPr>
          <w:rFonts w:hAnsi="Arial Narrow"/>
          <w:color w:val="181818"/>
          <w:sz w:val="24"/>
          <w:szCs w:val="24"/>
          <w:u w:color="181818"/>
        </w:rPr>
        <w:t>’</w:t>
      </w:r>
      <w:r>
        <w:rPr>
          <w:rFonts w:ascii="Arial Narrow"/>
          <w:color w:val="181818"/>
          <w:sz w:val="24"/>
          <w:szCs w:val="24"/>
          <w:u w:color="181818"/>
        </w:rPr>
        <w:t xml:space="preserve">t necessarily </w:t>
      </w:r>
      <w:proofErr w:type="gramStart"/>
      <w:r>
        <w:rPr>
          <w:rFonts w:ascii="Arial Narrow"/>
          <w:color w:val="181818"/>
          <w:sz w:val="24"/>
          <w:szCs w:val="24"/>
          <w:u w:color="181818"/>
        </w:rPr>
        <w:t>is a reflection of</w:t>
      </w:r>
      <w:proofErr w:type="gramEnd"/>
      <w:r>
        <w:rPr>
          <w:rFonts w:ascii="Arial Narrow"/>
          <w:color w:val="181818"/>
          <w:sz w:val="24"/>
          <w:szCs w:val="24"/>
          <w:u w:color="181818"/>
        </w:rPr>
        <w:t xml:space="preserve"> the number </w:t>
      </w:r>
      <w:r w:rsidR="00C42E95">
        <w:rPr>
          <w:rFonts w:ascii="Arial Narrow"/>
          <w:color w:val="181818"/>
          <w:sz w:val="24"/>
          <w:szCs w:val="24"/>
          <w:u w:color="181818"/>
        </w:rPr>
        <w:t xml:space="preserve">of people </w:t>
      </w:r>
      <w:r>
        <w:rPr>
          <w:rFonts w:ascii="Arial Narrow"/>
          <w:color w:val="181818"/>
          <w:sz w:val="24"/>
          <w:szCs w:val="24"/>
          <w:u w:color="181818"/>
        </w:rPr>
        <w:t>who are disabled within your workforce.</w:t>
      </w:r>
    </w:p>
    <w:p w14:paraId="7BFB726B" w14:textId="77777777" w:rsidR="00BC124A" w:rsidRDefault="00BC124A">
      <w:pPr>
        <w:pStyle w:val="BodyA"/>
        <w:rPr>
          <w:rFonts w:ascii="Arial Narrow" w:eastAsia="Arial Narrow" w:hAnsi="Arial Narrow" w:cs="Arial Narrow"/>
          <w:color w:val="181818"/>
          <w:sz w:val="24"/>
          <w:szCs w:val="24"/>
          <w:u w:color="181818"/>
        </w:rPr>
      </w:pPr>
    </w:p>
    <w:p w14:paraId="78617F22" w14:textId="77777777" w:rsidR="00BC124A" w:rsidRDefault="00BC124A">
      <w:pPr>
        <w:pStyle w:val="BodyA"/>
        <w:rPr>
          <w:rFonts w:ascii="Arial Narrow Bold" w:eastAsia="Arial Narrow Bold" w:hAnsi="Arial Narrow Bold" w:cs="Arial Narrow Bold"/>
          <w:sz w:val="72"/>
          <w:szCs w:val="72"/>
        </w:rPr>
      </w:pPr>
    </w:p>
    <w:p w14:paraId="4F573CC1" w14:textId="77777777" w:rsidR="00BC124A" w:rsidRDefault="00AD4B7A">
      <w:pPr>
        <w:pStyle w:val="BodyA"/>
        <w:rPr>
          <w:rFonts w:ascii="Arial Narrow" w:eastAsia="Arial Narrow" w:hAnsi="Arial Narrow" w:cs="Arial Narrow"/>
          <w:sz w:val="72"/>
          <w:szCs w:val="72"/>
        </w:rPr>
      </w:pPr>
      <w:r>
        <w:rPr>
          <w:rFonts w:ascii="Arial Narrow"/>
          <w:sz w:val="72"/>
          <w:szCs w:val="72"/>
        </w:rPr>
        <w:lastRenderedPageBreak/>
        <w:t>A fresher workplace adjustment process</w:t>
      </w:r>
    </w:p>
    <w:p w14:paraId="60C28643" w14:textId="77777777" w:rsidR="00BC124A" w:rsidRDefault="00AD4B7A">
      <w:pPr>
        <w:pStyle w:val="BodyA"/>
        <w:rPr>
          <w:rFonts w:ascii="Arial Narrow" w:eastAsia="Arial Narrow" w:hAnsi="Arial Narrow" w:cs="Arial Narrow"/>
          <w:sz w:val="24"/>
          <w:szCs w:val="24"/>
        </w:rPr>
      </w:pPr>
      <w:r>
        <w:rPr>
          <w:rFonts w:ascii="Arial Narrow"/>
          <w:sz w:val="24"/>
          <w:szCs w:val="24"/>
        </w:rPr>
        <w:t>(</w:t>
      </w:r>
      <w:r>
        <w:rPr>
          <w:rFonts w:ascii="Arial Narrow Bold"/>
          <w:sz w:val="24"/>
          <w:szCs w:val="24"/>
        </w:rPr>
        <w:t>QUOTE BOX</w:t>
      </w:r>
      <w:r>
        <w:rPr>
          <w:rFonts w:ascii="Arial Narrow"/>
          <w:sz w:val="24"/>
          <w:szCs w:val="24"/>
        </w:rPr>
        <w:t>:</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Next to doing the right thing, the most important thing is let people know you are doing the right thing.</w:t>
      </w:r>
      <w:r>
        <w:rPr>
          <w:rFonts w:ascii="Arial Unicode MS" w:eastAsia="Arial Unicode MS" w:cs="Arial Unicode MS"/>
          <w:sz w:val="24"/>
          <w:szCs w:val="24"/>
        </w:rPr>
        <w:t>”</w:t>
      </w:r>
      <w:r>
        <w:rPr>
          <w:rFonts w:ascii="Arial Narrow"/>
          <w:sz w:val="24"/>
          <w:szCs w:val="24"/>
        </w:rPr>
        <w:t xml:space="preserve"> John D Rockefeller)</w:t>
      </w:r>
    </w:p>
    <w:p w14:paraId="21A5A37D" w14:textId="77777777" w:rsidR="00BC124A" w:rsidRDefault="00AD4B7A">
      <w:pPr>
        <w:pStyle w:val="BodyA"/>
        <w:rPr>
          <w:rFonts w:ascii="Arial Narrow" w:eastAsia="Arial Narrow" w:hAnsi="Arial Narrow" w:cs="Arial Narrow"/>
          <w:sz w:val="24"/>
          <w:szCs w:val="24"/>
        </w:rPr>
      </w:pPr>
      <w:r>
        <w:rPr>
          <w:rFonts w:ascii="Arial Narrow"/>
          <w:sz w:val="24"/>
          <w:szCs w:val="24"/>
        </w:rPr>
        <w:t>You are now on the home straight and you want to improve the visibility and integrity of the workplace adjustment process. Four things to keep in mind:</w:t>
      </w:r>
    </w:p>
    <w:p w14:paraId="6A7DC282" w14:textId="77777777" w:rsidR="00727595" w:rsidRDefault="00AD4B7A">
      <w:pPr>
        <w:pStyle w:val="ListParagraph"/>
        <w:numPr>
          <w:ilvl w:val="0"/>
          <w:numId w:val="27"/>
        </w:numPr>
        <w:tabs>
          <w:tab w:val="clear" w:pos="720"/>
          <w:tab w:val="num" w:pos="690"/>
        </w:tabs>
        <w:ind w:left="690" w:hanging="330"/>
        <w:rPr>
          <w:rFonts w:ascii="Arial Narrow" w:eastAsia="Arial Narrow" w:hAnsi="Arial Narrow" w:cs="Arial Narrow"/>
        </w:rPr>
      </w:pPr>
      <w:r>
        <w:rPr>
          <w:rFonts w:ascii="Arial Narrow"/>
          <w:sz w:val="24"/>
          <w:szCs w:val="24"/>
        </w:rPr>
        <w:t xml:space="preserve">Our research shows that the main reason that employees tell their employer about their disability is because they need an adjustment. That means </w:t>
      </w:r>
      <w:proofErr w:type="spellStart"/>
      <w:r>
        <w:rPr>
          <w:rFonts w:ascii="Arial Narrow"/>
          <w:sz w:val="24"/>
          <w:szCs w:val="24"/>
        </w:rPr>
        <w:t>its</w:t>
      </w:r>
      <w:proofErr w:type="spellEnd"/>
      <w:r>
        <w:rPr>
          <w:rFonts w:ascii="Arial Narrow"/>
          <w:sz w:val="24"/>
          <w:szCs w:val="24"/>
        </w:rPr>
        <w:t xml:space="preserve"> important to get the delivery process </w:t>
      </w:r>
      <w:proofErr w:type="gramStart"/>
      <w:r>
        <w:rPr>
          <w:rFonts w:ascii="Arial Narrow"/>
          <w:sz w:val="24"/>
          <w:szCs w:val="24"/>
        </w:rPr>
        <w:t>right;</w:t>
      </w:r>
      <w:proofErr w:type="gramEnd"/>
    </w:p>
    <w:p w14:paraId="759BD5BB" w14:textId="77777777" w:rsidR="00727595" w:rsidRDefault="00AD4B7A">
      <w:pPr>
        <w:pStyle w:val="ListParagraph"/>
        <w:numPr>
          <w:ilvl w:val="0"/>
          <w:numId w:val="27"/>
        </w:numPr>
        <w:tabs>
          <w:tab w:val="clear" w:pos="720"/>
          <w:tab w:val="num" w:pos="690"/>
        </w:tabs>
        <w:ind w:left="690" w:hanging="330"/>
        <w:rPr>
          <w:rFonts w:ascii="Arial Narrow" w:eastAsia="Arial Narrow" w:hAnsi="Arial Narrow" w:cs="Arial Narrow"/>
        </w:rPr>
      </w:pPr>
      <w:r>
        <w:rPr>
          <w:rFonts w:ascii="Arial Narrow"/>
          <w:sz w:val="24"/>
          <w:szCs w:val="24"/>
        </w:rPr>
        <w:t xml:space="preserve">Our research suggests that employees want their employer to </w:t>
      </w:r>
      <w:r>
        <w:rPr>
          <w:rFonts w:hAnsi="Arial Narrow"/>
          <w:sz w:val="24"/>
          <w:szCs w:val="24"/>
        </w:rPr>
        <w:t>‘</w:t>
      </w:r>
      <w:proofErr w:type="spellStart"/>
      <w:r>
        <w:rPr>
          <w:rFonts w:ascii="Arial Narrow"/>
          <w:sz w:val="24"/>
          <w:szCs w:val="24"/>
        </w:rPr>
        <w:t>normalise</w:t>
      </w:r>
      <w:proofErr w:type="spellEnd"/>
      <w:r>
        <w:rPr>
          <w:rFonts w:hAnsi="Arial Narrow"/>
          <w:sz w:val="24"/>
          <w:szCs w:val="24"/>
        </w:rPr>
        <w:t>’</w:t>
      </w:r>
      <w:r>
        <w:rPr>
          <w:sz w:val="24"/>
          <w:szCs w:val="24"/>
        </w:rPr>
        <w:t xml:space="preserve"> </w:t>
      </w:r>
      <w:r>
        <w:rPr>
          <w:rFonts w:ascii="Arial Narrow"/>
          <w:sz w:val="24"/>
          <w:szCs w:val="24"/>
        </w:rPr>
        <w:t xml:space="preserve">the process for seeking and securing workplace </w:t>
      </w:r>
      <w:proofErr w:type="gramStart"/>
      <w:r>
        <w:rPr>
          <w:rFonts w:ascii="Arial Narrow"/>
          <w:sz w:val="24"/>
          <w:szCs w:val="24"/>
        </w:rPr>
        <w:t>adjustments;</w:t>
      </w:r>
      <w:proofErr w:type="gramEnd"/>
    </w:p>
    <w:p w14:paraId="76636556" w14:textId="77777777" w:rsidR="00727595" w:rsidRDefault="00AD4B7A">
      <w:pPr>
        <w:pStyle w:val="ListParagraph"/>
        <w:numPr>
          <w:ilvl w:val="0"/>
          <w:numId w:val="27"/>
        </w:numPr>
        <w:tabs>
          <w:tab w:val="clear" w:pos="720"/>
          <w:tab w:val="num" w:pos="690"/>
        </w:tabs>
        <w:ind w:left="690" w:hanging="330"/>
        <w:rPr>
          <w:rFonts w:ascii="Arial Narrow" w:eastAsia="Arial Narrow" w:hAnsi="Arial Narrow" w:cs="Arial Narrow"/>
        </w:rPr>
      </w:pPr>
      <w:r>
        <w:rPr>
          <w:rFonts w:ascii="Arial Narrow"/>
          <w:sz w:val="24"/>
          <w:szCs w:val="24"/>
        </w:rPr>
        <w:t xml:space="preserve">In addition to wanting the process </w:t>
      </w:r>
      <w:r>
        <w:rPr>
          <w:rFonts w:hAnsi="Arial Narrow"/>
          <w:sz w:val="24"/>
          <w:szCs w:val="24"/>
        </w:rPr>
        <w:t>‘</w:t>
      </w:r>
      <w:proofErr w:type="spellStart"/>
      <w:r>
        <w:rPr>
          <w:rFonts w:ascii="Arial Narrow"/>
          <w:sz w:val="24"/>
          <w:szCs w:val="24"/>
        </w:rPr>
        <w:t>normalised</w:t>
      </w:r>
      <w:proofErr w:type="spellEnd"/>
      <w:r>
        <w:rPr>
          <w:rFonts w:hAnsi="Arial Narrow"/>
          <w:sz w:val="24"/>
          <w:szCs w:val="24"/>
        </w:rPr>
        <w:t>’</w:t>
      </w:r>
      <w:r>
        <w:rPr>
          <w:rFonts w:ascii="Arial Narrow"/>
          <w:sz w:val="24"/>
          <w:szCs w:val="24"/>
        </w:rPr>
        <w:t xml:space="preserve">, employees would like their employers to focus on the quality and consistency of delivery - in terms of visibility, ease of access, timescales and levels of </w:t>
      </w:r>
      <w:proofErr w:type="gramStart"/>
      <w:r>
        <w:rPr>
          <w:rFonts w:ascii="Arial Narrow"/>
          <w:sz w:val="24"/>
          <w:szCs w:val="24"/>
        </w:rPr>
        <w:t>effectiveness;</w:t>
      </w:r>
      <w:proofErr w:type="gramEnd"/>
    </w:p>
    <w:p w14:paraId="5E337E90" w14:textId="77777777" w:rsidR="00727595" w:rsidRDefault="00AD4B7A">
      <w:pPr>
        <w:pStyle w:val="ListParagraph"/>
        <w:numPr>
          <w:ilvl w:val="0"/>
          <w:numId w:val="27"/>
        </w:numPr>
        <w:tabs>
          <w:tab w:val="clear" w:pos="720"/>
          <w:tab w:val="num" w:pos="690"/>
        </w:tabs>
        <w:ind w:left="690" w:hanging="330"/>
        <w:rPr>
          <w:rFonts w:ascii="Arial Narrow" w:eastAsia="Arial Narrow" w:hAnsi="Arial Narrow" w:cs="Arial Narrow"/>
        </w:rPr>
      </w:pPr>
      <w:r>
        <w:rPr>
          <w:rFonts w:ascii="Arial Narrow"/>
          <w:sz w:val="24"/>
          <w:szCs w:val="24"/>
        </w:rPr>
        <w:t xml:space="preserve">The </w:t>
      </w:r>
      <w:r>
        <w:rPr>
          <w:rFonts w:hAnsi="Arial Narrow"/>
          <w:sz w:val="24"/>
          <w:szCs w:val="24"/>
        </w:rPr>
        <w:t>‘</w:t>
      </w:r>
      <w:r>
        <w:rPr>
          <w:rFonts w:ascii="Arial Narrow"/>
          <w:sz w:val="24"/>
          <w:szCs w:val="24"/>
        </w:rPr>
        <w:t>name</w:t>
      </w:r>
      <w:r>
        <w:rPr>
          <w:rFonts w:hAnsi="Arial Narrow"/>
          <w:sz w:val="24"/>
          <w:szCs w:val="24"/>
        </w:rPr>
        <w:t>’</w:t>
      </w:r>
      <w:r>
        <w:rPr>
          <w:sz w:val="24"/>
          <w:szCs w:val="24"/>
        </w:rPr>
        <w:t xml:space="preserve"> </w:t>
      </w:r>
      <w:r>
        <w:rPr>
          <w:rFonts w:ascii="Arial Narrow"/>
          <w:sz w:val="24"/>
          <w:szCs w:val="24"/>
        </w:rPr>
        <w:t xml:space="preserve">of the process (of ensuring employees can access adjustments that are reasonable) might contribute to the </w:t>
      </w:r>
      <w:r>
        <w:rPr>
          <w:rFonts w:hAnsi="Arial Narrow"/>
          <w:sz w:val="24"/>
          <w:szCs w:val="24"/>
        </w:rPr>
        <w:t>‘</w:t>
      </w:r>
      <w:r>
        <w:rPr>
          <w:rFonts w:ascii="Arial Narrow"/>
          <w:sz w:val="24"/>
          <w:szCs w:val="24"/>
        </w:rPr>
        <w:t>mood music</w:t>
      </w:r>
      <w:r>
        <w:rPr>
          <w:rFonts w:hAnsi="Arial Narrow"/>
          <w:sz w:val="24"/>
          <w:szCs w:val="24"/>
        </w:rPr>
        <w:t>’</w:t>
      </w:r>
      <w:r>
        <w:rPr>
          <w:sz w:val="24"/>
          <w:szCs w:val="24"/>
        </w:rPr>
        <w:t xml:space="preserve"> </w:t>
      </w:r>
      <w:r>
        <w:rPr>
          <w:rFonts w:ascii="Arial Narrow"/>
          <w:sz w:val="24"/>
          <w:szCs w:val="24"/>
        </w:rPr>
        <w:t>for how employees will trust the level of fairness of the eventual outcome (and whether to use it at all</w:t>
      </w:r>
      <w:proofErr w:type="gramStart"/>
      <w:r>
        <w:rPr>
          <w:rFonts w:ascii="Arial Narrow"/>
          <w:sz w:val="24"/>
          <w:szCs w:val="24"/>
        </w:rPr>
        <w:t>);</w:t>
      </w:r>
      <w:proofErr w:type="gramEnd"/>
    </w:p>
    <w:p w14:paraId="788B50EC" w14:textId="77777777" w:rsidR="00C42E95" w:rsidRDefault="00AD4B7A">
      <w:pPr>
        <w:pStyle w:val="BodyA"/>
        <w:rPr>
          <w:rFonts w:ascii="Arial Narrow"/>
          <w:sz w:val="24"/>
          <w:szCs w:val="24"/>
        </w:rPr>
      </w:pPr>
      <w:r>
        <w:rPr>
          <w:rFonts w:ascii="Arial Narrow"/>
          <w:sz w:val="24"/>
          <w:szCs w:val="24"/>
        </w:rPr>
        <w:t xml:space="preserve">Our research showed that 22 out of 55 employers monitor the number of adjustments requested and 23 out of 55 employers monitor the number of adjustments provided. However only </w:t>
      </w:r>
      <w:r w:rsidR="005D7010">
        <w:rPr>
          <w:rFonts w:ascii="Arial Narrow"/>
          <w:sz w:val="24"/>
          <w:szCs w:val="24"/>
        </w:rPr>
        <w:t>18%</w:t>
      </w:r>
      <w:r>
        <w:rPr>
          <w:rFonts w:ascii="Arial Narrow"/>
          <w:sz w:val="24"/>
          <w:szCs w:val="24"/>
        </w:rPr>
        <w:t xml:space="preserve"> monitor data about the speed and quality of adjustments made. </w:t>
      </w:r>
    </w:p>
    <w:p w14:paraId="13AC5C2F" w14:textId="77777777" w:rsidR="00BC124A" w:rsidRDefault="00C42E95">
      <w:pPr>
        <w:pStyle w:val="BodyA"/>
        <w:rPr>
          <w:rFonts w:ascii="Arial Narrow" w:eastAsia="Arial Narrow" w:hAnsi="Arial Narrow" w:cs="Arial Narrow"/>
          <w:sz w:val="24"/>
          <w:szCs w:val="24"/>
        </w:rPr>
      </w:pPr>
      <w:r>
        <w:rPr>
          <w:rFonts w:ascii="Arial Narrow"/>
          <w:sz w:val="24"/>
          <w:szCs w:val="24"/>
        </w:rPr>
        <w:t xml:space="preserve">With </w:t>
      </w:r>
      <w:r w:rsidR="00AD4B7A">
        <w:rPr>
          <w:rFonts w:ascii="Arial Narrow"/>
          <w:sz w:val="24"/>
          <w:szCs w:val="24"/>
        </w:rPr>
        <w:t xml:space="preserve">57% of respondents </w:t>
      </w:r>
      <w:r>
        <w:rPr>
          <w:rFonts w:ascii="Arial Narrow"/>
          <w:sz w:val="24"/>
          <w:szCs w:val="24"/>
        </w:rPr>
        <w:t xml:space="preserve">saying </w:t>
      </w:r>
      <w:r w:rsidR="00AD4B7A">
        <w:rPr>
          <w:rFonts w:ascii="Arial Narrow"/>
          <w:sz w:val="24"/>
          <w:szCs w:val="24"/>
        </w:rPr>
        <w:t xml:space="preserve">that the main reason why they share information about their disability </w:t>
      </w:r>
      <w:r>
        <w:rPr>
          <w:rFonts w:ascii="Arial Narrow"/>
          <w:sz w:val="24"/>
          <w:szCs w:val="24"/>
        </w:rPr>
        <w:t>is</w:t>
      </w:r>
      <w:r w:rsidR="00AD4B7A">
        <w:rPr>
          <w:rFonts w:ascii="Arial Narrow"/>
          <w:sz w:val="24"/>
          <w:szCs w:val="24"/>
        </w:rPr>
        <w:t xml:space="preserve"> that they need their employer to make an adjustment for them</w:t>
      </w:r>
      <w:r>
        <w:rPr>
          <w:rFonts w:ascii="Arial Narrow"/>
          <w:sz w:val="24"/>
          <w:szCs w:val="24"/>
        </w:rPr>
        <w:t xml:space="preserve"> it is vital that employers would do better to monitor the workplace adjustment process. R</w:t>
      </w:r>
      <w:r w:rsidR="00AD4B7A">
        <w:rPr>
          <w:rFonts w:ascii="Arial Narrow"/>
          <w:sz w:val="24"/>
          <w:szCs w:val="24"/>
        </w:rPr>
        <w:t xml:space="preserve">espondents were keen to stress that they want the employer to </w:t>
      </w:r>
      <w:r w:rsidR="00AD4B7A">
        <w:rPr>
          <w:rFonts w:ascii="Arial Unicode MS" w:eastAsia="Arial Unicode MS" w:cs="Arial Unicode MS"/>
          <w:sz w:val="24"/>
          <w:szCs w:val="24"/>
        </w:rPr>
        <w:t>‘</w:t>
      </w:r>
      <w:proofErr w:type="spellStart"/>
      <w:r w:rsidR="00AD4B7A">
        <w:rPr>
          <w:rFonts w:ascii="Arial Narrow"/>
          <w:sz w:val="24"/>
          <w:szCs w:val="24"/>
        </w:rPr>
        <w:t>normalise</w:t>
      </w:r>
      <w:proofErr w:type="spellEnd"/>
      <w:r w:rsidR="00AD4B7A">
        <w:rPr>
          <w:rFonts w:ascii="Arial Unicode MS" w:eastAsia="Arial Unicode MS" w:cs="Arial Unicode MS"/>
          <w:sz w:val="24"/>
          <w:szCs w:val="24"/>
        </w:rPr>
        <w:t>’</w:t>
      </w:r>
      <w:r w:rsidR="00AD4B7A">
        <w:rPr>
          <w:rFonts w:ascii="Arial Unicode MS" w:eastAsia="Arial Unicode MS" w:cs="Arial Unicode MS"/>
          <w:sz w:val="24"/>
          <w:szCs w:val="24"/>
        </w:rPr>
        <w:t xml:space="preserve"> </w:t>
      </w:r>
      <w:r w:rsidR="00AD4B7A">
        <w:rPr>
          <w:rFonts w:ascii="Arial Narrow"/>
          <w:sz w:val="24"/>
          <w:szCs w:val="24"/>
        </w:rPr>
        <w:t xml:space="preserve">the requests for </w:t>
      </w:r>
      <w:proofErr w:type="spellStart"/>
      <w:proofErr w:type="gramStart"/>
      <w:r w:rsidR="00AD4B7A">
        <w:rPr>
          <w:rFonts w:ascii="Arial Narrow"/>
          <w:sz w:val="24"/>
          <w:szCs w:val="24"/>
        </w:rPr>
        <w:t>adjustments.</w:t>
      </w:r>
      <w:r>
        <w:rPr>
          <w:rFonts w:ascii="Arial Narrow"/>
          <w:sz w:val="24"/>
          <w:szCs w:val="24"/>
        </w:rPr>
        <w:t>As</w:t>
      </w:r>
      <w:proofErr w:type="spellEnd"/>
      <w:proofErr w:type="gramEnd"/>
      <w:r>
        <w:rPr>
          <w:rFonts w:ascii="Arial Narrow"/>
          <w:sz w:val="24"/>
          <w:szCs w:val="24"/>
        </w:rPr>
        <w:t xml:space="preserve"> one respondent said, </w:t>
      </w:r>
      <w:r>
        <w:rPr>
          <w:rFonts w:ascii="Arial Narrow"/>
          <w:sz w:val="24"/>
          <w:szCs w:val="24"/>
        </w:rPr>
        <w:t>“</w:t>
      </w:r>
      <w:r w:rsidR="00AD4B7A">
        <w:rPr>
          <w:rFonts w:ascii="Arial Narrow"/>
          <w:sz w:val="24"/>
          <w:szCs w:val="24"/>
        </w:rPr>
        <w:t xml:space="preserve"> Why should it be any different from requesting any other piece of equipment to do your job?</w:t>
      </w:r>
      <w:r>
        <w:rPr>
          <w:rFonts w:ascii="Arial Narrow"/>
          <w:sz w:val="24"/>
          <w:szCs w:val="24"/>
        </w:rPr>
        <w:t>.</w:t>
      </w:r>
      <w:r>
        <w:rPr>
          <w:rFonts w:ascii="Arial Narrow"/>
          <w:sz w:val="24"/>
          <w:szCs w:val="24"/>
        </w:rPr>
        <w:t>”</w:t>
      </w:r>
      <w:r w:rsidR="00AD4B7A">
        <w:rPr>
          <w:rFonts w:ascii="Arial Narrow"/>
          <w:sz w:val="24"/>
          <w:szCs w:val="24"/>
        </w:rPr>
        <w:t xml:space="preserve">  </w:t>
      </w:r>
    </w:p>
    <w:p w14:paraId="565920A9" w14:textId="77777777" w:rsidR="00BC124A" w:rsidRDefault="00AD4B7A">
      <w:pPr>
        <w:pStyle w:val="BodyA"/>
        <w:rPr>
          <w:rFonts w:ascii="Arial Narrow" w:eastAsia="Arial Narrow" w:hAnsi="Arial Narrow" w:cs="Arial Narrow"/>
          <w:sz w:val="48"/>
          <w:szCs w:val="48"/>
        </w:rPr>
      </w:pPr>
      <w:r>
        <w:rPr>
          <w:rFonts w:ascii="Arial Narrow"/>
          <w:sz w:val="48"/>
          <w:szCs w:val="48"/>
        </w:rPr>
        <w:t>Tackling inconsistent processes</w:t>
      </w:r>
    </w:p>
    <w:p w14:paraId="3446C5F7" w14:textId="77777777" w:rsidR="00BC124A" w:rsidRDefault="00AD4B7A">
      <w:pPr>
        <w:pStyle w:val="BodyA"/>
        <w:rPr>
          <w:rFonts w:ascii="Arial Narrow" w:eastAsia="Arial Narrow" w:hAnsi="Arial Narrow" w:cs="Arial Narrow"/>
          <w:sz w:val="48"/>
          <w:szCs w:val="48"/>
        </w:rPr>
      </w:pPr>
      <w:r>
        <w:rPr>
          <w:rFonts w:ascii="Arial Narrow"/>
          <w:sz w:val="24"/>
          <w:szCs w:val="24"/>
        </w:rPr>
        <w:t xml:space="preserve">One of the common themes that came up from the survey was that employers wanted to improve the consistency of the delivery of their workplace adjustment process. Several mentioned that they had just started or were due to start root and branch reviews.  Several had a newly identified </w:t>
      </w:r>
      <w:r>
        <w:rPr>
          <w:rFonts w:ascii="Arial Unicode MS" w:eastAsia="Arial Unicode MS" w:cs="Arial Unicode MS"/>
          <w:sz w:val="24"/>
          <w:szCs w:val="24"/>
        </w:rPr>
        <w:t>‘</w:t>
      </w:r>
      <w:r>
        <w:rPr>
          <w:rFonts w:ascii="Arial Narrow"/>
          <w:sz w:val="24"/>
          <w:szCs w:val="24"/>
        </w:rPr>
        <w:t>process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owner.</w:t>
      </w:r>
    </w:p>
    <w:p w14:paraId="1A257504"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 xml:space="preserve">While recommendations regarding the positioning of the process are beyond the scope of this study, we did observe that </w:t>
      </w:r>
      <w:proofErr w:type="gramStart"/>
      <w:r>
        <w:rPr>
          <w:rFonts w:ascii="Arial Narrow"/>
          <w:sz w:val="24"/>
          <w:szCs w:val="24"/>
        </w:rPr>
        <w:t>a number of</w:t>
      </w:r>
      <w:proofErr w:type="gramEnd"/>
      <w:r>
        <w:rPr>
          <w:rFonts w:ascii="Arial Narrow"/>
          <w:sz w:val="24"/>
          <w:szCs w:val="24"/>
        </w:rPr>
        <w:t xml:space="preserve"> </w:t>
      </w:r>
      <w:r>
        <w:rPr>
          <w:rFonts w:ascii="Arial Unicode MS" w:eastAsia="Arial Unicode MS" w:cs="Arial Unicode MS"/>
          <w:sz w:val="24"/>
          <w:szCs w:val="24"/>
        </w:rPr>
        <w:t>‘</w:t>
      </w:r>
      <w:r>
        <w:rPr>
          <w:rFonts w:ascii="Arial Narrow"/>
          <w:sz w:val="24"/>
          <w:szCs w:val="24"/>
        </w:rPr>
        <w:t>shifts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are happening in terms of the location of the workplace adjustment process, or improvements to ownership. </w:t>
      </w:r>
    </w:p>
    <w:p w14:paraId="2A06DD97"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Several employers have started to </w:t>
      </w:r>
      <w:proofErr w:type="spellStart"/>
      <w:r>
        <w:rPr>
          <w:rFonts w:ascii="Arial Narrow"/>
          <w:sz w:val="24"/>
          <w:szCs w:val="24"/>
        </w:rPr>
        <w:t>centralise</w:t>
      </w:r>
      <w:proofErr w:type="spellEnd"/>
      <w:r>
        <w:rPr>
          <w:rFonts w:ascii="Arial Narrow"/>
          <w:sz w:val="24"/>
          <w:szCs w:val="24"/>
        </w:rPr>
        <w:t xml:space="preserve"> processes that had previously been </w:t>
      </w:r>
      <w:proofErr w:type="spellStart"/>
      <w:r>
        <w:rPr>
          <w:rFonts w:ascii="Arial Narrow"/>
          <w:sz w:val="24"/>
          <w:szCs w:val="24"/>
        </w:rPr>
        <w:t>localised</w:t>
      </w:r>
      <w:proofErr w:type="spellEnd"/>
      <w:r>
        <w:rPr>
          <w:rFonts w:ascii="Arial Narrow"/>
          <w:sz w:val="24"/>
          <w:szCs w:val="24"/>
        </w:rPr>
        <w:t xml:space="preserve">. The most frequently cited reason was to remove the responsibility of deciding what is reasonable or not from busy line managers and thus increase the speed of delivery. Employers also </w:t>
      </w:r>
      <w:proofErr w:type="spellStart"/>
      <w:r>
        <w:rPr>
          <w:rFonts w:ascii="Arial Narrow"/>
          <w:sz w:val="24"/>
          <w:szCs w:val="24"/>
        </w:rPr>
        <w:t>recognised</w:t>
      </w:r>
      <w:proofErr w:type="spellEnd"/>
      <w:r>
        <w:rPr>
          <w:rFonts w:ascii="Arial Narrow"/>
          <w:sz w:val="24"/>
          <w:szCs w:val="24"/>
        </w:rPr>
        <w:t xml:space="preserve"> that </w:t>
      </w:r>
      <w:proofErr w:type="spellStart"/>
      <w:r>
        <w:rPr>
          <w:rFonts w:ascii="Arial Narrow"/>
          <w:sz w:val="24"/>
          <w:szCs w:val="24"/>
        </w:rPr>
        <w:t>centralised</w:t>
      </w:r>
      <w:proofErr w:type="spellEnd"/>
      <w:r>
        <w:rPr>
          <w:rFonts w:ascii="Arial Narrow"/>
          <w:sz w:val="24"/>
          <w:szCs w:val="24"/>
        </w:rPr>
        <w:t xml:space="preserve"> processes provide a greater opportunity to purchase more cost-effectively and monitor costs more consistently, particularly the costs of assessments which are not very often required.</w:t>
      </w:r>
    </w:p>
    <w:p w14:paraId="646FBA1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key is to ensure that the </w:t>
      </w:r>
      <w:proofErr w:type="gramStart"/>
      <w:r>
        <w:rPr>
          <w:rFonts w:ascii="Arial Narrow"/>
          <w:sz w:val="24"/>
          <w:szCs w:val="24"/>
        </w:rPr>
        <w:t>decision making</w:t>
      </w:r>
      <w:proofErr w:type="gramEnd"/>
      <w:r>
        <w:rPr>
          <w:rFonts w:ascii="Arial Narrow"/>
          <w:sz w:val="24"/>
          <w:szCs w:val="24"/>
        </w:rPr>
        <w:t xml:space="preserve"> process is fair, consistent, effective, transparent and timely.</w:t>
      </w:r>
    </w:p>
    <w:p w14:paraId="2D4365E4" w14:textId="77777777" w:rsidR="00BC124A" w:rsidRDefault="00AD4B7A">
      <w:pPr>
        <w:pStyle w:val="BodyA"/>
        <w:rPr>
          <w:rFonts w:ascii="Arial Narrow" w:eastAsia="Arial Narrow" w:hAnsi="Arial Narrow" w:cs="Arial Narrow"/>
          <w:sz w:val="24"/>
          <w:szCs w:val="24"/>
        </w:rPr>
      </w:pPr>
      <w:r>
        <w:rPr>
          <w:rFonts w:ascii="Arial Narrow"/>
          <w:sz w:val="24"/>
          <w:szCs w:val="24"/>
        </w:rPr>
        <w:t>One employer mentioned how one employee had awaited 18 months to see whether they could be provided with a computer mouse costing</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300. They had been off work throughout that period. A peer review exercise to determine the lessons learnt suggested the following:</w:t>
      </w:r>
    </w:p>
    <w:p w14:paraId="0DA8ABA1" w14:textId="77777777" w:rsidR="00727595" w:rsidRDefault="00AD4B7A">
      <w:pPr>
        <w:pStyle w:val="ListParagraph"/>
        <w:numPr>
          <w:ilvl w:val="0"/>
          <w:numId w:val="28"/>
        </w:numPr>
        <w:tabs>
          <w:tab w:val="clear" w:pos="720"/>
          <w:tab w:val="num" w:pos="690"/>
        </w:tabs>
        <w:ind w:left="690" w:hanging="330"/>
        <w:rPr>
          <w:rFonts w:ascii="Arial Narrow" w:eastAsia="Arial Narrow" w:hAnsi="Arial Narrow" w:cs="Arial Narrow"/>
        </w:rPr>
      </w:pPr>
      <w:r>
        <w:rPr>
          <w:rFonts w:ascii="Arial Narrow"/>
          <w:sz w:val="24"/>
          <w:szCs w:val="24"/>
        </w:rPr>
        <w:t xml:space="preserve">The manager had been worried that the purchasing of a mouse would lead to further requests from other </w:t>
      </w:r>
      <w:proofErr w:type="gramStart"/>
      <w:r>
        <w:rPr>
          <w:rFonts w:ascii="Arial Narrow"/>
          <w:sz w:val="24"/>
          <w:szCs w:val="24"/>
        </w:rPr>
        <w:t>employees;</w:t>
      </w:r>
      <w:proofErr w:type="gramEnd"/>
    </w:p>
    <w:p w14:paraId="1ACD0420" w14:textId="77777777" w:rsidR="00727595" w:rsidRDefault="00AD4B7A">
      <w:pPr>
        <w:pStyle w:val="ListParagraph"/>
        <w:numPr>
          <w:ilvl w:val="0"/>
          <w:numId w:val="28"/>
        </w:numPr>
        <w:tabs>
          <w:tab w:val="clear" w:pos="720"/>
          <w:tab w:val="num" w:pos="690"/>
        </w:tabs>
        <w:ind w:left="690" w:hanging="330"/>
        <w:rPr>
          <w:rFonts w:ascii="Arial Narrow" w:eastAsia="Arial Narrow" w:hAnsi="Arial Narrow" w:cs="Arial Narrow"/>
        </w:rPr>
      </w:pPr>
      <w:r>
        <w:rPr>
          <w:rFonts w:ascii="Arial Narrow"/>
          <w:sz w:val="24"/>
          <w:szCs w:val="24"/>
        </w:rPr>
        <w:t xml:space="preserve">The IT department had disputed the quality and effectiveness of the product </w:t>
      </w:r>
      <w:proofErr w:type="gramStart"/>
      <w:r>
        <w:rPr>
          <w:rFonts w:ascii="Arial Narrow"/>
          <w:sz w:val="24"/>
          <w:szCs w:val="24"/>
        </w:rPr>
        <w:t>requested;</w:t>
      </w:r>
      <w:proofErr w:type="gramEnd"/>
    </w:p>
    <w:p w14:paraId="462401C9" w14:textId="77777777" w:rsidR="00727595" w:rsidRDefault="00AD4B7A">
      <w:pPr>
        <w:pStyle w:val="ListParagraph"/>
        <w:numPr>
          <w:ilvl w:val="0"/>
          <w:numId w:val="28"/>
        </w:numPr>
        <w:tabs>
          <w:tab w:val="clear" w:pos="720"/>
          <w:tab w:val="num" w:pos="690"/>
        </w:tabs>
        <w:ind w:left="690" w:hanging="330"/>
        <w:rPr>
          <w:rFonts w:ascii="Arial Narrow" w:eastAsia="Arial Narrow" w:hAnsi="Arial Narrow" w:cs="Arial Narrow"/>
        </w:rPr>
      </w:pPr>
      <w:r>
        <w:rPr>
          <w:rFonts w:ascii="Arial Narrow"/>
          <w:sz w:val="24"/>
          <w:szCs w:val="24"/>
        </w:rPr>
        <w:t xml:space="preserve">Nobody had </w:t>
      </w:r>
      <w:r>
        <w:rPr>
          <w:rFonts w:hAnsi="Arial Narrow"/>
          <w:sz w:val="24"/>
          <w:szCs w:val="24"/>
        </w:rPr>
        <w:t>‘</w:t>
      </w:r>
      <w:r>
        <w:rPr>
          <w:rFonts w:ascii="Arial Narrow"/>
          <w:sz w:val="24"/>
          <w:szCs w:val="24"/>
        </w:rPr>
        <w:t>ownership</w:t>
      </w:r>
      <w:r>
        <w:rPr>
          <w:rFonts w:hAnsi="Arial Narrow"/>
          <w:sz w:val="24"/>
          <w:szCs w:val="24"/>
        </w:rPr>
        <w:t>’</w:t>
      </w:r>
      <w:r>
        <w:rPr>
          <w:sz w:val="24"/>
          <w:szCs w:val="24"/>
        </w:rPr>
        <w:t xml:space="preserve"> </w:t>
      </w:r>
      <w:r>
        <w:rPr>
          <w:rFonts w:ascii="Arial Narrow"/>
          <w:sz w:val="24"/>
          <w:szCs w:val="24"/>
        </w:rPr>
        <w:t>in maintaining dialogue with the employee regarding the adjustment process and outcome.</w:t>
      </w:r>
    </w:p>
    <w:p w14:paraId="6E6564C4" w14:textId="77777777" w:rsidR="00BC124A" w:rsidRDefault="00AD4B7A">
      <w:pPr>
        <w:pStyle w:val="ListParagraph"/>
        <w:ind w:left="0"/>
        <w:rPr>
          <w:rFonts w:ascii="Arial Narrow" w:eastAsia="Arial Narrow" w:hAnsi="Arial Narrow" w:cs="Arial Narrow"/>
          <w:sz w:val="24"/>
          <w:szCs w:val="24"/>
        </w:rPr>
      </w:pPr>
      <w:r>
        <w:rPr>
          <w:rFonts w:ascii="Arial Narrow"/>
          <w:sz w:val="24"/>
          <w:szCs w:val="24"/>
        </w:rPr>
        <w:t>The lessons from this are obvious.</w:t>
      </w:r>
      <w:r w:rsidR="00C42E95">
        <w:rPr>
          <w:rFonts w:ascii="Arial Narrow"/>
          <w:sz w:val="24"/>
          <w:szCs w:val="24"/>
        </w:rPr>
        <w:t xml:space="preserve"> (Angela, this sentence should not be bulleted)</w:t>
      </w:r>
    </w:p>
    <w:p w14:paraId="42D7B0DC" w14:textId="77777777" w:rsidR="00BC124A" w:rsidRDefault="00AD4B7A">
      <w:pPr>
        <w:pStyle w:val="BodyA"/>
        <w:rPr>
          <w:rFonts w:ascii="Arial Narrow" w:eastAsia="Arial Narrow" w:hAnsi="Arial Narrow" w:cs="Arial Narrow"/>
          <w:sz w:val="48"/>
          <w:szCs w:val="48"/>
        </w:rPr>
      </w:pPr>
      <w:r>
        <w:rPr>
          <w:rFonts w:ascii="Arial Narrow"/>
          <w:sz w:val="48"/>
          <w:szCs w:val="48"/>
        </w:rPr>
        <w:t>What should the process be called?</w:t>
      </w:r>
    </w:p>
    <w:p w14:paraId="67A8B2EC"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There is strong evidence from the survey that employees make sense of how accommodating their employer is, or is likely to be, by looking for clues in how easy, or difficult it is to </w:t>
      </w:r>
      <w:r>
        <w:rPr>
          <w:rFonts w:ascii="Arial Unicode MS" w:eastAsia="Arial Unicode MS" w:cs="Arial Unicode MS"/>
          <w:sz w:val="24"/>
          <w:szCs w:val="24"/>
        </w:rPr>
        <w:t>‘</w:t>
      </w:r>
      <w:r>
        <w:rPr>
          <w:rFonts w:ascii="Arial Narrow"/>
          <w:sz w:val="24"/>
          <w:szCs w:val="24"/>
        </w:rPr>
        <w:t>be someone who is different.</w:t>
      </w:r>
      <w:r>
        <w:rPr>
          <w:rFonts w:ascii="Arial Unicode MS" w:eastAsia="Arial Unicode MS" w:cs="Arial Unicode MS"/>
          <w:sz w:val="24"/>
          <w:szCs w:val="24"/>
        </w:rPr>
        <w:t>’</w:t>
      </w:r>
    </w:p>
    <w:p w14:paraId="4DE5011E" w14:textId="77777777" w:rsidR="00BC124A" w:rsidRDefault="00AD4B7A">
      <w:pPr>
        <w:pStyle w:val="BodyA"/>
        <w:rPr>
          <w:rFonts w:ascii="Arial Narrow" w:eastAsia="Arial Narrow" w:hAnsi="Arial Narrow" w:cs="Arial Narrow"/>
          <w:sz w:val="24"/>
          <w:szCs w:val="24"/>
        </w:rPr>
      </w:pPr>
      <w:proofErr w:type="gramStart"/>
      <w:r>
        <w:rPr>
          <w:rFonts w:ascii="Arial Narrow"/>
          <w:sz w:val="24"/>
          <w:szCs w:val="24"/>
        </w:rPr>
        <w:t>The majority of</w:t>
      </w:r>
      <w:proofErr w:type="gramEnd"/>
      <w:r>
        <w:rPr>
          <w:rFonts w:ascii="Arial Narrow"/>
          <w:sz w:val="24"/>
          <w:szCs w:val="24"/>
        </w:rPr>
        <w:t xml:space="preserve"> people with a disability or health condition will acquire or develop it while in work. This process will require a period of reflection and readjustment to things that had previously been taken for granted. This can take time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months or even years.</w:t>
      </w:r>
    </w:p>
    <w:p w14:paraId="6568BFA0"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Our recommendation would be to make it as easy as possible to offer employees access to things that will allow them the opportunity to retain and maintain their work. One way of doing this is to </w:t>
      </w:r>
      <w:r>
        <w:rPr>
          <w:rFonts w:ascii="Arial Unicode MS" w:eastAsia="Arial Unicode MS" w:cs="Arial Unicode MS"/>
          <w:sz w:val="24"/>
          <w:szCs w:val="24"/>
        </w:rPr>
        <w:t>‘</w:t>
      </w:r>
      <w:proofErr w:type="spellStart"/>
      <w:r>
        <w:rPr>
          <w:rFonts w:ascii="Arial Narrow"/>
          <w:sz w:val="24"/>
          <w:szCs w:val="24"/>
        </w:rPr>
        <w:t>normalise</w:t>
      </w:r>
      <w:proofErr w:type="spellEnd"/>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and make more attractive the process that is available to secure workplace adjustments.</w:t>
      </w:r>
    </w:p>
    <w:p w14:paraId="7E8C5442"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Our recommendation would be to call the process the </w:t>
      </w:r>
      <w:r>
        <w:rPr>
          <w:rFonts w:ascii="Arial Unicode MS" w:eastAsia="Arial Unicode MS" w:cs="Arial Unicode MS"/>
          <w:sz w:val="24"/>
          <w:szCs w:val="24"/>
        </w:rPr>
        <w:t>‘</w:t>
      </w:r>
      <w:r>
        <w:rPr>
          <w:rFonts w:ascii="Arial Narrow"/>
          <w:sz w:val="24"/>
          <w:szCs w:val="24"/>
        </w:rPr>
        <w:t>workplace adjustment process.</w:t>
      </w:r>
      <w:r>
        <w:rPr>
          <w:rFonts w:ascii="Arial Unicode MS" w:eastAsia="Arial Unicode MS" w:cs="Arial Unicode MS"/>
          <w:sz w:val="24"/>
          <w:szCs w:val="24"/>
        </w:rPr>
        <w:t>’</w:t>
      </w:r>
    </w:p>
    <w:p w14:paraId="688960D5" w14:textId="3BB21083" w:rsidR="00BC124A" w:rsidRDefault="00AD4B7A">
      <w:pPr>
        <w:pStyle w:val="BodyA"/>
        <w:rPr>
          <w:rFonts w:ascii="Arial Narrow"/>
          <w:sz w:val="24"/>
          <w:szCs w:val="24"/>
        </w:rPr>
      </w:pPr>
      <w:r>
        <w:rPr>
          <w:rFonts w:ascii="Arial Narrow"/>
          <w:sz w:val="24"/>
          <w:szCs w:val="24"/>
        </w:rPr>
        <w:t>This does not erode the</w:t>
      </w:r>
      <w:r w:rsidR="005D7010">
        <w:rPr>
          <w:rFonts w:ascii="Arial Narrow"/>
          <w:sz w:val="24"/>
          <w:szCs w:val="24"/>
        </w:rPr>
        <w:t xml:space="preserve"> current</w:t>
      </w:r>
      <w:r>
        <w:rPr>
          <w:rFonts w:ascii="Arial Narrow"/>
          <w:sz w:val="24"/>
          <w:szCs w:val="24"/>
        </w:rPr>
        <w:t xml:space="preserve"> principle that employers are the final decision-makers as to whether an adjustment is reasonable. However, shifting the emphasis might make it easier for </w:t>
      </w:r>
      <w:r>
        <w:rPr>
          <w:rFonts w:ascii="Arial Narrow"/>
          <w:sz w:val="24"/>
          <w:szCs w:val="24"/>
        </w:rPr>
        <w:lastRenderedPageBreak/>
        <w:t xml:space="preserve">people to access the process and remove anxiety from </w:t>
      </w:r>
      <w:proofErr w:type="gramStart"/>
      <w:r>
        <w:rPr>
          <w:rFonts w:ascii="Arial Narrow"/>
          <w:sz w:val="24"/>
          <w:szCs w:val="24"/>
        </w:rPr>
        <w:t>the vast majority of</w:t>
      </w:r>
      <w:proofErr w:type="gramEnd"/>
      <w:r>
        <w:rPr>
          <w:rFonts w:ascii="Arial Narrow"/>
          <w:sz w:val="24"/>
          <w:szCs w:val="24"/>
        </w:rPr>
        <w:t xml:space="preserve"> employees for whom an adjustment can be made at no, or low, cost.</w:t>
      </w:r>
    </w:p>
    <w:p w14:paraId="61DE13A1" w14:textId="77777777" w:rsidR="00FB1288" w:rsidRDefault="00FB1288" w:rsidP="00FB1288">
      <w:pPr>
        <w:pStyle w:val="BodyA"/>
        <w:rPr>
          <w:rFonts w:ascii="Arial Narrow" w:eastAsia="Arial Narrow" w:hAnsi="Arial Narrow" w:cs="Arial Narrow"/>
          <w:sz w:val="36"/>
          <w:szCs w:val="36"/>
        </w:rPr>
      </w:pPr>
      <w:r>
        <w:rPr>
          <w:rFonts w:ascii="Arial Narrow"/>
          <w:sz w:val="36"/>
          <w:szCs w:val="36"/>
        </w:rPr>
        <w:t>Expert opinion</w:t>
      </w:r>
    </w:p>
    <w:p w14:paraId="1FA3EE5E" w14:textId="77777777" w:rsidR="00FB1288" w:rsidRDefault="00FB1288" w:rsidP="00FB1288">
      <w:pPr>
        <w:pStyle w:val="BodyA"/>
        <w:spacing w:after="0" w:line="240" w:lineRule="auto"/>
        <w:rPr>
          <w:rFonts w:ascii="Arial Narrow" w:eastAsia="Arial Narrow" w:hAnsi="Arial Narrow" w:cs="Arial Narrow"/>
          <w:sz w:val="24"/>
          <w:szCs w:val="24"/>
        </w:rPr>
      </w:pPr>
      <w:r>
        <w:rPr>
          <w:rFonts w:hAnsi="Arial Narrow"/>
          <w:sz w:val="24"/>
          <w:szCs w:val="24"/>
        </w:rPr>
        <w:t>“</w:t>
      </w:r>
      <w:r>
        <w:rPr>
          <w:rFonts w:ascii="Arial Narrow"/>
          <w:sz w:val="24"/>
          <w:szCs w:val="24"/>
        </w:rPr>
        <w:t xml:space="preserve">As a lawyer I am so used to the term </w:t>
      </w:r>
      <w:r>
        <w:rPr>
          <w:rFonts w:hAnsi="Arial Narrow"/>
          <w:sz w:val="24"/>
          <w:szCs w:val="24"/>
        </w:rPr>
        <w:t>‘</w:t>
      </w:r>
      <w:r>
        <w:rPr>
          <w:rFonts w:ascii="Arial Narrow"/>
          <w:sz w:val="24"/>
          <w:szCs w:val="24"/>
        </w:rPr>
        <w:t>reasonable adjustments</w:t>
      </w:r>
      <w:r>
        <w:rPr>
          <w:rFonts w:hAnsi="Arial Narrow"/>
          <w:sz w:val="24"/>
          <w:szCs w:val="24"/>
        </w:rPr>
        <w:t>’</w:t>
      </w:r>
      <w:r>
        <w:rPr>
          <w:sz w:val="24"/>
          <w:szCs w:val="24"/>
        </w:rPr>
        <w:t xml:space="preserve"> </w:t>
      </w:r>
      <w:r>
        <w:rPr>
          <w:rFonts w:ascii="Arial Narrow"/>
          <w:sz w:val="24"/>
          <w:szCs w:val="24"/>
        </w:rPr>
        <w:t xml:space="preserve">that I ignore its connotations for disabled employees. As a disabled person, I can </w:t>
      </w:r>
      <w:proofErr w:type="spellStart"/>
      <w:r>
        <w:rPr>
          <w:rFonts w:ascii="Arial Narrow"/>
          <w:sz w:val="24"/>
          <w:szCs w:val="24"/>
        </w:rPr>
        <w:t>recognise</w:t>
      </w:r>
      <w:proofErr w:type="spellEnd"/>
      <w:r>
        <w:rPr>
          <w:rFonts w:ascii="Arial Narrow"/>
          <w:sz w:val="24"/>
          <w:szCs w:val="24"/>
        </w:rPr>
        <w:t xml:space="preserve"> the temptation of </w:t>
      </w:r>
      <w:proofErr w:type="spellStart"/>
      <w:r>
        <w:rPr>
          <w:rFonts w:ascii="Arial Narrow"/>
          <w:sz w:val="24"/>
          <w:szCs w:val="24"/>
        </w:rPr>
        <w:t>minimising</w:t>
      </w:r>
      <w:proofErr w:type="spellEnd"/>
      <w:r>
        <w:rPr>
          <w:rFonts w:ascii="Arial Narrow"/>
          <w:sz w:val="24"/>
          <w:szCs w:val="24"/>
        </w:rPr>
        <w:t xml:space="preserve"> my requests rather than have them rejected as </w:t>
      </w:r>
      <w:r>
        <w:rPr>
          <w:rFonts w:hAnsi="Arial Narrow"/>
          <w:sz w:val="24"/>
          <w:szCs w:val="24"/>
        </w:rPr>
        <w:t>‘</w:t>
      </w:r>
      <w:r>
        <w:rPr>
          <w:rFonts w:ascii="Arial Narrow"/>
          <w:sz w:val="24"/>
          <w:szCs w:val="24"/>
        </w:rPr>
        <w:t>unreasonable</w:t>
      </w:r>
      <w:r>
        <w:rPr>
          <w:rFonts w:hAnsi="Arial Narrow"/>
          <w:sz w:val="24"/>
          <w:szCs w:val="24"/>
        </w:rPr>
        <w:t>’</w:t>
      </w:r>
      <w:r>
        <w:rPr>
          <w:rFonts w:ascii="Arial Narrow"/>
          <w:sz w:val="24"/>
          <w:szCs w:val="24"/>
        </w:rPr>
        <w:t xml:space="preserve">. Employers send a great message if they simply offer disabled staff </w:t>
      </w:r>
      <w:r>
        <w:rPr>
          <w:rFonts w:hAnsi="Arial Narrow"/>
          <w:sz w:val="24"/>
          <w:szCs w:val="24"/>
        </w:rPr>
        <w:t>‘</w:t>
      </w:r>
      <w:r>
        <w:rPr>
          <w:rFonts w:ascii="Arial Narrow"/>
          <w:sz w:val="24"/>
          <w:szCs w:val="24"/>
        </w:rPr>
        <w:t>workplace adjustments.</w:t>
      </w:r>
      <w:r>
        <w:rPr>
          <w:rFonts w:hAnsi="Arial Narrow"/>
          <w:sz w:val="24"/>
          <w:szCs w:val="24"/>
        </w:rPr>
        <w:t>”</w:t>
      </w:r>
    </w:p>
    <w:p w14:paraId="6EFC4EAF" w14:textId="77777777" w:rsidR="00FB1288" w:rsidRDefault="00FB1288" w:rsidP="00FB1288">
      <w:pPr>
        <w:pStyle w:val="BodyA"/>
        <w:spacing w:after="0" w:line="240" w:lineRule="auto"/>
        <w:rPr>
          <w:rFonts w:ascii="Arial Narrow" w:eastAsia="Arial Narrow" w:hAnsi="Arial Narrow" w:cs="Arial Narrow"/>
          <w:sz w:val="24"/>
          <w:szCs w:val="24"/>
        </w:rPr>
      </w:pPr>
    </w:p>
    <w:p w14:paraId="4155998F" w14:textId="606374CD" w:rsidR="00FB1288" w:rsidRPr="00274C5A" w:rsidRDefault="00FB1288" w:rsidP="00FB1288">
      <w:pPr>
        <w:pStyle w:val="BodyA"/>
        <w:rPr>
          <w:rFonts w:ascii="Arial Narrow" w:eastAsia="Arial Narrow" w:hAnsi="Arial Narrow" w:cs="Arial Narrow"/>
          <w:b/>
          <w:bCs/>
          <w:sz w:val="24"/>
          <w:szCs w:val="24"/>
        </w:rPr>
      </w:pPr>
      <w:r>
        <w:rPr>
          <w:rFonts w:ascii="Arial Narrow"/>
          <w:sz w:val="36"/>
          <w:szCs w:val="36"/>
        </w:rPr>
        <w:t>Caroline Gooding, Lawyer</w:t>
      </w:r>
    </w:p>
    <w:p w14:paraId="7844083F" w14:textId="77777777" w:rsidR="00BC124A" w:rsidRDefault="00BC124A">
      <w:pPr>
        <w:pStyle w:val="BodyA"/>
        <w:rPr>
          <w:rFonts w:ascii="Arial Narrow" w:eastAsia="Arial Narrow" w:hAnsi="Arial Narrow" w:cs="Arial Narrow"/>
          <w:sz w:val="24"/>
          <w:szCs w:val="24"/>
        </w:rPr>
      </w:pPr>
    </w:p>
    <w:p w14:paraId="64FD4CA6" w14:textId="77777777" w:rsidR="00BC124A" w:rsidRDefault="00BC124A">
      <w:pPr>
        <w:pStyle w:val="BodyA"/>
        <w:rPr>
          <w:rFonts w:ascii="Arial Narrow" w:eastAsia="Arial Narrow" w:hAnsi="Arial Narrow" w:cs="Arial Narrow"/>
          <w:sz w:val="24"/>
          <w:szCs w:val="24"/>
        </w:rPr>
      </w:pPr>
    </w:p>
    <w:p w14:paraId="64726E92" w14:textId="77777777" w:rsidR="00BC124A" w:rsidRDefault="00AD4B7A">
      <w:pPr>
        <w:pStyle w:val="BodyA"/>
        <w:rPr>
          <w:rFonts w:ascii="Arial Narrow" w:eastAsia="Arial Narrow" w:hAnsi="Arial Narrow" w:cs="Arial Narrow"/>
          <w:sz w:val="48"/>
          <w:szCs w:val="48"/>
        </w:rPr>
      </w:pPr>
      <w:r>
        <w:rPr>
          <w:rFonts w:ascii="Arial Narrow"/>
          <w:sz w:val="48"/>
          <w:szCs w:val="48"/>
        </w:rPr>
        <w:t>What is the average cost of workplace adjustments?</w:t>
      </w:r>
    </w:p>
    <w:p w14:paraId="1508B0F5" w14:textId="77777777" w:rsidR="00BC124A" w:rsidRDefault="00AD4B7A">
      <w:pPr>
        <w:pStyle w:val="BodyA"/>
        <w:rPr>
          <w:rFonts w:ascii="Arial Narrow" w:eastAsia="Arial Narrow" w:hAnsi="Arial Narrow" w:cs="Arial Narrow"/>
          <w:sz w:val="48"/>
          <w:szCs w:val="48"/>
        </w:rPr>
      </w:pPr>
      <w:r>
        <w:rPr>
          <w:rFonts w:ascii="Arial Narrow"/>
          <w:sz w:val="24"/>
          <w:szCs w:val="24"/>
        </w:rPr>
        <w:t>Less than you think, probably.</w:t>
      </w:r>
    </w:p>
    <w:p w14:paraId="09795949"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We have not come across a significant amount of public, well-tested and consistent information regarding the average cost of a workplace adjustment for disabled employees. Of the material we did find, there is very little description of how the </w:t>
      </w:r>
      <w:r>
        <w:rPr>
          <w:rFonts w:ascii="Arial Unicode MS" w:eastAsia="Arial Unicode MS" w:cs="Arial Unicode MS"/>
          <w:sz w:val="24"/>
          <w:szCs w:val="24"/>
        </w:rPr>
        <w:t>‘</w:t>
      </w:r>
      <w:r>
        <w:rPr>
          <w:rFonts w:ascii="Arial Narrow"/>
          <w:sz w:val="24"/>
          <w:szCs w:val="24"/>
          <w:lang w:val="it-IT"/>
        </w:rPr>
        <w:t>average cost</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was reached. </w:t>
      </w:r>
      <w:proofErr w:type="gramStart"/>
      <w:r>
        <w:rPr>
          <w:rFonts w:ascii="Arial Narrow"/>
          <w:sz w:val="24"/>
          <w:szCs w:val="24"/>
        </w:rPr>
        <w:t>Certainly</w:t>
      </w:r>
      <w:proofErr w:type="gramEnd"/>
      <w:r>
        <w:rPr>
          <w:rFonts w:ascii="Arial Narrow"/>
          <w:sz w:val="24"/>
          <w:szCs w:val="24"/>
        </w:rPr>
        <w:t xml:space="preserve"> we do not believe there is a universal understanding of what constituents an </w:t>
      </w:r>
      <w:r>
        <w:rPr>
          <w:rFonts w:ascii="Arial Unicode MS" w:eastAsia="Arial Unicode MS" w:cs="Arial Unicode MS"/>
          <w:sz w:val="24"/>
          <w:szCs w:val="24"/>
        </w:rPr>
        <w:t>‘</w:t>
      </w:r>
      <w:r>
        <w:rPr>
          <w:rFonts w:ascii="Arial Narrow"/>
          <w:sz w:val="24"/>
          <w:szCs w:val="24"/>
          <w:lang w:val="it-IT"/>
        </w:rPr>
        <w:t>average cost</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within the employers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community.</w:t>
      </w:r>
    </w:p>
    <w:p w14:paraId="0F62F46E"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Some employers might, for example, use the concept of </w:t>
      </w:r>
      <w:r>
        <w:rPr>
          <w:rFonts w:ascii="Arial Unicode MS" w:eastAsia="Arial Unicode MS" w:cs="Arial Unicode MS"/>
          <w:sz w:val="24"/>
          <w:szCs w:val="24"/>
        </w:rPr>
        <w:t>‘</w:t>
      </w:r>
      <w:r>
        <w:rPr>
          <w:rFonts w:ascii="Arial Narrow"/>
          <w:sz w:val="24"/>
          <w:szCs w:val="24"/>
          <w:lang w:val="it-IT"/>
        </w:rPr>
        <w:t>average cost</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but exclude the costs of managing the process. Others might exclude the cost of assessment. Others might include the cost of assessment even when the outcome then suggests that an assessment may not have been needed.</w:t>
      </w:r>
    </w:p>
    <w:p w14:paraId="6247C832"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You may wonder how valuable data on </w:t>
      </w:r>
      <w:r>
        <w:rPr>
          <w:rFonts w:ascii="Arial Unicode MS" w:eastAsia="Arial Unicode MS" w:cs="Arial Unicode MS"/>
          <w:sz w:val="24"/>
          <w:szCs w:val="24"/>
        </w:rPr>
        <w:t>‘</w:t>
      </w:r>
      <w:r>
        <w:rPr>
          <w:rFonts w:ascii="Arial Narrow"/>
          <w:sz w:val="24"/>
          <w:szCs w:val="24"/>
        </w:rPr>
        <w:t>average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cost is anyway. Average salary or average customer spend are not, alone, particularly useful figures either. </w:t>
      </w:r>
    </w:p>
    <w:p w14:paraId="76D814C1" w14:textId="77777777" w:rsidR="00BC124A" w:rsidRDefault="00AD4B7A">
      <w:pPr>
        <w:pStyle w:val="BodyA"/>
        <w:rPr>
          <w:rFonts w:ascii="Arial Narrow" w:eastAsia="Arial Narrow" w:hAnsi="Arial Narrow" w:cs="Arial Narrow"/>
          <w:sz w:val="24"/>
          <w:szCs w:val="24"/>
        </w:rPr>
      </w:pPr>
      <w:r>
        <w:rPr>
          <w:rFonts w:ascii="Arial Narrow"/>
          <w:sz w:val="24"/>
          <w:szCs w:val="24"/>
        </w:rPr>
        <w:t>However, for those employers who do wish to develop a better understanding of the average costs of workplace adjustments it is important to remember:</w:t>
      </w:r>
    </w:p>
    <w:p w14:paraId="5AA13436" w14:textId="77777777" w:rsidR="00727595" w:rsidRDefault="00AD4B7A">
      <w:pPr>
        <w:pStyle w:val="ListParagraph"/>
        <w:numPr>
          <w:ilvl w:val="0"/>
          <w:numId w:val="29"/>
        </w:numPr>
        <w:tabs>
          <w:tab w:val="clear" w:pos="720"/>
          <w:tab w:val="num" w:pos="690"/>
        </w:tabs>
        <w:ind w:left="690" w:hanging="330"/>
        <w:rPr>
          <w:rFonts w:ascii="Arial Narrow" w:eastAsia="Arial Narrow" w:hAnsi="Arial Narrow" w:cs="Arial Narrow"/>
        </w:rPr>
      </w:pPr>
      <w:r>
        <w:rPr>
          <w:rFonts w:ascii="Arial Narrow"/>
          <w:sz w:val="24"/>
          <w:szCs w:val="24"/>
        </w:rPr>
        <w:t>To factor in all the employees for whom even those whose adjustments cost nothing. All the evidence suggests that this is the most frequent type of adjustment. An example of this could be flexible start and finish times to avoid peak travel or changing the location of someone</w:t>
      </w:r>
      <w:r>
        <w:rPr>
          <w:rFonts w:hAnsi="Arial Narrow"/>
          <w:sz w:val="24"/>
          <w:szCs w:val="24"/>
        </w:rPr>
        <w:t>’</w:t>
      </w:r>
      <w:r>
        <w:rPr>
          <w:rFonts w:ascii="Arial Narrow"/>
          <w:sz w:val="24"/>
          <w:szCs w:val="24"/>
        </w:rPr>
        <w:t>s desk.</w:t>
      </w:r>
    </w:p>
    <w:p w14:paraId="755CDE72" w14:textId="77777777" w:rsidR="00727595" w:rsidRDefault="00AD4B7A">
      <w:pPr>
        <w:pStyle w:val="ListParagraph"/>
        <w:numPr>
          <w:ilvl w:val="0"/>
          <w:numId w:val="29"/>
        </w:numPr>
        <w:tabs>
          <w:tab w:val="clear" w:pos="720"/>
          <w:tab w:val="num" w:pos="690"/>
        </w:tabs>
        <w:ind w:left="690" w:hanging="330"/>
        <w:rPr>
          <w:rFonts w:ascii="Arial Narrow" w:eastAsia="Arial Narrow" w:hAnsi="Arial Narrow" w:cs="Arial Narrow"/>
        </w:rPr>
      </w:pPr>
      <w:r>
        <w:rPr>
          <w:rFonts w:ascii="Arial Narrow"/>
          <w:sz w:val="24"/>
          <w:szCs w:val="24"/>
        </w:rPr>
        <w:t>That the cost of assessing someone may be a one-off cost but needs to be seen in the context of the value it brings over the entire course of their continued employment</w:t>
      </w:r>
    </w:p>
    <w:p w14:paraId="06CEABA9" w14:textId="77777777" w:rsidR="00727595" w:rsidRDefault="00AD4B7A">
      <w:pPr>
        <w:pStyle w:val="ListParagraph"/>
        <w:numPr>
          <w:ilvl w:val="0"/>
          <w:numId w:val="29"/>
        </w:numPr>
        <w:tabs>
          <w:tab w:val="clear" w:pos="720"/>
          <w:tab w:val="num" w:pos="690"/>
        </w:tabs>
        <w:ind w:left="690" w:hanging="330"/>
        <w:rPr>
          <w:rFonts w:ascii="Arial Narrow" w:eastAsia="Arial Narrow" w:hAnsi="Arial Narrow" w:cs="Arial Narrow"/>
          <w:u w:color="FF0000"/>
        </w:rPr>
      </w:pPr>
      <w:r>
        <w:rPr>
          <w:rFonts w:ascii="Arial Narrow"/>
          <w:sz w:val="24"/>
          <w:szCs w:val="24"/>
          <w:u w:color="FF0000"/>
        </w:rPr>
        <w:lastRenderedPageBreak/>
        <w:t xml:space="preserve">The cost of not making the adjustment </w:t>
      </w:r>
      <w:r>
        <w:rPr>
          <w:rFonts w:hAnsi="Arial Narrow"/>
          <w:sz w:val="24"/>
          <w:szCs w:val="24"/>
          <w:u w:color="FF0000"/>
        </w:rPr>
        <w:t>–</w:t>
      </w:r>
      <w:r>
        <w:rPr>
          <w:rFonts w:hAnsi="Arial Narrow"/>
          <w:sz w:val="24"/>
          <w:szCs w:val="24"/>
          <w:u w:color="FF0000"/>
        </w:rPr>
        <w:t xml:space="preserve"> </w:t>
      </w:r>
      <w:r>
        <w:rPr>
          <w:rFonts w:ascii="Arial Narrow"/>
          <w:sz w:val="24"/>
          <w:szCs w:val="24"/>
          <w:u w:color="FF0000"/>
        </w:rPr>
        <w:t>which may result in additional time to complete work, lost productivity, reduced collaborative team working and in a frustrated, de-motivated employee who does not feel empowered to request the adjustment. It may even result in a retention and/or legal risk.</w:t>
      </w:r>
    </w:p>
    <w:p w14:paraId="419C29C4" w14:textId="77777777" w:rsidR="00727595" w:rsidRDefault="00AD4B7A">
      <w:pPr>
        <w:pStyle w:val="ListParagraph"/>
        <w:numPr>
          <w:ilvl w:val="0"/>
          <w:numId w:val="29"/>
        </w:numPr>
        <w:tabs>
          <w:tab w:val="clear" w:pos="720"/>
          <w:tab w:val="num" w:pos="690"/>
        </w:tabs>
        <w:ind w:left="690" w:hanging="330"/>
        <w:rPr>
          <w:rFonts w:ascii="Arial Narrow" w:eastAsia="Arial Narrow" w:hAnsi="Arial Narrow" w:cs="Arial Narrow"/>
        </w:rPr>
      </w:pPr>
      <w:r>
        <w:rPr>
          <w:rFonts w:ascii="Arial Narrow"/>
          <w:sz w:val="24"/>
          <w:szCs w:val="24"/>
          <w:u w:color="FF0000"/>
        </w:rPr>
        <w:t>The o</w:t>
      </w:r>
      <w:r>
        <w:rPr>
          <w:rFonts w:ascii="Arial Narrow"/>
          <w:sz w:val="24"/>
          <w:szCs w:val="24"/>
        </w:rPr>
        <w:t>pportunity cost of someone off work and unproductive whilst waiting for a decision on an adjustment.</w:t>
      </w:r>
    </w:p>
    <w:p w14:paraId="1EFB26F6"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When looking at average costs we would encourage employers to compare costs with the ongoing value of retention and sustained employment of talented disabled people and those with a health condition. </w:t>
      </w:r>
    </w:p>
    <w:p w14:paraId="24126E48"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It is the value of retention that would determine a more accurate picture of the adjustment costs employers are making.  </w:t>
      </w:r>
    </w:p>
    <w:p w14:paraId="721D7B7F" w14:textId="77777777" w:rsidR="00BC124A" w:rsidRDefault="00AD4B7A">
      <w:pPr>
        <w:pStyle w:val="BodyA"/>
        <w:rPr>
          <w:rFonts w:ascii="Arial Narrow" w:eastAsia="Arial Narrow" w:hAnsi="Arial Narrow" w:cs="Arial Narrow"/>
          <w:sz w:val="24"/>
          <w:szCs w:val="24"/>
        </w:rPr>
      </w:pPr>
      <w:r>
        <w:rPr>
          <w:rFonts w:ascii="Arial Narrow"/>
          <w:sz w:val="48"/>
          <w:szCs w:val="48"/>
        </w:rPr>
        <w:t>What should a workplace adjustment process include?</w:t>
      </w:r>
    </w:p>
    <w:p w14:paraId="7017B1F1"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detail of creating an end-to-end workplace adjustment process is beyond the scope of this project. </w:t>
      </w:r>
      <w:r w:rsidR="00861438">
        <w:rPr>
          <w:rFonts w:ascii="Arial Narrow"/>
          <w:sz w:val="24"/>
          <w:szCs w:val="24"/>
        </w:rPr>
        <w:t xml:space="preserve">The work being done by Business Disability Forum in association with </w:t>
      </w:r>
      <w:proofErr w:type="spellStart"/>
      <w:proofErr w:type="gramStart"/>
      <w:r w:rsidR="00861438">
        <w:rPr>
          <w:rFonts w:ascii="Arial Narrow"/>
          <w:sz w:val="24"/>
          <w:szCs w:val="24"/>
        </w:rPr>
        <w:t>it</w:t>
      </w:r>
      <w:r w:rsidR="00861438">
        <w:rPr>
          <w:rFonts w:ascii="Arial Narrow"/>
          <w:sz w:val="24"/>
          <w:szCs w:val="24"/>
        </w:rPr>
        <w:t>’</w:t>
      </w:r>
      <w:r w:rsidR="00861438">
        <w:rPr>
          <w:rFonts w:ascii="Arial Narrow"/>
          <w:sz w:val="24"/>
          <w:szCs w:val="24"/>
        </w:rPr>
        <w:t>s</w:t>
      </w:r>
      <w:proofErr w:type="spellEnd"/>
      <w:proofErr w:type="gramEnd"/>
      <w:r w:rsidR="00861438">
        <w:rPr>
          <w:rFonts w:ascii="Arial Narrow"/>
          <w:sz w:val="24"/>
          <w:szCs w:val="24"/>
        </w:rPr>
        <w:t xml:space="preserve"> members and partners is encouraging.</w:t>
      </w:r>
    </w:p>
    <w:p w14:paraId="58125FA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But it must be in the DNA of the </w:t>
      </w:r>
      <w:proofErr w:type="spellStart"/>
      <w:r>
        <w:rPr>
          <w:rFonts w:ascii="Arial Narrow"/>
          <w:sz w:val="24"/>
          <w:szCs w:val="24"/>
        </w:rPr>
        <w:t>organisation</w:t>
      </w:r>
      <w:proofErr w:type="spellEnd"/>
      <w:r>
        <w:rPr>
          <w:rFonts w:ascii="Arial Narrow"/>
          <w:sz w:val="24"/>
          <w:szCs w:val="24"/>
        </w:rPr>
        <w:t xml:space="preserve">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enabling people to </w:t>
      </w:r>
      <w:r>
        <w:rPr>
          <w:rFonts w:ascii="Arial Unicode MS" w:eastAsia="Arial Unicode MS" w:cs="Arial Unicode MS"/>
          <w:sz w:val="24"/>
          <w:szCs w:val="24"/>
        </w:rPr>
        <w:t>‘</w:t>
      </w:r>
      <w:r>
        <w:rPr>
          <w:rFonts w:ascii="Arial Narrow"/>
          <w:sz w:val="24"/>
          <w:szCs w:val="24"/>
        </w:rPr>
        <w:t>be themselves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at work in the knowledge that they can request adjustments to how they work. This checklist offers our view of the key things to get right and often cited by the survey respondents:</w:t>
      </w:r>
    </w:p>
    <w:p w14:paraId="53ECD300" w14:textId="77777777" w:rsidR="00727595" w:rsidRDefault="00AD4B7A">
      <w:pPr>
        <w:pStyle w:val="BodyA"/>
        <w:numPr>
          <w:ilvl w:val="0"/>
          <w:numId w:val="30"/>
        </w:numPr>
        <w:tabs>
          <w:tab w:val="clear" w:pos="765"/>
          <w:tab w:val="num" w:pos="735"/>
        </w:tabs>
        <w:ind w:left="735" w:hanging="330"/>
        <w:rPr>
          <w:rFonts w:ascii="Arial Narrow" w:eastAsia="Arial Narrow" w:hAnsi="Arial Narrow" w:cs="Arial Narrow"/>
        </w:rPr>
      </w:pPr>
      <w:r>
        <w:rPr>
          <w:rFonts w:ascii="Arial Narrow"/>
          <w:sz w:val="24"/>
          <w:szCs w:val="24"/>
        </w:rPr>
        <w:t>A widely known and accessible adjustment process available to all employees in the same way as anything else is (and not hidden away under the disability section of the website). Occasional reminders about where it can be found in general communications</w:t>
      </w:r>
    </w:p>
    <w:p w14:paraId="3F678376" w14:textId="77777777" w:rsidR="00727595" w:rsidRDefault="00AD4B7A">
      <w:pPr>
        <w:pStyle w:val="BodyA"/>
        <w:numPr>
          <w:ilvl w:val="0"/>
          <w:numId w:val="30"/>
        </w:numPr>
        <w:tabs>
          <w:tab w:val="clear" w:pos="765"/>
          <w:tab w:val="num" w:pos="735"/>
        </w:tabs>
        <w:ind w:left="735" w:hanging="330"/>
        <w:rPr>
          <w:rFonts w:ascii="Arial Narrow" w:eastAsia="Arial Narrow" w:hAnsi="Arial Narrow" w:cs="Arial Narrow"/>
        </w:rPr>
      </w:pPr>
      <w:r>
        <w:rPr>
          <w:rFonts w:ascii="Arial Narrow"/>
          <w:sz w:val="24"/>
          <w:szCs w:val="24"/>
        </w:rPr>
        <w:t xml:space="preserve">A process owner and adequate resourcing </w:t>
      </w:r>
      <w:r>
        <w:rPr>
          <w:rFonts w:hAnsi="Arial Narrow"/>
          <w:sz w:val="24"/>
          <w:szCs w:val="24"/>
        </w:rPr>
        <w:t>–</w:t>
      </w:r>
      <w:r>
        <w:rPr>
          <w:rFonts w:hAnsi="Arial Narrow"/>
          <w:sz w:val="24"/>
          <w:szCs w:val="24"/>
        </w:rPr>
        <w:t xml:space="preserve"> </w:t>
      </w:r>
      <w:r>
        <w:rPr>
          <w:rFonts w:ascii="Arial Narrow"/>
          <w:sz w:val="24"/>
          <w:szCs w:val="24"/>
        </w:rPr>
        <w:t>preferably a central funding system</w:t>
      </w:r>
    </w:p>
    <w:p w14:paraId="012B2541" w14:textId="77777777" w:rsidR="00727595" w:rsidRPr="00861438" w:rsidRDefault="00AD4B7A">
      <w:pPr>
        <w:pStyle w:val="BodyA"/>
        <w:numPr>
          <w:ilvl w:val="0"/>
          <w:numId w:val="30"/>
        </w:numPr>
        <w:tabs>
          <w:tab w:val="clear" w:pos="765"/>
          <w:tab w:val="num" w:pos="735"/>
        </w:tabs>
        <w:ind w:left="735" w:hanging="330"/>
        <w:rPr>
          <w:rFonts w:ascii="Arial Narrow" w:eastAsia="Arial Narrow" w:hAnsi="Arial Narrow" w:cs="Arial Narrow"/>
        </w:rPr>
      </w:pPr>
      <w:r>
        <w:rPr>
          <w:rFonts w:ascii="Arial Narrow"/>
          <w:sz w:val="24"/>
          <w:szCs w:val="24"/>
        </w:rPr>
        <w:t xml:space="preserve">Information about the </w:t>
      </w:r>
      <w:r>
        <w:rPr>
          <w:rFonts w:hAnsi="Arial Narrow"/>
          <w:sz w:val="24"/>
          <w:szCs w:val="24"/>
        </w:rPr>
        <w:t>‘</w:t>
      </w:r>
      <w:r>
        <w:rPr>
          <w:rFonts w:ascii="Arial Narrow"/>
          <w:sz w:val="24"/>
          <w:szCs w:val="24"/>
        </w:rPr>
        <w:t>soft</w:t>
      </w:r>
      <w:r>
        <w:rPr>
          <w:rFonts w:hAnsi="Arial Narrow"/>
          <w:sz w:val="24"/>
          <w:szCs w:val="24"/>
        </w:rPr>
        <w:t>’</w:t>
      </w:r>
      <w:r>
        <w:rPr>
          <w:sz w:val="24"/>
          <w:szCs w:val="24"/>
        </w:rPr>
        <w:t xml:space="preserve"> </w:t>
      </w:r>
      <w:r>
        <w:rPr>
          <w:rFonts w:ascii="Arial Narrow"/>
          <w:sz w:val="24"/>
          <w:szCs w:val="24"/>
        </w:rPr>
        <w:t xml:space="preserve">and </w:t>
      </w:r>
      <w:r>
        <w:rPr>
          <w:rFonts w:hAnsi="Arial Narrow"/>
          <w:sz w:val="24"/>
          <w:szCs w:val="24"/>
        </w:rPr>
        <w:t>‘</w:t>
      </w:r>
      <w:r>
        <w:rPr>
          <w:rFonts w:ascii="Arial Narrow"/>
          <w:sz w:val="24"/>
          <w:szCs w:val="24"/>
        </w:rPr>
        <w:t>hard</w:t>
      </w:r>
      <w:r>
        <w:rPr>
          <w:rFonts w:hAnsi="Arial Narrow"/>
          <w:sz w:val="24"/>
          <w:szCs w:val="24"/>
        </w:rPr>
        <w:t>’</w:t>
      </w:r>
      <w:r>
        <w:rPr>
          <w:sz w:val="24"/>
          <w:szCs w:val="24"/>
        </w:rPr>
        <w:t xml:space="preserve"> </w:t>
      </w:r>
      <w:r>
        <w:rPr>
          <w:rFonts w:ascii="Arial Narrow"/>
          <w:sz w:val="24"/>
          <w:szCs w:val="24"/>
        </w:rPr>
        <w:t xml:space="preserve">types of adjustments that managers are </w:t>
      </w:r>
      <w:proofErr w:type="spellStart"/>
      <w:r>
        <w:rPr>
          <w:rFonts w:ascii="Arial Narrow"/>
          <w:sz w:val="24"/>
          <w:szCs w:val="24"/>
        </w:rPr>
        <w:t>authorised</w:t>
      </w:r>
      <w:proofErr w:type="spellEnd"/>
      <w:r>
        <w:rPr>
          <w:rFonts w:ascii="Arial Narrow"/>
          <w:sz w:val="24"/>
          <w:szCs w:val="24"/>
        </w:rPr>
        <w:t xml:space="preserve"> to action quickly without referral upwards</w:t>
      </w:r>
    </w:p>
    <w:p w14:paraId="6F40EADA" w14:textId="77777777" w:rsidR="00861438" w:rsidRDefault="00861438">
      <w:pPr>
        <w:pStyle w:val="BodyA"/>
        <w:numPr>
          <w:ilvl w:val="0"/>
          <w:numId w:val="30"/>
        </w:numPr>
        <w:tabs>
          <w:tab w:val="clear" w:pos="765"/>
          <w:tab w:val="num" w:pos="735"/>
        </w:tabs>
        <w:ind w:left="735" w:hanging="330"/>
        <w:rPr>
          <w:rFonts w:ascii="Arial Narrow" w:eastAsia="Arial Narrow" w:hAnsi="Arial Narrow" w:cs="Arial Narrow"/>
        </w:rPr>
      </w:pPr>
      <w:r>
        <w:rPr>
          <w:rFonts w:ascii="Arial Narrow"/>
          <w:sz w:val="24"/>
          <w:szCs w:val="24"/>
        </w:rPr>
        <w:t xml:space="preserve">An understanding of how to differentiate between a </w:t>
      </w:r>
      <w:r>
        <w:rPr>
          <w:rFonts w:ascii="Arial Narrow"/>
          <w:sz w:val="24"/>
          <w:szCs w:val="24"/>
        </w:rPr>
        <w:t>‘</w:t>
      </w:r>
      <w:r>
        <w:rPr>
          <w:rFonts w:ascii="Arial Narrow"/>
          <w:sz w:val="24"/>
          <w:szCs w:val="24"/>
        </w:rPr>
        <w:t>want</w:t>
      </w:r>
      <w:r>
        <w:rPr>
          <w:rFonts w:ascii="Arial Narrow"/>
          <w:sz w:val="24"/>
          <w:szCs w:val="24"/>
        </w:rPr>
        <w:t>’</w:t>
      </w:r>
      <w:r>
        <w:rPr>
          <w:rFonts w:ascii="Arial Narrow"/>
          <w:sz w:val="24"/>
          <w:szCs w:val="24"/>
        </w:rPr>
        <w:t xml:space="preserve"> and a </w:t>
      </w:r>
      <w:r>
        <w:rPr>
          <w:rFonts w:ascii="Arial Narrow"/>
          <w:sz w:val="24"/>
          <w:szCs w:val="24"/>
        </w:rPr>
        <w:t>‘</w:t>
      </w:r>
      <w:r>
        <w:rPr>
          <w:rFonts w:ascii="Arial Narrow"/>
          <w:sz w:val="24"/>
          <w:szCs w:val="24"/>
        </w:rPr>
        <w:t>need</w:t>
      </w:r>
      <w:r>
        <w:rPr>
          <w:rFonts w:ascii="Arial Narrow"/>
          <w:sz w:val="24"/>
          <w:szCs w:val="24"/>
        </w:rPr>
        <w:t>’</w:t>
      </w:r>
      <w:r>
        <w:rPr>
          <w:rFonts w:ascii="Arial Narrow"/>
          <w:sz w:val="24"/>
          <w:szCs w:val="24"/>
        </w:rPr>
        <w:t xml:space="preserve"> and a process for denying unreasonable requests</w:t>
      </w:r>
    </w:p>
    <w:p w14:paraId="287EAEE6" w14:textId="77777777" w:rsidR="00727595" w:rsidRDefault="00AD4B7A">
      <w:pPr>
        <w:pStyle w:val="BodyA"/>
        <w:numPr>
          <w:ilvl w:val="0"/>
          <w:numId w:val="30"/>
        </w:numPr>
        <w:tabs>
          <w:tab w:val="clear" w:pos="765"/>
          <w:tab w:val="num" w:pos="735"/>
        </w:tabs>
        <w:ind w:left="735" w:hanging="330"/>
        <w:rPr>
          <w:rFonts w:ascii="Arial Narrow" w:eastAsia="Arial Narrow" w:hAnsi="Arial Narrow" w:cs="Arial Narrow"/>
        </w:rPr>
      </w:pPr>
      <w:r>
        <w:rPr>
          <w:rFonts w:ascii="Arial Narrow"/>
          <w:sz w:val="24"/>
          <w:szCs w:val="24"/>
        </w:rPr>
        <w:t>A way of differentiating between those adjustments that might be fast-tracked as well as those that might require assessment</w:t>
      </w:r>
    </w:p>
    <w:p w14:paraId="1F087CC2" w14:textId="77777777" w:rsidR="00727595" w:rsidRDefault="00AD4B7A">
      <w:pPr>
        <w:pStyle w:val="BodyA"/>
        <w:numPr>
          <w:ilvl w:val="0"/>
          <w:numId w:val="30"/>
        </w:numPr>
        <w:tabs>
          <w:tab w:val="clear" w:pos="765"/>
          <w:tab w:val="num" w:pos="735"/>
        </w:tabs>
        <w:ind w:left="735" w:hanging="330"/>
        <w:rPr>
          <w:rFonts w:ascii="Arial Narrow" w:eastAsia="Arial Narrow" w:hAnsi="Arial Narrow" w:cs="Arial Narrow"/>
          <w:color w:val="FF0000"/>
        </w:rPr>
      </w:pPr>
      <w:r>
        <w:rPr>
          <w:rFonts w:ascii="Arial Narrow"/>
          <w:sz w:val="24"/>
          <w:szCs w:val="24"/>
        </w:rPr>
        <w:t>Strong review and feedback mechanisms</w:t>
      </w:r>
    </w:p>
    <w:p w14:paraId="23A6D1BB" w14:textId="77777777" w:rsidR="00727595" w:rsidRDefault="00AD4B7A">
      <w:pPr>
        <w:pStyle w:val="BodyA"/>
        <w:numPr>
          <w:ilvl w:val="0"/>
          <w:numId w:val="30"/>
        </w:numPr>
        <w:tabs>
          <w:tab w:val="clear" w:pos="765"/>
          <w:tab w:val="num" w:pos="735"/>
        </w:tabs>
        <w:ind w:left="735" w:hanging="330"/>
        <w:rPr>
          <w:rFonts w:ascii="Arial Narrow" w:eastAsia="Arial Narrow" w:hAnsi="Arial Narrow" w:cs="Arial Narrow"/>
          <w:color w:val="FF0000"/>
        </w:rPr>
      </w:pPr>
      <w:r>
        <w:rPr>
          <w:rFonts w:ascii="Arial Narrow"/>
          <w:sz w:val="24"/>
          <w:szCs w:val="24"/>
        </w:rPr>
        <w:t xml:space="preserve">A way of capturing agreements made and a way to make it easy for employees to </w:t>
      </w:r>
      <w:r>
        <w:rPr>
          <w:rFonts w:hAnsi="Arial Narrow"/>
          <w:sz w:val="24"/>
          <w:szCs w:val="24"/>
        </w:rPr>
        <w:t>‘</w:t>
      </w:r>
      <w:r>
        <w:rPr>
          <w:rFonts w:ascii="Arial Narrow"/>
          <w:sz w:val="24"/>
          <w:szCs w:val="24"/>
        </w:rPr>
        <w:t>induct</w:t>
      </w:r>
      <w:r>
        <w:rPr>
          <w:rFonts w:hAnsi="Arial Narrow"/>
          <w:sz w:val="24"/>
          <w:szCs w:val="24"/>
        </w:rPr>
        <w:t>’</w:t>
      </w:r>
      <w:r>
        <w:rPr>
          <w:rFonts w:hAnsi="Arial Narrow"/>
          <w:sz w:val="24"/>
          <w:szCs w:val="24"/>
        </w:rPr>
        <w:t xml:space="preserve"> </w:t>
      </w:r>
      <w:r>
        <w:rPr>
          <w:rFonts w:ascii="Arial Narrow"/>
          <w:sz w:val="24"/>
          <w:szCs w:val="24"/>
        </w:rPr>
        <w:t xml:space="preserve">or </w:t>
      </w:r>
      <w:r>
        <w:rPr>
          <w:rFonts w:hAnsi="Arial Narrow"/>
          <w:sz w:val="24"/>
          <w:szCs w:val="24"/>
        </w:rPr>
        <w:t>‘</w:t>
      </w:r>
      <w:r>
        <w:rPr>
          <w:rFonts w:ascii="Arial Narrow"/>
          <w:sz w:val="24"/>
          <w:szCs w:val="24"/>
        </w:rPr>
        <w:t>educate</w:t>
      </w:r>
      <w:r>
        <w:rPr>
          <w:rFonts w:hAnsi="Arial Narrow"/>
          <w:sz w:val="24"/>
          <w:szCs w:val="24"/>
        </w:rPr>
        <w:t>’</w:t>
      </w:r>
      <w:r>
        <w:rPr>
          <w:rFonts w:hAnsi="Arial Narrow"/>
          <w:sz w:val="24"/>
          <w:szCs w:val="24"/>
        </w:rPr>
        <w:t xml:space="preserve"> </w:t>
      </w:r>
      <w:r>
        <w:rPr>
          <w:rFonts w:ascii="Arial Narrow"/>
          <w:sz w:val="24"/>
          <w:szCs w:val="24"/>
        </w:rPr>
        <w:t>their incoming line managers</w:t>
      </w:r>
    </w:p>
    <w:p w14:paraId="51C8AFB3" w14:textId="77777777" w:rsidR="00727595" w:rsidRDefault="00AD4B7A">
      <w:pPr>
        <w:pStyle w:val="BodyA"/>
        <w:numPr>
          <w:ilvl w:val="0"/>
          <w:numId w:val="30"/>
        </w:numPr>
        <w:tabs>
          <w:tab w:val="clear" w:pos="765"/>
          <w:tab w:val="num" w:pos="735"/>
        </w:tabs>
        <w:ind w:left="735" w:hanging="330"/>
        <w:rPr>
          <w:rFonts w:ascii="Arial Narrow" w:eastAsia="Arial Narrow" w:hAnsi="Arial Narrow" w:cs="Arial Narrow"/>
          <w:color w:val="FF0000"/>
        </w:rPr>
      </w:pPr>
      <w:r>
        <w:rPr>
          <w:rFonts w:ascii="Arial Narrow"/>
          <w:sz w:val="24"/>
          <w:szCs w:val="24"/>
        </w:rPr>
        <w:lastRenderedPageBreak/>
        <w:t>A bank of case studies about the most common adjustments that can be made particularly helpful for those with a new disability or new to adjustments and looking for advice about what can be put in place to help them flourish at work.</w:t>
      </w:r>
    </w:p>
    <w:p w14:paraId="1B094BC8" w14:textId="77777777" w:rsidR="00BC124A" w:rsidRDefault="00AD4B7A">
      <w:pPr>
        <w:pStyle w:val="BodyA"/>
        <w:rPr>
          <w:rFonts w:ascii="Arial Narrow" w:eastAsia="Arial Narrow" w:hAnsi="Arial Narrow" w:cs="Arial Narrow"/>
          <w:sz w:val="72"/>
          <w:szCs w:val="72"/>
        </w:rPr>
      </w:pPr>
      <w:r>
        <w:rPr>
          <w:rFonts w:ascii="Arial Narrow"/>
          <w:sz w:val="72"/>
          <w:szCs w:val="72"/>
        </w:rPr>
        <w:t>SECTION TEN</w:t>
      </w:r>
    </w:p>
    <w:p w14:paraId="4EAD04C2" w14:textId="77777777" w:rsidR="00BC124A" w:rsidRDefault="00AD4B7A">
      <w:pPr>
        <w:pStyle w:val="BodyA"/>
        <w:rPr>
          <w:rFonts w:ascii="Arial Narrow" w:eastAsia="Arial Narrow" w:hAnsi="Arial Narrow" w:cs="Arial Narrow"/>
          <w:sz w:val="72"/>
          <w:szCs w:val="72"/>
        </w:rPr>
      </w:pPr>
      <w:r>
        <w:rPr>
          <w:rFonts w:ascii="Arial Narrow"/>
          <w:sz w:val="72"/>
          <w:szCs w:val="72"/>
        </w:rPr>
        <w:t>Feeling disability-confident now?</w:t>
      </w:r>
    </w:p>
    <w:p w14:paraId="5E9C5CCB" w14:textId="77777777" w:rsidR="00BC124A" w:rsidRPr="005D7010" w:rsidRDefault="00AD4B7A">
      <w:pPr>
        <w:pStyle w:val="BodyA"/>
        <w:rPr>
          <w:rFonts w:ascii="Arial Narrow" w:eastAsia="Arial Narrow" w:hAnsi="Arial Narrow" w:cs="Arial Narrow"/>
          <w:color w:val="FF0000"/>
          <w:sz w:val="24"/>
          <w:szCs w:val="24"/>
        </w:rPr>
      </w:pPr>
      <w:r>
        <w:rPr>
          <w:rFonts w:ascii="Arial Narrow"/>
          <w:sz w:val="24"/>
          <w:szCs w:val="24"/>
        </w:rPr>
        <w:t>(</w:t>
      </w:r>
      <w:r w:rsidRPr="005D7010">
        <w:rPr>
          <w:rFonts w:ascii="Arial Narrow" w:hAnsi="Arial Narrow"/>
          <w:sz w:val="24"/>
          <w:szCs w:val="24"/>
        </w:rPr>
        <w:t xml:space="preserve">QUOTE BOX: </w:t>
      </w:r>
      <w:r w:rsidRPr="005D7010">
        <w:rPr>
          <w:rFonts w:ascii="Arial Narrow" w:eastAsia="Arial Unicode MS" w:hAnsi="Arial Narrow" w:cs="Arial Unicode MS"/>
          <w:sz w:val="24"/>
          <w:szCs w:val="24"/>
        </w:rPr>
        <w:t>“</w:t>
      </w:r>
      <w:r w:rsidR="00406846" w:rsidRPr="005D7010">
        <w:rPr>
          <w:rFonts w:ascii="Arial Narrow" w:eastAsia="Arial Unicode MS" w:hAnsi="Arial Narrow" w:cs="Arial Unicode MS"/>
          <w:sz w:val="24"/>
          <w:szCs w:val="24"/>
        </w:rPr>
        <w:t xml:space="preserve">You can’t start the next chapter of your life if you keep re-reading the last one.” </w:t>
      </w:r>
      <w:r w:rsidR="00406846" w:rsidRPr="005D7010">
        <w:rPr>
          <w:rFonts w:ascii="Arial Narrow" w:eastAsia="Arial Unicode MS" w:hAnsi="Arial Narrow" w:cs="Arial Unicode MS"/>
          <w:color w:val="auto"/>
          <w:sz w:val="24"/>
          <w:szCs w:val="24"/>
        </w:rPr>
        <w:t>Anon</w:t>
      </w:r>
      <w:r w:rsidRPr="005D7010">
        <w:rPr>
          <w:rFonts w:ascii="Arial Narrow" w:hAnsi="Arial Narrow"/>
          <w:color w:val="auto"/>
          <w:sz w:val="24"/>
          <w:szCs w:val="24"/>
        </w:rPr>
        <w:t>)</w:t>
      </w:r>
    </w:p>
    <w:p w14:paraId="2FA0BB2D"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From </w:t>
      </w:r>
      <w:r>
        <w:rPr>
          <w:rFonts w:ascii="Arial Unicode MS" w:eastAsia="Arial Unicode MS" w:cs="Arial Unicode MS"/>
          <w:sz w:val="48"/>
          <w:szCs w:val="48"/>
        </w:rPr>
        <w:t>‘</w:t>
      </w:r>
      <w:r>
        <w:rPr>
          <w:rFonts w:ascii="Arial Narrow"/>
          <w:sz w:val="48"/>
          <w:szCs w:val="48"/>
        </w:rPr>
        <w:t>getting in</w:t>
      </w:r>
      <w:r>
        <w:rPr>
          <w:rFonts w:ascii="Arial Unicode MS" w:eastAsia="Arial Unicode MS" w:cs="Arial Unicode MS"/>
          <w:sz w:val="48"/>
          <w:szCs w:val="48"/>
        </w:rPr>
        <w:t>’</w:t>
      </w:r>
      <w:r>
        <w:rPr>
          <w:rFonts w:ascii="Arial Unicode MS" w:eastAsia="Arial Unicode MS" w:cs="Arial Unicode MS"/>
          <w:sz w:val="48"/>
          <w:szCs w:val="48"/>
        </w:rPr>
        <w:t xml:space="preserve"> </w:t>
      </w:r>
      <w:r>
        <w:rPr>
          <w:rFonts w:ascii="Arial Narrow"/>
          <w:sz w:val="48"/>
          <w:szCs w:val="48"/>
        </w:rPr>
        <w:t xml:space="preserve">to </w:t>
      </w:r>
      <w:r>
        <w:rPr>
          <w:rFonts w:ascii="Arial Unicode MS" w:eastAsia="Arial Unicode MS" w:cs="Arial Unicode MS"/>
          <w:sz w:val="48"/>
          <w:szCs w:val="48"/>
        </w:rPr>
        <w:t>‘</w:t>
      </w:r>
      <w:r>
        <w:rPr>
          <w:rFonts w:ascii="Arial Narrow"/>
          <w:sz w:val="48"/>
          <w:szCs w:val="48"/>
        </w:rPr>
        <w:t>getting on</w:t>
      </w:r>
      <w:r>
        <w:rPr>
          <w:rFonts w:ascii="Arial Unicode MS" w:eastAsia="Arial Unicode MS" w:cs="Arial Unicode MS"/>
          <w:sz w:val="48"/>
          <w:szCs w:val="48"/>
        </w:rPr>
        <w:t>’</w:t>
      </w:r>
    </w:p>
    <w:p w14:paraId="4439889C" w14:textId="77777777" w:rsidR="00BC124A" w:rsidRDefault="00AD4B7A">
      <w:pPr>
        <w:pStyle w:val="BodyA"/>
        <w:rPr>
          <w:rFonts w:ascii="Arial Narrow" w:eastAsia="Arial Narrow" w:hAnsi="Arial Narrow" w:cs="Arial Narrow"/>
          <w:sz w:val="24"/>
          <w:szCs w:val="24"/>
        </w:rPr>
      </w:pPr>
      <w:r>
        <w:rPr>
          <w:rFonts w:ascii="Arial Narrow"/>
          <w:sz w:val="24"/>
          <w:szCs w:val="24"/>
        </w:rPr>
        <w:t>Kate Nash Associates gets to hear what the key topics of debate are for disabled employees. One that dominates is the workplace adjustment process.</w:t>
      </w:r>
    </w:p>
    <w:p w14:paraId="6E3AABA6"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While this debate is critical, and one for employees and networks to contribute to, it keeps talent </w:t>
      </w:r>
      <w:r>
        <w:rPr>
          <w:rFonts w:ascii="Arial Unicode MS" w:eastAsia="Arial Unicode MS" w:cs="Arial Unicode MS"/>
          <w:sz w:val="24"/>
          <w:szCs w:val="24"/>
        </w:rPr>
        <w:t>‘</w:t>
      </w:r>
      <w:r>
        <w:rPr>
          <w:rFonts w:ascii="Arial Narrow"/>
          <w:sz w:val="24"/>
          <w:szCs w:val="24"/>
        </w:rPr>
        <w:t>stuck</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in the </w:t>
      </w:r>
      <w:r>
        <w:rPr>
          <w:rFonts w:ascii="Arial Unicode MS" w:eastAsia="Arial Unicode MS" w:cs="Arial Unicode MS"/>
          <w:sz w:val="24"/>
          <w:szCs w:val="24"/>
        </w:rPr>
        <w:t>‘</w:t>
      </w:r>
      <w:r>
        <w:rPr>
          <w:rFonts w:ascii="Arial Narrow"/>
          <w:sz w:val="24"/>
          <w:szCs w:val="24"/>
        </w:rPr>
        <w:t>domestic</w:t>
      </w:r>
      <w:r>
        <w:rPr>
          <w:rFonts w:ascii="Arial Unicode MS" w:eastAsia="Arial Unicode MS" w:cs="Arial Unicode MS"/>
          <w:sz w:val="24"/>
          <w:szCs w:val="24"/>
        </w:rPr>
        <w:t>’</w:t>
      </w:r>
      <w:r>
        <w:rPr>
          <w:rFonts w:ascii="Arial Narrow"/>
          <w:sz w:val="24"/>
          <w:szCs w:val="24"/>
        </w:rPr>
        <w:t xml:space="preserve"> debate. </w:t>
      </w:r>
      <w:proofErr w:type="gramStart"/>
      <w:r>
        <w:rPr>
          <w:rFonts w:ascii="Arial Narrow"/>
          <w:sz w:val="24"/>
          <w:szCs w:val="24"/>
        </w:rPr>
        <w:t>Moreover</w:t>
      </w:r>
      <w:proofErr w:type="gramEnd"/>
      <w:r>
        <w:rPr>
          <w:rFonts w:ascii="Arial Narrow"/>
          <w:sz w:val="24"/>
          <w:szCs w:val="24"/>
        </w:rPr>
        <w:t xml:space="preserve"> it skews the nature of debate between people of different protected characteristics. Proportionality of talent is a common theme across the diversity and inclusion </w:t>
      </w:r>
      <w:proofErr w:type="gramStart"/>
      <w:r>
        <w:rPr>
          <w:rFonts w:ascii="Arial Narrow"/>
          <w:sz w:val="24"/>
          <w:szCs w:val="24"/>
        </w:rPr>
        <w:t>spectrum</w:t>
      </w:r>
      <w:proofErr w:type="gramEnd"/>
      <w:r>
        <w:rPr>
          <w:rFonts w:ascii="Arial Narrow"/>
          <w:sz w:val="24"/>
          <w:szCs w:val="24"/>
        </w:rPr>
        <w:t xml:space="preserve"> but you rarely find other groups discussing the fundamental topic of getting into a building or accessing the company website. We need to get a wiggle on now and shift the debate from </w:t>
      </w:r>
      <w:r>
        <w:rPr>
          <w:rFonts w:ascii="Arial Unicode MS" w:eastAsia="Arial Unicode MS" w:cs="Arial Unicode MS"/>
          <w:sz w:val="24"/>
          <w:szCs w:val="24"/>
        </w:rPr>
        <w:t>‘</w:t>
      </w:r>
      <w:r>
        <w:rPr>
          <w:rFonts w:ascii="Arial Narrow"/>
          <w:sz w:val="24"/>
          <w:szCs w:val="24"/>
        </w:rPr>
        <w:t>getting in</w:t>
      </w:r>
      <w:r>
        <w:rPr>
          <w:rFonts w:ascii="Arial Unicode MS" w:eastAsia="Arial Unicode MS" w:cs="Arial Unicode MS"/>
          <w:sz w:val="24"/>
          <w:szCs w:val="24"/>
        </w:rPr>
        <w:t>’</w:t>
      </w:r>
      <w:r>
        <w:rPr>
          <w:rFonts w:ascii="Arial Narrow"/>
          <w:sz w:val="24"/>
          <w:szCs w:val="24"/>
        </w:rPr>
        <w:t xml:space="preserve"> to </w:t>
      </w:r>
      <w:r>
        <w:rPr>
          <w:rFonts w:ascii="Arial Unicode MS" w:eastAsia="Arial Unicode MS" w:cs="Arial Unicode MS"/>
          <w:sz w:val="24"/>
          <w:szCs w:val="24"/>
        </w:rPr>
        <w:t>‘</w:t>
      </w:r>
      <w:r>
        <w:rPr>
          <w:rFonts w:ascii="Arial Narrow"/>
          <w:sz w:val="24"/>
          <w:szCs w:val="24"/>
        </w:rPr>
        <w:t>getting on</w:t>
      </w:r>
      <w:r>
        <w:rPr>
          <w:rFonts w:ascii="Arial Unicode MS" w:eastAsia="Arial Unicode MS" w:cs="Arial Unicode MS"/>
          <w:sz w:val="24"/>
          <w:szCs w:val="24"/>
        </w:rPr>
        <w:t>’</w:t>
      </w:r>
      <w:r>
        <w:rPr>
          <w:rFonts w:ascii="Arial Narrow"/>
          <w:sz w:val="24"/>
          <w:szCs w:val="24"/>
        </w:rPr>
        <w:t>.</w:t>
      </w:r>
    </w:p>
    <w:p w14:paraId="5BD7FD7C" w14:textId="77777777" w:rsidR="00BC124A" w:rsidRDefault="00AD4B7A">
      <w:pPr>
        <w:pStyle w:val="BodyA"/>
        <w:rPr>
          <w:rFonts w:ascii="Arial Narrow" w:eastAsia="Arial Narrow" w:hAnsi="Arial Narrow" w:cs="Arial Narrow"/>
          <w:sz w:val="48"/>
          <w:szCs w:val="48"/>
        </w:rPr>
      </w:pPr>
      <w:r>
        <w:rPr>
          <w:rFonts w:ascii="Arial Narrow"/>
          <w:sz w:val="48"/>
          <w:szCs w:val="48"/>
        </w:rPr>
        <w:t>Disability-</w:t>
      </w:r>
      <w:r>
        <w:rPr>
          <w:rFonts w:ascii="Arial Narrow"/>
          <w:sz w:val="48"/>
          <w:szCs w:val="48"/>
          <w:lang w:val="fr-FR"/>
        </w:rPr>
        <w:t xml:space="preserve">confident </w:t>
      </w:r>
      <w:proofErr w:type="spellStart"/>
      <w:r>
        <w:rPr>
          <w:rFonts w:ascii="Arial Narrow"/>
          <w:sz w:val="48"/>
          <w:szCs w:val="48"/>
          <w:lang w:val="fr-FR"/>
        </w:rPr>
        <w:t>employers</w:t>
      </w:r>
      <w:proofErr w:type="spellEnd"/>
    </w:p>
    <w:p w14:paraId="08245365"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Business Disability Forum </w:t>
      </w:r>
      <w:r>
        <w:rPr>
          <w:rFonts w:ascii="Arial Narrow" w:eastAsia="Arial Narrow" w:hAnsi="Arial Narrow" w:cs="Arial Narrow"/>
          <w:sz w:val="24"/>
          <w:szCs w:val="24"/>
          <w:vertAlign w:val="superscript"/>
        </w:rPr>
        <w:footnoteReference w:id="22"/>
      </w:r>
      <w:r>
        <w:rPr>
          <w:rFonts w:ascii="Arial Narrow"/>
          <w:sz w:val="24"/>
          <w:szCs w:val="24"/>
        </w:rPr>
        <w:t xml:space="preserve"> first started to use the concept of </w:t>
      </w:r>
      <w:r>
        <w:rPr>
          <w:rFonts w:ascii="Arial Unicode MS" w:eastAsia="Arial Unicode MS" w:cs="Arial Unicode MS"/>
          <w:sz w:val="24"/>
          <w:szCs w:val="24"/>
        </w:rPr>
        <w:t>‘</w:t>
      </w:r>
      <w:r>
        <w:rPr>
          <w:rFonts w:ascii="Arial Narrow"/>
          <w:sz w:val="24"/>
          <w:szCs w:val="24"/>
        </w:rPr>
        <w:t>disability confidence</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some years ago. For them it is a </w:t>
      </w:r>
      <w:r w:rsidR="00406846">
        <w:rPr>
          <w:rFonts w:ascii="Arial Narrow"/>
          <w:sz w:val="24"/>
          <w:szCs w:val="24"/>
        </w:rPr>
        <w:t xml:space="preserve">concept </w:t>
      </w:r>
      <w:r>
        <w:rPr>
          <w:rFonts w:ascii="Arial Narrow"/>
          <w:sz w:val="24"/>
          <w:szCs w:val="24"/>
        </w:rPr>
        <w:t xml:space="preserve">that supports an </w:t>
      </w:r>
      <w:r w:rsidR="00406846">
        <w:rPr>
          <w:rFonts w:ascii="Arial Narrow"/>
          <w:sz w:val="24"/>
          <w:szCs w:val="24"/>
        </w:rPr>
        <w:t>employer</w:t>
      </w:r>
      <w:r>
        <w:rPr>
          <w:rFonts w:ascii="Arial Narrow"/>
          <w:sz w:val="24"/>
          <w:szCs w:val="24"/>
        </w:rPr>
        <w:t xml:space="preserve"> to:</w:t>
      </w:r>
    </w:p>
    <w:p w14:paraId="749FF8E5" w14:textId="77777777" w:rsidR="00727595" w:rsidRDefault="00AD4B7A">
      <w:pPr>
        <w:pStyle w:val="ListParagraph"/>
        <w:numPr>
          <w:ilvl w:val="0"/>
          <w:numId w:val="31"/>
        </w:numPr>
        <w:tabs>
          <w:tab w:val="clear" w:pos="720"/>
          <w:tab w:val="num" w:pos="690"/>
        </w:tabs>
        <w:ind w:left="690" w:hanging="330"/>
        <w:rPr>
          <w:rFonts w:ascii="Arial Narrow" w:eastAsia="Arial Narrow" w:hAnsi="Arial Narrow" w:cs="Arial Narrow"/>
        </w:rPr>
      </w:pPr>
      <w:r>
        <w:rPr>
          <w:rFonts w:ascii="Arial Narrow"/>
          <w:sz w:val="24"/>
          <w:szCs w:val="24"/>
        </w:rPr>
        <w:t xml:space="preserve">Understand that disability impacts all parts of the </w:t>
      </w:r>
      <w:proofErr w:type="gramStart"/>
      <w:r>
        <w:rPr>
          <w:rFonts w:ascii="Arial Narrow"/>
          <w:sz w:val="24"/>
          <w:szCs w:val="24"/>
        </w:rPr>
        <w:t>business;</w:t>
      </w:r>
      <w:proofErr w:type="gramEnd"/>
    </w:p>
    <w:p w14:paraId="381C53AA" w14:textId="77777777" w:rsidR="00727595" w:rsidRDefault="00AD4B7A">
      <w:pPr>
        <w:pStyle w:val="ListParagraph"/>
        <w:numPr>
          <w:ilvl w:val="0"/>
          <w:numId w:val="31"/>
        </w:numPr>
        <w:tabs>
          <w:tab w:val="clear" w:pos="720"/>
          <w:tab w:val="num" w:pos="690"/>
        </w:tabs>
        <w:ind w:left="690" w:hanging="330"/>
        <w:rPr>
          <w:rFonts w:ascii="Arial Narrow" w:eastAsia="Arial Narrow" w:hAnsi="Arial Narrow" w:cs="Arial Narrow"/>
        </w:rPr>
      </w:pPr>
      <w:r>
        <w:rPr>
          <w:rFonts w:ascii="Arial Narrow"/>
          <w:sz w:val="24"/>
          <w:szCs w:val="24"/>
        </w:rPr>
        <w:t xml:space="preserve">Identify, and remove barriers, for groups of </w:t>
      </w:r>
      <w:proofErr w:type="gramStart"/>
      <w:r>
        <w:rPr>
          <w:rFonts w:ascii="Arial Narrow"/>
          <w:sz w:val="24"/>
          <w:szCs w:val="24"/>
        </w:rPr>
        <w:t>people;</w:t>
      </w:r>
      <w:proofErr w:type="gramEnd"/>
    </w:p>
    <w:p w14:paraId="31C27EF2" w14:textId="77777777" w:rsidR="00727595" w:rsidRDefault="00AD4B7A">
      <w:pPr>
        <w:pStyle w:val="ListParagraph"/>
        <w:numPr>
          <w:ilvl w:val="0"/>
          <w:numId w:val="31"/>
        </w:numPr>
        <w:tabs>
          <w:tab w:val="clear" w:pos="720"/>
          <w:tab w:val="num" w:pos="690"/>
        </w:tabs>
        <w:ind w:left="690" w:hanging="330"/>
        <w:rPr>
          <w:rFonts w:ascii="Arial Narrow" w:eastAsia="Arial Narrow" w:hAnsi="Arial Narrow" w:cs="Arial Narrow"/>
        </w:rPr>
      </w:pPr>
      <w:r>
        <w:rPr>
          <w:rFonts w:ascii="Arial Narrow"/>
          <w:sz w:val="24"/>
          <w:szCs w:val="24"/>
        </w:rPr>
        <w:t xml:space="preserve">Be willing and able to make adjustments for </w:t>
      </w:r>
      <w:proofErr w:type="gramStart"/>
      <w:r>
        <w:rPr>
          <w:rFonts w:ascii="Arial Narrow"/>
          <w:sz w:val="24"/>
          <w:szCs w:val="24"/>
        </w:rPr>
        <w:t>individuals;</w:t>
      </w:r>
      <w:proofErr w:type="gramEnd"/>
    </w:p>
    <w:p w14:paraId="0D8CC9C2" w14:textId="77777777" w:rsidR="00727595" w:rsidRDefault="00AD4B7A">
      <w:pPr>
        <w:pStyle w:val="ListParagraph"/>
        <w:numPr>
          <w:ilvl w:val="0"/>
          <w:numId w:val="31"/>
        </w:numPr>
        <w:tabs>
          <w:tab w:val="clear" w:pos="720"/>
          <w:tab w:val="num" w:pos="690"/>
        </w:tabs>
        <w:ind w:left="690" w:hanging="330"/>
        <w:rPr>
          <w:rFonts w:ascii="Arial Narrow" w:eastAsia="Arial Narrow" w:hAnsi="Arial Narrow" w:cs="Arial Narrow"/>
        </w:rPr>
      </w:pPr>
      <w:r>
        <w:rPr>
          <w:rFonts w:ascii="Arial Narrow"/>
          <w:sz w:val="24"/>
          <w:szCs w:val="24"/>
        </w:rPr>
        <w:t>Not make assumptions based on peoples</w:t>
      </w:r>
      <w:r>
        <w:rPr>
          <w:rFonts w:hAnsi="Arial Narrow"/>
          <w:sz w:val="24"/>
          <w:szCs w:val="24"/>
        </w:rPr>
        <w:t>’</w:t>
      </w:r>
      <w:r>
        <w:rPr>
          <w:rFonts w:ascii="Arial Narrow"/>
          <w:sz w:val="24"/>
          <w:szCs w:val="24"/>
        </w:rPr>
        <w:t xml:space="preserve"> disability.</w:t>
      </w:r>
    </w:p>
    <w:p w14:paraId="6D24C1A9"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The use of the term, together with BDF</w:t>
      </w:r>
      <w:r>
        <w:rPr>
          <w:rFonts w:ascii="Arial Unicode MS" w:eastAsia="Arial Unicode MS" w:cs="Arial Unicode MS"/>
          <w:sz w:val="24"/>
          <w:szCs w:val="24"/>
        </w:rPr>
        <w:t>’</w:t>
      </w:r>
      <w:r>
        <w:rPr>
          <w:rFonts w:ascii="Arial Narrow"/>
          <w:sz w:val="24"/>
          <w:szCs w:val="24"/>
        </w:rPr>
        <w:t>s enabling products, and their unique approach to systems thinking have helped hundreds of employers to deploy a systematic approach to removing the barriers to both individuals and groups of disabled employees at work.</w:t>
      </w:r>
    </w:p>
    <w:p w14:paraId="3626545A" w14:textId="77777777" w:rsidR="00BC124A" w:rsidRDefault="00AD4B7A">
      <w:pPr>
        <w:pStyle w:val="BodyA"/>
        <w:rPr>
          <w:rFonts w:ascii="Arial Narrow" w:eastAsia="Arial Narrow" w:hAnsi="Arial Narrow" w:cs="Arial Narrow"/>
          <w:sz w:val="24"/>
          <w:szCs w:val="24"/>
        </w:rPr>
      </w:pPr>
      <w:r>
        <w:rPr>
          <w:rFonts w:ascii="Arial Narrow"/>
          <w:sz w:val="24"/>
          <w:szCs w:val="24"/>
        </w:rPr>
        <w:t>In July 2013 the government launched a two-year Disability Confident campaign.  The germ of the idea for the campaign came from BDF</w:t>
      </w:r>
      <w:r>
        <w:rPr>
          <w:rFonts w:ascii="Arial Unicode MS" w:eastAsia="Arial Unicode MS" w:cs="Arial Unicode MS"/>
          <w:sz w:val="24"/>
          <w:szCs w:val="24"/>
        </w:rPr>
        <w:t>’</w:t>
      </w:r>
      <w:r>
        <w:rPr>
          <w:rFonts w:ascii="Arial Narrow"/>
          <w:sz w:val="24"/>
          <w:szCs w:val="24"/>
        </w:rPr>
        <w:t>s President</w:t>
      </w:r>
      <w:r>
        <w:rPr>
          <w:rFonts w:ascii="Arial Unicode MS" w:eastAsia="Arial Unicode MS" w:cs="Arial Unicode MS"/>
          <w:sz w:val="24"/>
          <w:szCs w:val="24"/>
        </w:rPr>
        <w:t>’</w:t>
      </w:r>
      <w:r>
        <w:rPr>
          <w:rFonts w:ascii="Arial Narrow"/>
          <w:sz w:val="24"/>
          <w:szCs w:val="24"/>
        </w:rPr>
        <w:t>s Group dinner hosted by Fujitsu in January 2013 which the then Secretary of State and Minister of Disabled People attended.</w:t>
      </w:r>
    </w:p>
    <w:p w14:paraId="777EC028"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While some of the original four key principles have got a little lost in the national roll-out of the campaign it has nonetheless been a very positive contribution to the process of engaging with UK employers who want to champion the skills of disabled people.   </w:t>
      </w:r>
    </w:p>
    <w:p w14:paraId="549EB8F7" w14:textId="77777777" w:rsidR="00BC124A" w:rsidRDefault="00AD4B7A">
      <w:pPr>
        <w:pStyle w:val="BodyA"/>
        <w:rPr>
          <w:rFonts w:ascii="Arial Narrow" w:eastAsia="Arial Narrow" w:hAnsi="Arial Narrow" w:cs="Arial Narrow"/>
          <w:sz w:val="24"/>
          <w:szCs w:val="24"/>
        </w:rPr>
      </w:pPr>
      <w:r>
        <w:rPr>
          <w:rFonts w:ascii="Arial Narrow"/>
          <w:sz w:val="24"/>
          <w:szCs w:val="24"/>
        </w:rPr>
        <w:t>Now is the time to mine this concept to everyone</w:t>
      </w:r>
      <w:r>
        <w:rPr>
          <w:rFonts w:ascii="Arial Unicode MS" w:eastAsia="Arial Unicode MS" w:cs="Arial Unicode MS"/>
          <w:sz w:val="24"/>
          <w:szCs w:val="24"/>
        </w:rPr>
        <w:t>’</w:t>
      </w:r>
      <w:r>
        <w:rPr>
          <w:rFonts w:ascii="Arial Narrow"/>
          <w:sz w:val="24"/>
          <w:szCs w:val="24"/>
        </w:rPr>
        <w:t>s advantage. Now is the time to frame some new conversations about how to</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Narrow"/>
          <w:sz w:val="24"/>
          <w:szCs w:val="24"/>
        </w:rPr>
        <w:t>get on</w:t>
      </w:r>
      <w:r>
        <w:rPr>
          <w:rFonts w:ascii="Arial Unicode MS" w:eastAsia="Arial Unicode MS" w:cs="Arial Unicode MS"/>
          <w:sz w:val="24"/>
          <w:szCs w:val="24"/>
        </w:rPr>
        <w:t>’</w:t>
      </w:r>
      <w:r>
        <w:rPr>
          <w:rFonts w:ascii="Arial Narrow"/>
          <w:sz w:val="24"/>
          <w:szCs w:val="24"/>
        </w:rPr>
        <w:t xml:space="preserve">, rather than </w:t>
      </w:r>
      <w:r>
        <w:rPr>
          <w:rFonts w:ascii="Arial Unicode MS" w:eastAsia="Arial Unicode MS" w:cs="Arial Unicode MS"/>
          <w:sz w:val="24"/>
          <w:szCs w:val="24"/>
        </w:rPr>
        <w:t>‘</w:t>
      </w:r>
      <w:r>
        <w:rPr>
          <w:rFonts w:ascii="Arial Narrow"/>
          <w:sz w:val="24"/>
          <w:szCs w:val="24"/>
          <w:lang w:val="da-DK"/>
        </w:rPr>
        <w:t>get in</w:t>
      </w:r>
      <w:r>
        <w:rPr>
          <w:rFonts w:ascii="Arial Unicode MS" w:eastAsia="Arial Unicode MS" w:cs="Arial Unicode MS"/>
          <w:sz w:val="24"/>
          <w:szCs w:val="24"/>
        </w:rPr>
        <w:t>’</w:t>
      </w:r>
      <w:r>
        <w:rPr>
          <w:rFonts w:ascii="Arial Narrow"/>
          <w:sz w:val="24"/>
          <w:szCs w:val="24"/>
        </w:rPr>
        <w:t>.  Now is the time to create a common understanding about the characteristics of individual confidence at work rather than get stuck on basic housekeeping matters.</w:t>
      </w:r>
    </w:p>
    <w:p w14:paraId="682AAE13"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Individuals and those running networks and resource groups will always have a role in supporting an </w:t>
      </w:r>
      <w:proofErr w:type="spellStart"/>
      <w:r>
        <w:rPr>
          <w:rFonts w:ascii="Arial Narrow"/>
          <w:sz w:val="24"/>
          <w:szCs w:val="24"/>
        </w:rPr>
        <w:t>organisation</w:t>
      </w:r>
      <w:proofErr w:type="spellEnd"/>
      <w:r>
        <w:rPr>
          <w:rFonts w:ascii="Arial Narrow"/>
          <w:sz w:val="24"/>
          <w:szCs w:val="24"/>
        </w:rPr>
        <w:t xml:space="preserve"> to improve its workplace adjustment process and the quality of policy and delivery. But if disabled employees get stuck in the merry-go-round debate about the adjustment process it</w:t>
      </w:r>
      <w:r>
        <w:rPr>
          <w:rFonts w:ascii="Arial Unicode MS" w:eastAsia="Arial Unicode MS" w:cs="Arial Unicode MS"/>
          <w:sz w:val="24"/>
          <w:szCs w:val="24"/>
        </w:rPr>
        <w:t>’</w:t>
      </w:r>
      <w:r>
        <w:rPr>
          <w:rFonts w:ascii="Arial Narrow"/>
          <w:sz w:val="24"/>
          <w:szCs w:val="24"/>
        </w:rPr>
        <w:t>s almost the same as colluding with the view that it</w:t>
      </w:r>
      <w:r>
        <w:rPr>
          <w:rFonts w:ascii="Arial Unicode MS" w:eastAsia="Arial Unicode MS" w:cs="Arial Unicode MS"/>
          <w:sz w:val="24"/>
          <w:szCs w:val="24"/>
        </w:rPr>
        <w:t>’</w:t>
      </w:r>
      <w:r>
        <w:rPr>
          <w:rFonts w:ascii="Arial Narrow"/>
          <w:sz w:val="24"/>
          <w:szCs w:val="24"/>
        </w:rPr>
        <w:t>s too difficult to get right?</w:t>
      </w:r>
    </w:p>
    <w:p w14:paraId="486500A5"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Six years </w:t>
      </w:r>
      <w:proofErr w:type="gramStart"/>
      <w:r>
        <w:rPr>
          <w:rFonts w:ascii="Arial Narrow"/>
          <w:sz w:val="24"/>
          <w:szCs w:val="24"/>
        </w:rPr>
        <w:t>ago</w:t>
      </w:r>
      <w:proofErr w:type="gramEnd"/>
      <w:r>
        <w:rPr>
          <w:rFonts w:ascii="Arial Narrow"/>
          <w:sz w:val="24"/>
          <w:szCs w:val="24"/>
        </w:rPr>
        <w:t xml:space="preserve"> Kate Nash Associates conducted a review for an </w:t>
      </w:r>
      <w:proofErr w:type="spellStart"/>
      <w:r>
        <w:rPr>
          <w:rFonts w:ascii="Arial Narrow"/>
          <w:sz w:val="24"/>
          <w:szCs w:val="24"/>
        </w:rPr>
        <w:t>organisation</w:t>
      </w:r>
      <w:proofErr w:type="spellEnd"/>
      <w:r>
        <w:rPr>
          <w:rFonts w:ascii="Arial Narrow"/>
          <w:sz w:val="24"/>
          <w:szCs w:val="24"/>
        </w:rPr>
        <w:t xml:space="preserve"> about the key barriers disabled employees were facing at work. A real bugbear was a restrictive travel and expenses policy that took no account of the extra costs of travelling for some disabled employees. We created a plan of action. Last year we went back to review progress with the same </w:t>
      </w:r>
      <w:proofErr w:type="spellStart"/>
      <w:r>
        <w:rPr>
          <w:rFonts w:ascii="Arial Narrow"/>
          <w:sz w:val="24"/>
          <w:szCs w:val="24"/>
        </w:rPr>
        <w:t>organisation</w:t>
      </w:r>
      <w:proofErr w:type="spellEnd"/>
      <w:r>
        <w:rPr>
          <w:rFonts w:ascii="Arial Narrow"/>
          <w:sz w:val="24"/>
          <w:szCs w:val="24"/>
        </w:rPr>
        <w:t>.</w:t>
      </w:r>
    </w:p>
    <w:p w14:paraId="65D68970" w14:textId="77777777" w:rsidR="00BC124A" w:rsidRDefault="00AD4B7A">
      <w:pPr>
        <w:pStyle w:val="BodyA"/>
        <w:rPr>
          <w:rFonts w:ascii="Arial Narrow" w:eastAsia="Arial Narrow" w:hAnsi="Arial Narrow" w:cs="Arial Narrow"/>
          <w:sz w:val="24"/>
          <w:szCs w:val="24"/>
        </w:rPr>
      </w:pPr>
      <w:r>
        <w:rPr>
          <w:rFonts w:ascii="Arial Narrow"/>
          <w:sz w:val="24"/>
          <w:szCs w:val="24"/>
        </w:rPr>
        <w:t>Guess what was the bugbear was?</w:t>
      </w:r>
    </w:p>
    <w:p w14:paraId="7263832C" w14:textId="77777777" w:rsidR="00BC124A" w:rsidRDefault="00AD4B7A">
      <w:pPr>
        <w:pStyle w:val="BodyA"/>
        <w:rPr>
          <w:rFonts w:ascii="Arial Narrow" w:eastAsia="Arial Narrow" w:hAnsi="Arial Narrow" w:cs="Arial Narrow"/>
          <w:sz w:val="48"/>
          <w:szCs w:val="48"/>
        </w:rPr>
      </w:pPr>
      <w:proofErr w:type="gramStart"/>
      <w:r>
        <w:rPr>
          <w:rFonts w:ascii="Arial Narrow"/>
          <w:sz w:val="24"/>
          <w:szCs w:val="24"/>
        </w:rPr>
        <w:t>Of course</w:t>
      </w:r>
      <w:proofErr w:type="gramEnd"/>
      <w:r>
        <w:rPr>
          <w:rFonts w:ascii="Arial Narrow"/>
          <w:sz w:val="24"/>
          <w:szCs w:val="24"/>
        </w:rPr>
        <w:t xml:space="preserve"> these things can be complex but it</w:t>
      </w:r>
      <w:r>
        <w:rPr>
          <w:rFonts w:ascii="Arial Unicode MS" w:eastAsia="Arial Unicode MS" w:cs="Arial Unicode MS"/>
          <w:sz w:val="24"/>
          <w:szCs w:val="24"/>
        </w:rPr>
        <w:t>’</w:t>
      </w:r>
      <w:r>
        <w:rPr>
          <w:rFonts w:ascii="Arial Narrow"/>
          <w:sz w:val="24"/>
          <w:szCs w:val="24"/>
        </w:rPr>
        <w:t xml:space="preserve">s hardly rocket science. </w:t>
      </w:r>
      <w:r>
        <w:rPr>
          <w:rFonts w:ascii="Arial Narrow" w:eastAsia="Arial Narrow" w:hAnsi="Arial Narrow" w:cs="Arial Narrow"/>
          <w:sz w:val="24"/>
          <w:szCs w:val="24"/>
        </w:rPr>
        <w:br/>
      </w:r>
    </w:p>
    <w:p w14:paraId="6EAC27FE" w14:textId="77777777" w:rsidR="00BC124A" w:rsidRDefault="00AD4B7A">
      <w:pPr>
        <w:pStyle w:val="BodyA"/>
        <w:rPr>
          <w:rFonts w:ascii="Arial Narrow" w:eastAsia="Arial Narrow" w:hAnsi="Arial Narrow" w:cs="Arial Narrow"/>
          <w:sz w:val="48"/>
          <w:szCs w:val="48"/>
        </w:rPr>
      </w:pPr>
      <w:r>
        <w:rPr>
          <w:rFonts w:ascii="Arial Narrow"/>
          <w:sz w:val="48"/>
          <w:szCs w:val="48"/>
        </w:rPr>
        <w:t>Disability-confident employees</w:t>
      </w:r>
    </w:p>
    <w:p w14:paraId="5D872299"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We asked some of the survey participants and network leaders what would happen if employers and employees together chose to improve the balance of the debate and to move it from </w:t>
      </w:r>
      <w:r>
        <w:rPr>
          <w:rFonts w:ascii="Arial Unicode MS" w:eastAsia="Arial Unicode MS" w:cs="Arial Unicode MS"/>
          <w:sz w:val="24"/>
          <w:szCs w:val="24"/>
        </w:rPr>
        <w:t>‘</w:t>
      </w:r>
      <w:r>
        <w:rPr>
          <w:rFonts w:ascii="Arial Narrow"/>
          <w:sz w:val="24"/>
          <w:szCs w:val="24"/>
        </w:rPr>
        <w:t>getting in</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 xml:space="preserve">to </w:t>
      </w:r>
      <w:r>
        <w:rPr>
          <w:rFonts w:ascii="Arial Unicode MS" w:eastAsia="Arial Unicode MS" w:cs="Arial Unicode MS"/>
          <w:sz w:val="24"/>
          <w:szCs w:val="24"/>
        </w:rPr>
        <w:t>‘</w:t>
      </w:r>
      <w:r>
        <w:rPr>
          <w:rFonts w:ascii="Arial Narrow"/>
          <w:sz w:val="24"/>
          <w:szCs w:val="24"/>
        </w:rPr>
        <w:t>getting on</w:t>
      </w:r>
      <w:r>
        <w:rPr>
          <w:rFonts w:ascii="Arial Unicode MS" w:eastAsia="Arial Unicode MS" w:cs="Arial Unicode MS"/>
          <w:sz w:val="24"/>
          <w:szCs w:val="24"/>
        </w:rPr>
        <w:t>’</w:t>
      </w:r>
      <w:r>
        <w:rPr>
          <w:rFonts w:ascii="Arial Narrow"/>
          <w:sz w:val="24"/>
          <w:szCs w:val="24"/>
        </w:rPr>
        <w:t>. These were some of their reactions:</w:t>
      </w:r>
    </w:p>
    <w:p w14:paraId="24473401" w14:textId="77777777" w:rsidR="00BC124A" w:rsidRDefault="00AD4B7A">
      <w:pPr>
        <w:pStyle w:val="BodyA"/>
        <w:rPr>
          <w:rFonts w:ascii="Arial Narrow" w:eastAsia="Arial Narrow" w:hAnsi="Arial Narrow" w:cs="Arial Narrow"/>
          <w:i/>
          <w:iCs/>
          <w:sz w:val="24"/>
          <w:szCs w:val="24"/>
        </w:rPr>
      </w:pPr>
      <w:r>
        <w:rPr>
          <w:rFonts w:ascii="Arial Unicode MS" w:eastAsia="Arial Unicode MS" w:cs="Arial Unicode MS"/>
          <w:i/>
          <w:iCs/>
          <w:sz w:val="24"/>
          <w:szCs w:val="24"/>
        </w:rPr>
        <w:t>“</w:t>
      </w:r>
      <w:r>
        <w:rPr>
          <w:rFonts w:ascii="Arial Narrow"/>
          <w:i/>
          <w:iCs/>
          <w:sz w:val="24"/>
          <w:szCs w:val="24"/>
        </w:rPr>
        <w:t xml:space="preserve">The adjustment process is a dominant conversation </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it would be helpful to leave that conversation for the business to get right and instead do some of the developmental work with our members in the same way as other resource groups do</w:t>
      </w:r>
      <w:r>
        <w:rPr>
          <w:rFonts w:ascii="Arial Unicode MS" w:eastAsia="Arial Unicode MS" w:cs="Arial Unicode MS"/>
          <w:i/>
          <w:iCs/>
          <w:sz w:val="24"/>
          <w:szCs w:val="24"/>
        </w:rPr>
        <w:t xml:space="preserve"> </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talent management, leadership development, personal effectiveness</w:t>
      </w:r>
      <w:r>
        <w:rPr>
          <w:rFonts w:ascii="Arial Unicode MS" w:eastAsia="Arial Unicode MS" w:cs="Arial Unicode MS"/>
          <w:i/>
          <w:iCs/>
          <w:sz w:val="24"/>
          <w:szCs w:val="24"/>
        </w:rPr>
        <w:t>”</w:t>
      </w:r>
    </w:p>
    <w:p w14:paraId="5AA2DDD5" w14:textId="77777777" w:rsidR="00BC124A" w:rsidRDefault="00AD4B7A">
      <w:pPr>
        <w:pStyle w:val="BodyA"/>
        <w:rPr>
          <w:rFonts w:ascii="Arial Narrow" w:eastAsia="Arial Narrow" w:hAnsi="Arial Narrow" w:cs="Arial Narrow"/>
          <w:i/>
          <w:iCs/>
          <w:sz w:val="24"/>
          <w:szCs w:val="24"/>
        </w:rPr>
      </w:pPr>
      <w:r>
        <w:rPr>
          <w:rFonts w:ascii="Arial Unicode MS" w:eastAsia="Arial Unicode MS" w:cs="Arial Unicode MS"/>
          <w:i/>
          <w:iCs/>
          <w:sz w:val="24"/>
          <w:szCs w:val="24"/>
        </w:rPr>
        <w:lastRenderedPageBreak/>
        <w:t>“</w:t>
      </w:r>
      <w:r>
        <w:rPr>
          <w:rFonts w:ascii="Arial Narrow"/>
          <w:i/>
          <w:iCs/>
          <w:sz w:val="24"/>
          <w:szCs w:val="24"/>
        </w:rPr>
        <w:t xml:space="preserve">My employer is amazing but you can only change yourself at the end of the day </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it</w:t>
      </w:r>
      <w:r>
        <w:rPr>
          <w:rFonts w:ascii="Arial Unicode MS" w:eastAsia="Arial Unicode MS" w:cs="Arial Unicode MS"/>
          <w:i/>
          <w:iCs/>
          <w:sz w:val="24"/>
          <w:szCs w:val="24"/>
        </w:rPr>
        <w:t>’</w:t>
      </w:r>
      <w:r>
        <w:rPr>
          <w:rFonts w:ascii="Arial Narrow"/>
          <w:i/>
          <w:iCs/>
          <w:sz w:val="24"/>
          <w:szCs w:val="24"/>
        </w:rPr>
        <w:t xml:space="preserve">s about how you deal with life and how you chose to play the hand of cards that you are dealt with </w:t>
      </w:r>
      <w:r>
        <w:rPr>
          <w:rFonts w:ascii="Arial Unicode MS" w:eastAsia="Arial Unicode MS" w:cs="Arial Unicode MS"/>
          <w:i/>
          <w:iCs/>
          <w:sz w:val="24"/>
          <w:szCs w:val="24"/>
        </w:rPr>
        <w:t>–</w:t>
      </w:r>
      <w:r>
        <w:rPr>
          <w:rFonts w:ascii="Arial Narrow"/>
          <w:i/>
          <w:iCs/>
          <w:sz w:val="24"/>
          <w:szCs w:val="24"/>
        </w:rPr>
        <w:t xml:space="preserve"> that isn</w:t>
      </w:r>
      <w:r>
        <w:rPr>
          <w:rFonts w:ascii="Arial Unicode MS" w:eastAsia="Arial Unicode MS" w:cs="Arial Unicode MS"/>
          <w:i/>
          <w:iCs/>
          <w:sz w:val="24"/>
          <w:szCs w:val="24"/>
        </w:rPr>
        <w:t>’</w:t>
      </w:r>
      <w:r>
        <w:rPr>
          <w:rFonts w:ascii="Arial Narrow"/>
          <w:i/>
          <w:iCs/>
          <w:sz w:val="24"/>
          <w:szCs w:val="24"/>
        </w:rPr>
        <w:t xml:space="preserve">t popular to say when there is a whole industry our there set up and funded to get disabled people into work but if we can, we need to remove ourselves from being the subjects of </w:t>
      </w:r>
      <w:r>
        <w:rPr>
          <w:rFonts w:ascii="Arial Unicode MS" w:eastAsia="Arial Unicode MS" w:cs="Arial Unicode MS"/>
          <w:i/>
          <w:iCs/>
          <w:sz w:val="24"/>
          <w:szCs w:val="24"/>
        </w:rPr>
        <w:t>‘</w:t>
      </w:r>
      <w:r>
        <w:rPr>
          <w:rFonts w:ascii="Arial Narrow"/>
          <w:i/>
          <w:iCs/>
          <w:sz w:val="24"/>
          <w:szCs w:val="24"/>
        </w:rPr>
        <w:t>how to be helped</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to the drivers of helping ourselves. This was the fundamental principle behind the fight for anti-discrimination legislation. It</w:t>
      </w:r>
      <w:r>
        <w:rPr>
          <w:rFonts w:ascii="Arial Unicode MS" w:eastAsia="Arial Unicode MS" w:cs="Arial Unicode MS"/>
          <w:i/>
          <w:iCs/>
          <w:sz w:val="24"/>
          <w:szCs w:val="24"/>
        </w:rPr>
        <w:t>’</w:t>
      </w:r>
      <w:r>
        <w:rPr>
          <w:rFonts w:ascii="Arial Narrow"/>
          <w:i/>
          <w:iCs/>
          <w:sz w:val="24"/>
          <w:szCs w:val="24"/>
        </w:rPr>
        <w:t>s taken another 20 years for us to work out it continues to be a fundamental principle behind human growth and learning at work.</w:t>
      </w:r>
      <w:r>
        <w:rPr>
          <w:rFonts w:ascii="Arial Unicode MS" w:eastAsia="Arial Unicode MS" w:cs="Arial Unicode MS"/>
          <w:i/>
          <w:iCs/>
          <w:sz w:val="24"/>
          <w:szCs w:val="24"/>
        </w:rPr>
        <w:t>”</w:t>
      </w:r>
    </w:p>
    <w:p w14:paraId="35251B8E" w14:textId="77777777" w:rsidR="00BC124A" w:rsidRDefault="00AD4B7A">
      <w:pPr>
        <w:pStyle w:val="BodyA"/>
        <w:rPr>
          <w:rFonts w:ascii="Arial Narrow" w:eastAsia="Arial Narrow" w:hAnsi="Arial Narrow" w:cs="Arial Narrow"/>
          <w:sz w:val="48"/>
          <w:szCs w:val="48"/>
        </w:rPr>
      </w:pPr>
      <w:r>
        <w:rPr>
          <w:rFonts w:ascii="Arial Narrow"/>
          <w:sz w:val="24"/>
          <w:szCs w:val="24"/>
        </w:rPr>
        <w:t xml:space="preserve">We also asked them their views about what makes a disability confident employee. We </w:t>
      </w:r>
      <w:proofErr w:type="spellStart"/>
      <w:r>
        <w:rPr>
          <w:rFonts w:ascii="Arial Narrow"/>
          <w:sz w:val="24"/>
          <w:szCs w:val="24"/>
        </w:rPr>
        <w:t>summarise</w:t>
      </w:r>
      <w:proofErr w:type="spellEnd"/>
      <w:r>
        <w:rPr>
          <w:rFonts w:ascii="Arial Narrow"/>
          <w:sz w:val="24"/>
          <w:szCs w:val="24"/>
        </w:rPr>
        <w:t xml:space="preserve"> their contributions in appendix </w:t>
      </w:r>
      <w:r w:rsidR="005D7010">
        <w:rPr>
          <w:rFonts w:ascii="Arial Narrow"/>
          <w:sz w:val="24"/>
          <w:szCs w:val="24"/>
        </w:rPr>
        <w:t>five</w:t>
      </w:r>
      <w:r>
        <w:rPr>
          <w:rFonts w:ascii="Arial Narrow"/>
          <w:sz w:val="24"/>
          <w:szCs w:val="24"/>
        </w:rPr>
        <w:t xml:space="preserve"> and offer a model of understanding about what constitutes a disability confident disabled person.</w:t>
      </w:r>
    </w:p>
    <w:p w14:paraId="6B9EF4FE" w14:textId="77777777" w:rsidR="00BC124A" w:rsidRDefault="00AD4B7A">
      <w:pPr>
        <w:pStyle w:val="BodyA"/>
        <w:rPr>
          <w:rFonts w:ascii="Arial Narrow" w:eastAsia="Arial Narrow" w:hAnsi="Arial Narrow" w:cs="Arial Narrow"/>
          <w:sz w:val="24"/>
          <w:szCs w:val="24"/>
        </w:rPr>
      </w:pPr>
      <w:r>
        <w:rPr>
          <w:rFonts w:ascii="Arial Narrow"/>
          <w:sz w:val="24"/>
          <w:szCs w:val="24"/>
        </w:rPr>
        <w:t>It can take a lot of confidence for disabled people to be themselves</w:t>
      </w:r>
      <w:r>
        <w:rPr>
          <w:rFonts w:ascii="Arial Narrow Bold"/>
          <w:sz w:val="24"/>
          <w:szCs w:val="24"/>
        </w:rPr>
        <w:t xml:space="preserve"> </w:t>
      </w:r>
      <w:r>
        <w:rPr>
          <w:rFonts w:ascii="Arial Narrow"/>
          <w:sz w:val="24"/>
          <w:szCs w:val="24"/>
        </w:rPr>
        <w:t xml:space="preserve">at work and to take the step to ask for support or adjustments. It takes courage to do the things we have to do as humans to remind other humans that we are all human beings in the game of life. </w:t>
      </w:r>
    </w:p>
    <w:p w14:paraId="4C29AF61" w14:textId="77777777" w:rsidR="00BC124A" w:rsidRDefault="00AD4B7A">
      <w:pPr>
        <w:pStyle w:val="BodyA"/>
        <w:rPr>
          <w:rFonts w:ascii="Arial Narrow" w:eastAsia="Arial Narrow" w:hAnsi="Arial Narrow" w:cs="Arial Narrow"/>
          <w:sz w:val="24"/>
          <w:szCs w:val="24"/>
        </w:rPr>
      </w:pPr>
      <w:r>
        <w:rPr>
          <w:rFonts w:ascii="Arial Narrow"/>
          <w:sz w:val="24"/>
          <w:szCs w:val="24"/>
        </w:rPr>
        <w:t>Stories and moments in history often help us make sense of our capacity to anticipate, accommodate and celebrate human difference and we don</w:t>
      </w:r>
      <w:r>
        <w:rPr>
          <w:rFonts w:ascii="Arial Unicode MS" w:eastAsia="Arial Unicode MS" w:cs="Arial Unicode MS"/>
          <w:sz w:val="24"/>
          <w:szCs w:val="24"/>
        </w:rPr>
        <w:t>’</w:t>
      </w:r>
      <w:r>
        <w:rPr>
          <w:rFonts w:ascii="Arial Narrow"/>
          <w:sz w:val="24"/>
          <w:szCs w:val="24"/>
        </w:rPr>
        <w:t>t have to look far for inspiration.</w:t>
      </w:r>
    </w:p>
    <w:p w14:paraId="763A06DC" w14:textId="77777777" w:rsidR="00BC124A" w:rsidRDefault="00AD4B7A">
      <w:pPr>
        <w:pStyle w:val="BodyA"/>
        <w:rPr>
          <w:rFonts w:ascii="Arial Narrow" w:eastAsia="Arial Narrow" w:hAnsi="Arial Narrow" w:cs="Arial Narrow"/>
          <w:sz w:val="24"/>
          <w:szCs w:val="24"/>
        </w:rPr>
      </w:pPr>
      <w:r>
        <w:rPr>
          <w:rFonts w:ascii="Arial Narrow"/>
          <w:sz w:val="24"/>
          <w:szCs w:val="24"/>
        </w:rPr>
        <w:t>Over half a century ago, on 1</w:t>
      </w:r>
      <w:r>
        <w:rPr>
          <w:rFonts w:ascii="Arial Narrow"/>
          <w:sz w:val="24"/>
          <w:szCs w:val="24"/>
          <w:vertAlign w:val="superscript"/>
        </w:rPr>
        <w:t>st</w:t>
      </w:r>
      <w:r>
        <w:rPr>
          <w:rFonts w:ascii="Arial Narrow"/>
          <w:sz w:val="24"/>
          <w:szCs w:val="24"/>
        </w:rPr>
        <w:t xml:space="preserve"> December 1955 Rosa Parks refused to obey a bus driver</w:t>
      </w:r>
      <w:r>
        <w:rPr>
          <w:rFonts w:ascii="Arial Unicode MS" w:eastAsia="Arial Unicode MS" w:cs="Arial Unicode MS"/>
          <w:sz w:val="24"/>
          <w:szCs w:val="24"/>
        </w:rPr>
        <w:t>’</w:t>
      </w:r>
      <w:r>
        <w:rPr>
          <w:rFonts w:ascii="Arial Narrow"/>
          <w:sz w:val="24"/>
          <w:szCs w:val="24"/>
        </w:rPr>
        <w:t xml:space="preserve">s order to give up her seat in the </w:t>
      </w:r>
      <w:r>
        <w:rPr>
          <w:rFonts w:ascii="Arial Unicode MS" w:eastAsia="Arial Unicode MS" w:cs="Arial Unicode MS"/>
          <w:sz w:val="24"/>
          <w:szCs w:val="24"/>
        </w:rPr>
        <w:t>‘</w:t>
      </w:r>
      <w:r>
        <w:rPr>
          <w:rFonts w:ascii="Arial Narrow"/>
          <w:sz w:val="24"/>
          <w:szCs w:val="24"/>
        </w:rPr>
        <w:t>colored</w:t>
      </w:r>
      <w:r>
        <w:rPr>
          <w:rFonts w:ascii="Arial Unicode MS" w:eastAsia="Arial Unicode MS" w:cs="Arial Unicode MS"/>
          <w:sz w:val="24"/>
          <w:szCs w:val="24"/>
        </w:rPr>
        <w:t>’</w:t>
      </w:r>
      <w:r>
        <w:rPr>
          <w:rFonts w:ascii="Arial Narrow"/>
          <w:sz w:val="24"/>
          <w:szCs w:val="24"/>
        </w:rPr>
        <w:t xml:space="preserve"> section to a white passenger. She was subsequently </w:t>
      </w:r>
      <w:proofErr w:type="gramStart"/>
      <w:r>
        <w:rPr>
          <w:rFonts w:ascii="Arial Narrow"/>
          <w:sz w:val="24"/>
          <w:szCs w:val="24"/>
        </w:rPr>
        <w:t>arrested</w:t>
      </w:r>
      <w:proofErr w:type="gramEnd"/>
      <w:r>
        <w:rPr>
          <w:rFonts w:ascii="Arial Narrow"/>
          <w:sz w:val="24"/>
          <w:szCs w:val="24"/>
        </w:rPr>
        <w:t xml:space="preserve"> and her defiance became a symbol of the modern civil rights movement. Eight years later Martin Luther King delivered his </w:t>
      </w:r>
      <w:r>
        <w:rPr>
          <w:rFonts w:ascii="Arial Unicode MS" w:eastAsia="Arial Unicode MS" w:cs="Arial Unicode MS"/>
          <w:sz w:val="24"/>
          <w:szCs w:val="24"/>
        </w:rPr>
        <w:t>‘</w:t>
      </w:r>
      <w:r>
        <w:rPr>
          <w:rFonts w:ascii="Arial Narrow"/>
          <w:sz w:val="24"/>
          <w:szCs w:val="24"/>
        </w:rPr>
        <w:t>I have a dream speech</w:t>
      </w:r>
      <w:r>
        <w:rPr>
          <w:rFonts w:ascii="Arial Unicode MS" w:eastAsia="Arial Unicode MS" w:cs="Arial Unicode MS"/>
          <w:sz w:val="24"/>
          <w:szCs w:val="24"/>
        </w:rPr>
        <w:t>’</w:t>
      </w:r>
      <w:r>
        <w:rPr>
          <w:rFonts w:ascii="Arial Narrow"/>
          <w:sz w:val="24"/>
          <w:szCs w:val="24"/>
        </w:rPr>
        <w:t xml:space="preserve">. And fifty years later the USA swore in its first black president. Still, there is a long way to go. </w:t>
      </w:r>
    </w:p>
    <w:p w14:paraId="2B2611F8" w14:textId="77777777" w:rsidR="00BC124A" w:rsidRDefault="00AD4B7A">
      <w:pPr>
        <w:pStyle w:val="BodyA"/>
        <w:rPr>
          <w:rFonts w:ascii="Arial Narrow" w:eastAsia="Arial Narrow" w:hAnsi="Arial Narrow" w:cs="Arial Narrow"/>
          <w:sz w:val="24"/>
          <w:szCs w:val="24"/>
        </w:rPr>
      </w:pPr>
      <w:r>
        <w:rPr>
          <w:rFonts w:ascii="Arial Narrow"/>
          <w:sz w:val="24"/>
          <w:szCs w:val="24"/>
        </w:rPr>
        <w:t>Rosa</w:t>
      </w:r>
      <w:r>
        <w:rPr>
          <w:rFonts w:ascii="Arial Unicode MS" w:eastAsia="Arial Unicode MS" w:cs="Arial Unicode MS"/>
          <w:sz w:val="24"/>
          <w:szCs w:val="24"/>
        </w:rPr>
        <w:t>’</w:t>
      </w:r>
      <w:r>
        <w:rPr>
          <w:rFonts w:ascii="Arial Narrow"/>
          <w:sz w:val="24"/>
          <w:szCs w:val="24"/>
        </w:rPr>
        <w:t xml:space="preserve">s individual act of </w:t>
      </w:r>
      <w:r>
        <w:rPr>
          <w:rFonts w:ascii="Arial Unicode MS" w:eastAsia="Arial Unicode MS" w:cs="Arial Unicode MS"/>
          <w:sz w:val="24"/>
          <w:szCs w:val="24"/>
        </w:rPr>
        <w:t>‘</w:t>
      </w:r>
      <w:r>
        <w:rPr>
          <w:rFonts w:ascii="Arial Narrow"/>
          <w:sz w:val="24"/>
          <w:szCs w:val="24"/>
        </w:rPr>
        <w:t>being herself</w:t>
      </w:r>
      <w:r>
        <w:rPr>
          <w:rFonts w:ascii="Arial Unicode MS" w:eastAsia="Arial Unicode MS" w:cs="Arial Unicode MS"/>
          <w:sz w:val="24"/>
          <w:szCs w:val="24"/>
        </w:rPr>
        <w:t>’</w:t>
      </w:r>
      <w:r>
        <w:rPr>
          <w:rFonts w:ascii="Arial Narrow"/>
          <w:sz w:val="24"/>
          <w:szCs w:val="24"/>
        </w:rPr>
        <w:t xml:space="preserve"> by sitting where she wanted, and the many other individual acts of others who took risks triggered a sea-change that helped millions that came after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it got easier.</w:t>
      </w:r>
    </w:p>
    <w:p w14:paraId="6E8C2E3C" w14:textId="77777777" w:rsidR="00BC124A" w:rsidRDefault="00AD4B7A">
      <w:pPr>
        <w:pStyle w:val="BodyA"/>
        <w:rPr>
          <w:rFonts w:ascii="Arial Narrow" w:eastAsia="Arial Narrow" w:hAnsi="Arial Narrow" w:cs="Arial Narrow"/>
          <w:sz w:val="24"/>
          <w:szCs w:val="24"/>
        </w:rPr>
      </w:pPr>
      <w:r>
        <w:rPr>
          <w:rFonts w:ascii="Arial Narrow"/>
          <w:sz w:val="24"/>
          <w:szCs w:val="24"/>
        </w:rPr>
        <w:t>This story has much to offer millions of disabled employees who feel unable to share information about their disability, nervous about what the repercussions might be.</w:t>
      </w:r>
    </w:p>
    <w:p w14:paraId="12D69728"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It is individuals who drive change for themselves and for others. And it starts with confidence, sometimes courage. </w:t>
      </w:r>
    </w:p>
    <w:p w14:paraId="4D71879D" w14:textId="77777777" w:rsidR="00BC124A" w:rsidRDefault="00AD4B7A">
      <w:pPr>
        <w:pStyle w:val="BodyA"/>
        <w:rPr>
          <w:rFonts w:ascii="Arial Narrow" w:eastAsia="Arial Narrow" w:hAnsi="Arial Narrow" w:cs="Arial Narrow"/>
          <w:color w:val="FF0000"/>
          <w:sz w:val="24"/>
          <w:szCs w:val="24"/>
        </w:rPr>
      </w:pPr>
      <w:r>
        <w:rPr>
          <w:rFonts w:ascii="Arial Narrow"/>
          <w:sz w:val="24"/>
          <w:szCs w:val="24"/>
        </w:rPr>
        <w:t xml:space="preserve">Over the last two years or so there has been a steady trickle of senior executives who have begun to talk openly about their experiences of ill-health, </w:t>
      </w:r>
      <w:proofErr w:type="gramStart"/>
      <w:r>
        <w:rPr>
          <w:rFonts w:ascii="Arial Narrow"/>
          <w:sz w:val="24"/>
          <w:szCs w:val="24"/>
        </w:rPr>
        <w:t>depression</w:t>
      </w:r>
      <w:proofErr w:type="gramEnd"/>
      <w:r>
        <w:rPr>
          <w:rFonts w:ascii="Arial Narrow"/>
          <w:sz w:val="24"/>
          <w:szCs w:val="24"/>
        </w:rPr>
        <w:t xml:space="preserve"> and disability. John </w:t>
      </w:r>
      <w:proofErr w:type="spellStart"/>
      <w:r>
        <w:rPr>
          <w:rFonts w:ascii="Arial Narrow"/>
          <w:sz w:val="24"/>
          <w:szCs w:val="24"/>
        </w:rPr>
        <w:t>Binns</w:t>
      </w:r>
      <w:proofErr w:type="spellEnd"/>
      <w:r>
        <w:rPr>
          <w:rFonts w:ascii="Arial Narrow"/>
          <w:sz w:val="24"/>
          <w:szCs w:val="24"/>
        </w:rPr>
        <w:t xml:space="preserve">, a former equity partner at Deloitte UK, has become a formidable ambassador in the mental health debate, the Time to Change campaign and the establishment of the City Mental Health Alliance. Iain </w:t>
      </w:r>
      <w:proofErr w:type="spellStart"/>
      <w:r>
        <w:rPr>
          <w:rFonts w:ascii="Arial Narrow"/>
          <w:sz w:val="24"/>
          <w:szCs w:val="24"/>
        </w:rPr>
        <w:t>Wilkie</w:t>
      </w:r>
      <w:proofErr w:type="spellEnd"/>
      <w:r>
        <w:rPr>
          <w:rFonts w:ascii="Arial Narrow"/>
          <w:sz w:val="24"/>
          <w:szCs w:val="24"/>
        </w:rPr>
        <w:t>, senior partner at E</w:t>
      </w:r>
      <w:r w:rsidR="005D7010">
        <w:rPr>
          <w:rFonts w:ascii="Arial Narrow"/>
          <w:sz w:val="24"/>
          <w:szCs w:val="24"/>
        </w:rPr>
        <w:t>Y</w:t>
      </w:r>
      <w:r>
        <w:rPr>
          <w:rFonts w:ascii="Arial Narrow"/>
          <w:sz w:val="24"/>
          <w:szCs w:val="24"/>
        </w:rPr>
        <w:t xml:space="preserve"> stimulated the creation of the Employers Stammering Network. Brian Heyworth, Global Co-head of Financial Institutions Group, Global Banking, HSBC speaks openly about his positive experiences of mental health and is breaking new ground in making it easier for others to share experiences. </w:t>
      </w:r>
    </w:p>
    <w:p w14:paraId="176C60B6"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 Be Yourself campaign created by Shell, stimulated by the Secrets &amp; Big News project is a great example of the force for change that comes when people can be themselves at work. It takes individuals to create change. </w:t>
      </w:r>
    </w:p>
    <w:p w14:paraId="33C6F551" w14:textId="77777777" w:rsidR="00BC124A" w:rsidRDefault="00BC124A">
      <w:pPr>
        <w:pStyle w:val="BodyA"/>
        <w:rPr>
          <w:rFonts w:ascii="Arial Narrow" w:eastAsia="Arial Narrow" w:hAnsi="Arial Narrow" w:cs="Arial Narrow"/>
          <w:sz w:val="24"/>
          <w:szCs w:val="24"/>
        </w:rPr>
      </w:pPr>
    </w:p>
    <w:p w14:paraId="72BDFE0A" w14:textId="77777777" w:rsidR="00BC124A" w:rsidRDefault="00AD4B7A">
      <w:pPr>
        <w:pStyle w:val="BodyA"/>
        <w:rPr>
          <w:rFonts w:ascii="Arial Narrow" w:eastAsia="Arial Narrow" w:hAnsi="Arial Narrow" w:cs="Arial Narrow"/>
          <w:sz w:val="48"/>
          <w:szCs w:val="48"/>
        </w:rPr>
      </w:pPr>
      <w:r>
        <w:rPr>
          <w:rFonts w:ascii="Arial Narrow"/>
          <w:sz w:val="48"/>
          <w:szCs w:val="48"/>
        </w:rPr>
        <w:t xml:space="preserve">Networks </w:t>
      </w:r>
      <w:r>
        <w:rPr>
          <w:rFonts w:ascii="Arial Unicode MS" w:eastAsia="Arial Unicode MS" w:cs="Arial Unicode MS"/>
          <w:sz w:val="48"/>
          <w:szCs w:val="48"/>
        </w:rPr>
        <w:t>–</w:t>
      </w:r>
      <w:r>
        <w:rPr>
          <w:rFonts w:ascii="Arial Unicode MS" w:eastAsia="Arial Unicode MS" w:cs="Arial Unicode MS"/>
          <w:sz w:val="48"/>
          <w:szCs w:val="48"/>
        </w:rPr>
        <w:t xml:space="preserve"> </w:t>
      </w:r>
      <w:r>
        <w:rPr>
          <w:rFonts w:ascii="Arial Narrow"/>
          <w:sz w:val="48"/>
          <w:szCs w:val="48"/>
        </w:rPr>
        <w:t>what</w:t>
      </w:r>
      <w:r>
        <w:rPr>
          <w:rFonts w:ascii="Arial Unicode MS" w:eastAsia="Arial Unicode MS" w:cs="Arial Unicode MS"/>
          <w:sz w:val="48"/>
          <w:szCs w:val="48"/>
        </w:rPr>
        <w:t>’</w:t>
      </w:r>
      <w:r>
        <w:rPr>
          <w:rFonts w:ascii="Arial Narrow"/>
          <w:sz w:val="48"/>
          <w:szCs w:val="48"/>
        </w:rPr>
        <w:t>s in a name?</w:t>
      </w:r>
    </w:p>
    <w:p w14:paraId="7DC7A8C2" w14:textId="77777777" w:rsidR="00BC124A" w:rsidRDefault="00AD4B7A">
      <w:pPr>
        <w:pStyle w:val="CommentText"/>
        <w:rPr>
          <w:rFonts w:ascii="Arial Narrow" w:eastAsia="Arial Narrow" w:hAnsi="Arial Narrow" w:cs="Arial Narrow"/>
          <w:sz w:val="24"/>
          <w:szCs w:val="24"/>
          <w:u w:color="FF0000"/>
        </w:rPr>
      </w:pPr>
      <w:r>
        <w:rPr>
          <w:rFonts w:ascii="Arial Narrow"/>
          <w:sz w:val="24"/>
          <w:szCs w:val="24"/>
          <w:u w:color="FF0000"/>
        </w:rPr>
        <w:t>Disabled employee networks</w:t>
      </w:r>
      <w:r>
        <w:rPr>
          <w:rFonts w:ascii="Arial Narrow" w:eastAsia="Arial Narrow" w:hAnsi="Arial Narrow" w:cs="Arial Narrow"/>
          <w:sz w:val="24"/>
          <w:szCs w:val="24"/>
          <w:u w:color="FF0000"/>
          <w:vertAlign w:val="superscript"/>
        </w:rPr>
        <w:footnoteReference w:id="23"/>
      </w:r>
      <w:r>
        <w:rPr>
          <w:rFonts w:ascii="Arial Narrow"/>
          <w:sz w:val="24"/>
          <w:szCs w:val="24"/>
          <w:u w:color="FF0000"/>
        </w:rPr>
        <w:t xml:space="preserve"> are growing steadily in the UK. We work with 300 across the public and private sector. One of the things we have noticed is that many networks or resource groups struggle with decisions about the name which of course reflects the </w:t>
      </w:r>
      <w:r>
        <w:rPr>
          <w:rFonts w:ascii="Arial Unicode MS" w:hAnsi="Arial"/>
          <w:sz w:val="24"/>
          <w:szCs w:val="24"/>
          <w:u w:color="FF0000"/>
        </w:rPr>
        <w:t>‘</w:t>
      </w:r>
      <w:r>
        <w:rPr>
          <w:rFonts w:ascii="Arial Narrow"/>
          <w:sz w:val="24"/>
          <w:szCs w:val="24"/>
          <w:u w:color="FF0000"/>
        </w:rPr>
        <w:t>brand</w:t>
      </w:r>
      <w:r>
        <w:rPr>
          <w:rFonts w:ascii="Arial Unicode MS" w:hAnsi="Arial"/>
          <w:sz w:val="24"/>
          <w:szCs w:val="24"/>
          <w:u w:color="FF0000"/>
        </w:rPr>
        <w:t>’</w:t>
      </w:r>
      <w:r>
        <w:rPr>
          <w:rFonts w:ascii="Arial Unicode MS" w:hAnsi="Arial"/>
          <w:sz w:val="24"/>
          <w:szCs w:val="24"/>
          <w:u w:color="FF0000"/>
        </w:rPr>
        <w:t xml:space="preserve"> </w:t>
      </w:r>
      <w:r>
        <w:rPr>
          <w:rFonts w:ascii="Arial Narrow"/>
          <w:sz w:val="24"/>
          <w:szCs w:val="24"/>
          <w:u w:color="FF0000"/>
        </w:rPr>
        <w:t>of the network.</w:t>
      </w:r>
    </w:p>
    <w:p w14:paraId="6FA226AA" w14:textId="77777777" w:rsidR="00BC124A" w:rsidRDefault="00AD4B7A">
      <w:pPr>
        <w:pStyle w:val="CommentText"/>
        <w:rPr>
          <w:rFonts w:ascii="Arial Narrow" w:eastAsia="Arial Narrow" w:hAnsi="Arial Narrow" w:cs="Arial Narrow"/>
          <w:color w:val="FF0000"/>
          <w:sz w:val="24"/>
          <w:szCs w:val="24"/>
          <w:u w:color="FF0000"/>
        </w:rPr>
      </w:pPr>
      <w:r>
        <w:rPr>
          <w:rFonts w:ascii="Arial Narrow"/>
          <w:sz w:val="24"/>
          <w:szCs w:val="24"/>
          <w:u w:color="FF0000"/>
        </w:rPr>
        <w:t xml:space="preserve">We suggested in section 4 (idea 15) that when people </w:t>
      </w:r>
      <w:r>
        <w:rPr>
          <w:rFonts w:ascii="Arial Narrow"/>
          <w:sz w:val="24"/>
          <w:szCs w:val="24"/>
        </w:rPr>
        <w:t xml:space="preserve">buy products we are drawn to a brand and the art of brand creation is about tapping into deep human desires and aspirations. Branding is about drawing people to something unique, special, </w:t>
      </w:r>
      <w:r>
        <w:rPr>
          <w:rFonts w:ascii="Arial Unicode MS" w:hAnsi="Arial"/>
          <w:sz w:val="24"/>
          <w:szCs w:val="24"/>
        </w:rPr>
        <w:t>‘</w:t>
      </w:r>
      <w:r>
        <w:rPr>
          <w:rFonts w:ascii="Arial Narrow"/>
          <w:sz w:val="24"/>
          <w:szCs w:val="24"/>
        </w:rPr>
        <w:t>stand-out</w:t>
      </w:r>
      <w:r>
        <w:rPr>
          <w:rFonts w:ascii="Arial Unicode MS" w:hAnsi="Arial"/>
          <w:sz w:val="24"/>
          <w:szCs w:val="24"/>
        </w:rPr>
        <w:t>’</w:t>
      </w:r>
      <w:r>
        <w:rPr>
          <w:rFonts w:ascii="Arial Unicode MS" w:hAnsi="Arial"/>
          <w:sz w:val="24"/>
          <w:szCs w:val="24"/>
        </w:rPr>
        <w:t xml:space="preserve"> </w:t>
      </w:r>
      <w:r>
        <w:rPr>
          <w:rFonts w:ascii="Arial Narrow"/>
          <w:sz w:val="24"/>
          <w:szCs w:val="24"/>
        </w:rPr>
        <w:t xml:space="preserve">and seductive. Professional brand creators know that humans buy things for all kinds of reasons which are often tied up with how we are perceived, as much as the usefulness of the product. </w:t>
      </w:r>
      <w:r>
        <w:rPr>
          <w:rFonts w:ascii="Arial Narrow"/>
          <w:color w:val="FF0000"/>
          <w:sz w:val="24"/>
          <w:szCs w:val="24"/>
          <w:u w:color="FF0000"/>
        </w:rPr>
        <w:t xml:space="preserve"> </w:t>
      </w:r>
    </w:p>
    <w:p w14:paraId="3AB24244" w14:textId="77777777" w:rsidR="00BC124A" w:rsidRDefault="00AD4B7A">
      <w:pPr>
        <w:pStyle w:val="CommentText"/>
        <w:rPr>
          <w:rFonts w:ascii="Arial Narrow" w:eastAsia="Arial Narrow" w:hAnsi="Arial Narrow" w:cs="Arial Narrow"/>
          <w:sz w:val="24"/>
          <w:szCs w:val="24"/>
          <w:u w:color="FF0000"/>
        </w:rPr>
      </w:pPr>
      <w:r>
        <w:rPr>
          <w:rFonts w:ascii="Arial Narrow"/>
          <w:sz w:val="24"/>
          <w:szCs w:val="24"/>
          <w:u w:color="FF0000"/>
        </w:rPr>
        <w:t xml:space="preserve">We come across many networks who strive too hard to remove or play with the word </w:t>
      </w:r>
      <w:r>
        <w:rPr>
          <w:rFonts w:ascii="Arial Unicode MS" w:hAnsi="Arial"/>
          <w:sz w:val="24"/>
          <w:szCs w:val="24"/>
          <w:u w:color="FF0000"/>
        </w:rPr>
        <w:t>“</w:t>
      </w:r>
      <w:r>
        <w:rPr>
          <w:rFonts w:ascii="Arial Narrow"/>
          <w:sz w:val="24"/>
          <w:szCs w:val="24"/>
          <w:u w:color="FF0000"/>
        </w:rPr>
        <w:t>disability</w:t>
      </w:r>
      <w:r>
        <w:rPr>
          <w:rFonts w:ascii="Arial Unicode MS" w:hAnsi="Arial"/>
          <w:sz w:val="24"/>
          <w:szCs w:val="24"/>
          <w:u w:color="FF0000"/>
        </w:rPr>
        <w:t>”</w:t>
      </w:r>
      <w:r>
        <w:rPr>
          <w:rFonts w:ascii="Arial Unicode MS" w:hAnsi="Arial"/>
          <w:sz w:val="24"/>
          <w:szCs w:val="24"/>
          <w:u w:color="FF0000"/>
        </w:rPr>
        <w:t xml:space="preserve"> </w:t>
      </w:r>
      <w:r>
        <w:rPr>
          <w:rFonts w:ascii="Arial Narrow"/>
          <w:sz w:val="24"/>
          <w:szCs w:val="24"/>
          <w:u w:color="FF0000"/>
        </w:rPr>
        <w:t xml:space="preserve">in the name of the network. We see many permutations and combinations of the word </w:t>
      </w:r>
      <w:r>
        <w:rPr>
          <w:rFonts w:ascii="Arial Unicode MS" w:hAnsi="Arial"/>
          <w:sz w:val="24"/>
          <w:szCs w:val="24"/>
          <w:u w:color="FF0000"/>
        </w:rPr>
        <w:t>–</w:t>
      </w:r>
      <w:r>
        <w:rPr>
          <w:rFonts w:ascii="Arial Unicode MS" w:hAnsi="Arial"/>
          <w:sz w:val="24"/>
          <w:szCs w:val="24"/>
          <w:u w:color="FF0000"/>
        </w:rPr>
        <w:t xml:space="preserve"> </w:t>
      </w:r>
      <w:r>
        <w:rPr>
          <w:rFonts w:ascii="Arial Narrow"/>
          <w:sz w:val="24"/>
          <w:szCs w:val="24"/>
          <w:u w:color="FF0000"/>
        </w:rPr>
        <w:t>using lower case and uppercase letters and struggling to convey talent and ability. But maybe we are missing a trick?</w:t>
      </w:r>
    </w:p>
    <w:p w14:paraId="63A503F1" w14:textId="77777777" w:rsidR="00BC124A" w:rsidRDefault="00AD4B7A">
      <w:pPr>
        <w:pStyle w:val="CommentText"/>
        <w:rPr>
          <w:rFonts w:ascii="Arial Narrow" w:eastAsia="Arial Narrow" w:hAnsi="Arial Narrow" w:cs="Arial Narrow"/>
          <w:sz w:val="24"/>
          <w:szCs w:val="24"/>
          <w:u w:color="FF0000"/>
        </w:rPr>
      </w:pPr>
      <w:r>
        <w:rPr>
          <w:rFonts w:ascii="Arial Narrow"/>
          <w:sz w:val="24"/>
          <w:szCs w:val="24"/>
          <w:u w:color="FF0000"/>
        </w:rPr>
        <w:t>Our research suggests that as humans we simply don</w:t>
      </w:r>
      <w:r>
        <w:rPr>
          <w:rFonts w:ascii="Arial Unicode MS" w:hAnsi="Arial"/>
          <w:sz w:val="24"/>
          <w:szCs w:val="24"/>
          <w:u w:color="FF0000"/>
        </w:rPr>
        <w:t>’</w:t>
      </w:r>
      <w:r>
        <w:rPr>
          <w:rFonts w:ascii="Arial Narrow"/>
          <w:sz w:val="24"/>
          <w:szCs w:val="24"/>
          <w:u w:color="FF0000"/>
        </w:rPr>
        <w:t xml:space="preserve">t gravitate to the word disability and even when individuals are technically covered by the definition in the Equality Act, because it takes people a long time to understand that what you are experiencing is the same as the legal definition it can take years to associate with the word. </w:t>
      </w:r>
      <w:proofErr w:type="gramStart"/>
      <w:r>
        <w:rPr>
          <w:rFonts w:ascii="Arial Narrow"/>
          <w:sz w:val="24"/>
          <w:szCs w:val="24"/>
          <w:u w:color="FF0000"/>
        </w:rPr>
        <w:t>Moreover</w:t>
      </w:r>
      <w:proofErr w:type="gramEnd"/>
      <w:r>
        <w:rPr>
          <w:rFonts w:ascii="Arial Narrow"/>
          <w:sz w:val="24"/>
          <w:szCs w:val="24"/>
          <w:u w:color="FF0000"/>
        </w:rPr>
        <w:t xml:space="preserve"> our research suggests that for some they will never associate </w:t>
      </w:r>
      <w:r w:rsidR="00A75C9A">
        <w:rPr>
          <w:rFonts w:ascii="Arial Narrow"/>
          <w:sz w:val="24"/>
          <w:szCs w:val="24"/>
          <w:u w:color="FF0000"/>
        </w:rPr>
        <w:t xml:space="preserve">with </w:t>
      </w:r>
      <w:r>
        <w:rPr>
          <w:rFonts w:ascii="Arial Narrow"/>
          <w:sz w:val="24"/>
          <w:szCs w:val="24"/>
          <w:u w:color="FF0000"/>
        </w:rPr>
        <w:t>the language.</w:t>
      </w:r>
    </w:p>
    <w:p w14:paraId="4C951B34" w14:textId="77777777" w:rsidR="00BC124A" w:rsidRDefault="00AD4B7A">
      <w:pPr>
        <w:pStyle w:val="CommentText"/>
        <w:rPr>
          <w:rFonts w:ascii="Arial Narrow" w:eastAsia="Arial Narrow" w:hAnsi="Arial Narrow" w:cs="Arial Narrow"/>
          <w:sz w:val="24"/>
          <w:szCs w:val="24"/>
          <w:u w:color="FF0000"/>
        </w:rPr>
      </w:pPr>
      <w:r>
        <w:rPr>
          <w:rFonts w:ascii="Arial Narrow"/>
          <w:sz w:val="24"/>
          <w:szCs w:val="24"/>
          <w:u w:color="FF0000"/>
        </w:rPr>
        <w:t xml:space="preserve">So why use it to brand networks? Might it have direct impact on the outcomes and success of the network? Is it time to think differently about the language used to brand networks? </w:t>
      </w:r>
    </w:p>
    <w:p w14:paraId="0F416DE3" w14:textId="77777777" w:rsidR="00BC124A" w:rsidRDefault="00AD4B7A">
      <w:pPr>
        <w:pStyle w:val="CommentText"/>
        <w:rPr>
          <w:rFonts w:ascii="Arial Narrow" w:eastAsia="Arial Narrow" w:hAnsi="Arial Narrow" w:cs="Arial Narrow"/>
          <w:sz w:val="24"/>
          <w:szCs w:val="24"/>
          <w:u w:color="FF0000"/>
        </w:rPr>
      </w:pPr>
      <w:r>
        <w:rPr>
          <w:rFonts w:ascii="Arial Narrow"/>
          <w:sz w:val="24"/>
          <w:szCs w:val="24"/>
          <w:u w:color="FF0000"/>
        </w:rPr>
        <w:t xml:space="preserve">The expression </w:t>
      </w:r>
      <w:r>
        <w:rPr>
          <w:rFonts w:ascii="Arial Unicode MS" w:hAnsi="Arial"/>
          <w:sz w:val="24"/>
          <w:szCs w:val="24"/>
          <w:u w:color="FF0000"/>
        </w:rPr>
        <w:t>“</w:t>
      </w:r>
      <w:r>
        <w:rPr>
          <w:rFonts w:ascii="Arial Narrow"/>
          <w:sz w:val="24"/>
          <w:szCs w:val="24"/>
          <w:u w:color="FF0000"/>
        </w:rPr>
        <w:t>the lady doth protest too much, methinks</w:t>
      </w:r>
      <w:r>
        <w:rPr>
          <w:rFonts w:ascii="Arial Unicode MS" w:hAnsi="Arial"/>
          <w:sz w:val="24"/>
          <w:szCs w:val="24"/>
          <w:u w:color="FF0000"/>
        </w:rPr>
        <w:t>”</w:t>
      </w:r>
      <w:r>
        <w:rPr>
          <w:rFonts w:ascii="Arial Unicode MS" w:hAnsi="Arial"/>
          <w:sz w:val="24"/>
          <w:szCs w:val="24"/>
          <w:u w:color="FF0000"/>
        </w:rPr>
        <w:t xml:space="preserve"> </w:t>
      </w:r>
      <w:r>
        <w:rPr>
          <w:rFonts w:ascii="Arial Narrow"/>
          <w:sz w:val="24"/>
          <w:szCs w:val="24"/>
          <w:u w:color="FF0000"/>
        </w:rPr>
        <w:t xml:space="preserve">is a quotation from the 1602 play </w:t>
      </w:r>
      <w:r>
        <w:rPr>
          <w:rFonts w:ascii="Arial Unicode MS" w:hAnsi="Arial"/>
          <w:sz w:val="24"/>
          <w:szCs w:val="24"/>
          <w:u w:color="FF0000"/>
        </w:rPr>
        <w:t>“</w:t>
      </w:r>
      <w:r>
        <w:rPr>
          <w:rFonts w:ascii="Arial Narrow"/>
          <w:sz w:val="24"/>
          <w:szCs w:val="24"/>
          <w:u w:color="FF0000"/>
        </w:rPr>
        <w:t>Hamlet</w:t>
      </w:r>
      <w:r>
        <w:rPr>
          <w:rFonts w:ascii="Arial Unicode MS" w:hAnsi="Arial"/>
          <w:sz w:val="24"/>
          <w:szCs w:val="24"/>
          <w:u w:color="FF0000"/>
        </w:rPr>
        <w:t>”</w:t>
      </w:r>
      <w:r>
        <w:rPr>
          <w:rFonts w:ascii="Arial Unicode MS" w:hAnsi="Arial"/>
          <w:sz w:val="24"/>
          <w:szCs w:val="24"/>
          <w:u w:color="FF0000"/>
        </w:rPr>
        <w:t xml:space="preserve"> </w:t>
      </w:r>
      <w:r>
        <w:rPr>
          <w:rFonts w:ascii="Arial Narrow"/>
          <w:sz w:val="24"/>
          <w:szCs w:val="24"/>
          <w:u w:color="FF0000"/>
        </w:rPr>
        <w:t>by William Shakespeare. It has subsequently been used as a figure of speech to indicate that a person</w:t>
      </w:r>
      <w:r>
        <w:rPr>
          <w:rFonts w:ascii="Arial Unicode MS" w:hAnsi="Arial"/>
          <w:sz w:val="24"/>
          <w:szCs w:val="24"/>
          <w:u w:color="FF0000"/>
        </w:rPr>
        <w:t>’</w:t>
      </w:r>
      <w:r>
        <w:rPr>
          <w:rFonts w:ascii="Arial Narrow"/>
          <w:sz w:val="24"/>
          <w:szCs w:val="24"/>
          <w:u w:color="FF0000"/>
        </w:rPr>
        <w:t>s overly frequent or vehement attempts to convince others of something have ironically helped to convince others that the opposite is true, by making the person look insincere or defensive.</w:t>
      </w:r>
    </w:p>
    <w:p w14:paraId="5C2168B1" w14:textId="77777777" w:rsidR="00BC124A" w:rsidRDefault="00AD4B7A">
      <w:pPr>
        <w:pStyle w:val="CommentText"/>
        <w:rPr>
          <w:rFonts w:ascii="Arial Narrow" w:eastAsia="Arial Narrow" w:hAnsi="Arial Narrow" w:cs="Arial Narrow"/>
          <w:sz w:val="24"/>
          <w:szCs w:val="24"/>
          <w:u w:color="FF0000"/>
        </w:rPr>
      </w:pPr>
      <w:r>
        <w:rPr>
          <w:rFonts w:ascii="Arial Narrow"/>
          <w:sz w:val="24"/>
          <w:szCs w:val="24"/>
          <w:u w:color="FF0000"/>
        </w:rPr>
        <w:t xml:space="preserve">If networks put ABILITY in capital letters and the prefix </w:t>
      </w:r>
      <w:r>
        <w:rPr>
          <w:rFonts w:ascii="Arial Unicode MS" w:hAnsi="Arial"/>
          <w:sz w:val="24"/>
          <w:szCs w:val="24"/>
          <w:u w:color="FF0000"/>
        </w:rPr>
        <w:t>“</w:t>
      </w:r>
      <w:r>
        <w:rPr>
          <w:rFonts w:ascii="Arial Narrow"/>
          <w:sz w:val="24"/>
          <w:szCs w:val="24"/>
          <w:u w:color="FF0000"/>
        </w:rPr>
        <w:t>dis</w:t>
      </w:r>
      <w:r>
        <w:rPr>
          <w:rFonts w:ascii="Arial Unicode MS" w:hAnsi="Arial"/>
          <w:sz w:val="24"/>
          <w:szCs w:val="24"/>
          <w:u w:color="FF0000"/>
        </w:rPr>
        <w:t>”</w:t>
      </w:r>
      <w:r>
        <w:rPr>
          <w:rFonts w:ascii="Arial Unicode MS" w:hAnsi="Arial"/>
          <w:sz w:val="24"/>
          <w:szCs w:val="24"/>
          <w:u w:color="FF0000"/>
        </w:rPr>
        <w:t xml:space="preserve"> </w:t>
      </w:r>
      <w:r>
        <w:rPr>
          <w:rFonts w:ascii="Arial Narrow"/>
          <w:sz w:val="24"/>
          <w:szCs w:val="24"/>
          <w:u w:color="FF0000"/>
        </w:rPr>
        <w:t>in lower case might that be perceived the same way?</w:t>
      </w:r>
    </w:p>
    <w:p w14:paraId="08BA363B"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Why not use the phrase purple networks? If it makes it easier for people to get involved, get what they need, support the business in its journey of disability confidence why not? If the phrase </w:t>
      </w:r>
      <w:r>
        <w:rPr>
          <w:rFonts w:hAnsi="Arial Narrow"/>
          <w:sz w:val="24"/>
          <w:szCs w:val="24"/>
        </w:rPr>
        <w:t>‘</w:t>
      </w:r>
      <w:r>
        <w:rPr>
          <w:rFonts w:ascii="Arial Narrow"/>
          <w:sz w:val="24"/>
          <w:szCs w:val="24"/>
        </w:rPr>
        <w:t>purple talent</w:t>
      </w:r>
      <w:r>
        <w:rPr>
          <w:rFonts w:hAnsi="Arial Narrow"/>
          <w:sz w:val="24"/>
          <w:szCs w:val="24"/>
        </w:rPr>
        <w:t>’</w:t>
      </w:r>
      <w:r>
        <w:rPr>
          <w:rFonts w:hAnsi="Arial Narrow"/>
          <w:sz w:val="24"/>
          <w:szCs w:val="24"/>
        </w:rPr>
        <w:t xml:space="preserve"> </w:t>
      </w:r>
      <w:r>
        <w:rPr>
          <w:rFonts w:ascii="Arial Narrow"/>
          <w:sz w:val="24"/>
          <w:szCs w:val="24"/>
        </w:rPr>
        <w:t xml:space="preserve">like the phrase </w:t>
      </w:r>
      <w:r>
        <w:rPr>
          <w:rFonts w:hAnsi="Arial Narrow"/>
          <w:sz w:val="24"/>
          <w:szCs w:val="24"/>
        </w:rPr>
        <w:t>‘</w:t>
      </w:r>
      <w:r>
        <w:rPr>
          <w:rFonts w:ascii="Arial Narrow"/>
          <w:sz w:val="24"/>
          <w:szCs w:val="24"/>
        </w:rPr>
        <w:t>purple pound</w:t>
      </w:r>
      <w:r>
        <w:rPr>
          <w:rFonts w:hAnsi="Arial Narrow"/>
          <w:sz w:val="24"/>
          <w:szCs w:val="24"/>
        </w:rPr>
        <w:t>’</w:t>
      </w:r>
      <w:r>
        <w:rPr>
          <w:rFonts w:hAnsi="Arial Narrow"/>
          <w:sz w:val="24"/>
          <w:szCs w:val="24"/>
        </w:rPr>
        <w:t xml:space="preserve"> </w:t>
      </w:r>
      <w:r>
        <w:rPr>
          <w:rFonts w:ascii="Arial Narrow"/>
          <w:sz w:val="24"/>
          <w:szCs w:val="24"/>
        </w:rPr>
        <w:t xml:space="preserve">helps employers to do what they need to do to cross the line, why not? It does nothing to erode the basic premise of what disability means in the Equality Act. That is not what this is about. </w:t>
      </w:r>
    </w:p>
    <w:p w14:paraId="6ABF266F"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Channel 4 series </w:t>
      </w:r>
      <w:r>
        <w:rPr>
          <w:rFonts w:hAnsi="Arial Narrow"/>
          <w:sz w:val="24"/>
          <w:szCs w:val="24"/>
        </w:rPr>
        <w:t>“</w:t>
      </w:r>
      <w:r>
        <w:rPr>
          <w:rFonts w:ascii="Arial Narrow"/>
          <w:sz w:val="24"/>
          <w:szCs w:val="24"/>
        </w:rPr>
        <w:t>The Last Leg</w:t>
      </w:r>
      <w:r>
        <w:rPr>
          <w:rFonts w:hAnsi="Arial Narrow"/>
          <w:sz w:val="24"/>
          <w:szCs w:val="24"/>
        </w:rPr>
        <w:t>”</w:t>
      </w:r>
      <w:r>
        <w:rPr>
          <w:rFonts w:hAnsi="Arial Narrow"/>
          <w:sz w:val="24"/>
          <w:szCs w:val="24"/>
        </w:rPr>
        <w:t xml:space="preserve"> </w:t>
      </w:r>
      <w:r>
        <w:rPr>
          <w:rFonts w:ascii="Arial Narrow"/>
          <w:sz w:val="24"/>
          <w:szCs w:val="24"/>
        </w:rPr>
        <w:t xml:space="preserve">is a good example of making it easier for us all to talk about this stuff, and to give people permission to ask relevant and human questions. If the same series was called </w:t>
      </w:r>
      <w:r>
        <w:rPr>
          <w:rFonts w:hAnsi="Arial Narrow"/>
          <w:sz w:val="24"/>
          <w:szCs w:val="24"/>
        </w:rPr>
        <w:t>“</w:t>
      </w:r>
      <w:r>
        <w:rPr>
          <w:rFonts w:ascii="Arial Narrow"/>
          <w:sz w:val="24"/>
          <w:szCs w:val="24"/>
        </w:rPr>
        <w:t>Laughing at Disabled People</w:t>
      </w:r>
      <w:r>
        <w:rPr>
          <w:rFonts w:hAnsi="Arial Narrow"/>
          <w:sz w:val="24"/>
          <w:szCs w:val="24"/>
        </w:rPr>
        <w:t>”</w:t>
      </w:r>
      <w:r>
        <w:rPr>
          <w:rFonts w:hAnsi="Arial Narrow"/>
          <w:sz w:val="24"/>
          <w:szCs w:val="24"/>
        </w:rPr>
        <w:t xml:space="preserve"> </w:t>
      </w:r>
      <w:r>
        <w:rPr>
          <w:rFonts w:ascii="Arial Narrow"/>
          <w:sz w:val="24"/>
          <w:szCs w:val="24"/>
        </w:rPr>
        <w:t xml:space="preserve">I doubt whether many would tune in </w:t>
      </w:r>
      <w:r>
        <w:rPr>
          <w:rFonts w:hAnsi="Arial Narrow"/>
          <w:sz w:val="24"/>
          <w:szCs w:val="24"/>
        </w:rPr>
        <w:t>–</w:t>
      </w:r>
      <w:r>
        <w:rPr>
          <w:rFonts w:hAnsi="Arial Narrow"/>
          <w:sz w:val="24"/>
          <w:szCs w:val="24"/>
        </w:rPr>
        <w:t xml:space="preserve"> </w:t>
      </w:r>
      <w:r>
        <w:rPr>
          <w:rFonts w:ascii="Arial Narrow"/>
          <w:sz w:val="24"/>
          <w:szCs w:val="24"/>
        </w:rPr>
        <w:t>it wasn</w:t>
      </w:r>
      <w:r>
        <w:rPr>
          <w:rFonts w:hAnsi="Arial Narrow"/>
          <w:sz w:val="24"/>
          <w:szCs w:val="24"/>
        </w:rPr>
        <w:t>’</w:t>
      </w:r>
      <w:r>
        <w:rPr>
          <w:rFonts w:ascii="Arial Narrow"/>
          <w:sz w:val="24"/>
          <w:szCs w:val="24"/>
        </w:rPr>
        <w:t xml:space="preserve">t. Their brand experts got their first and it has been a hit. </w:t>
      </w:r>
      <w:r>
        <w:rPr>
          <w:rFonts w:ascii="Arial Narrow" w:eastAsia="Arial Narrow" w:hAnsi="Arial Narrow" w:cs="Arial Narrow"/>
          <w:sz w:val="24"/>
          <w:szCs w:val="24"/>
        </w:rPr>
        <w:br/>
      </w:r>
    </w:p>
    <w:p w14:paraId="42326896" w14:textId="77777777" w:rsidR="00BC124A" w:rsidRDefault="00AD4B7A">
      <w:pPr>
        <w:pStyle w:val="BodyA"/>
        <w:rPr>
          <w:rFonts w:ascii="Arial Narrow" w:eastAsia="Arial Narrow" w:hAnsi="Arial Narrow" w:cs="Arial Narrow"/>
          <w:sz w:val="24"/>
          <w:szCs w:val="24"/>
        </w:rPr>
      </w:pPr>
      <w:r>
        <w:rPr>
          <w:rFonts w:ascii="Arial Narrow"/>
          <w:sz w:val="48"/>
          <w:szCs w:val="48"/>
        </w:rPr>
        <w:lastRenderedPageBreak/>
        <w:t xml:space="preserve">The third phase of change </w:t>
      </w:r>
      <w:r>
        <w:rPr>
          <w:rFonts w:ascii="Arial Unicode MS" w:eastAsia="Arial Unicode MS" w:cs="Arial Unicode MS"/>
          <w:sz w:val="48"/>
          <w:szCs w:val="48"/>
        </w:rPr>
        <w:t>–</w:t>
      </w:r>
      <w:r>
        <w:rPr>
          <w:rFonts w:ascii="Arial Unicode MS" w:eastAsia="Arial Unicode MS" w:cs="Arial Unicode MS"/>
          <w:sz w:val="48"/>
          <w:szCs w:val="48"/>
        </w:rPr>
        <w:t xml:space="preserve"> </w:t>
      </w:r>
      <w:r>
        <w:rPr>
          <w:rFonts w:ascii="Arial Narrow"/>
          <w:sz w:val="48"/>
          <w:szCs w:val="48"/>
        </w:rPr>
        <w:t xml:space="preserve">thanks for the </w:t>
      </w:r>
      <w:proofErr w:type="gramStart"/>
      <w:r>
        <w:rPr>
          <w:rFonts w:ascii="Arial Narrow"/>
          <w:sz w:val="48"/>
          <w:szCs w:val="48"/>
        </w:rPr>
        <w:t>warm up</w:t>
      </w:r>
      <w:proofErr w:type="gramEnd"/>
    </w:p>
    <w:p w14:paraId="22E30A6D" w14:textId="77777777" w:rsidR="00BC124A" w:rsidRDefault="00AD4B7A">
      <w:pPr>
        <w:pStyle w:val="Body"/>
        <w:rPr>
          <w:rFonts w:ascii="Arial Narrow" w:eastAsia="Arial Narrow" w:hAnsi="Arial Narrow" w:cs="Arial Narrow"/>
          <w:sz w:val="16"/>
          <w:szCs w:val="16"/>
        </w:rPr>
      </w:pPr>
      <w:r>
        <w:rPr>
          <w:rFonts w:ascii="Arial Narrow"/>
          <w:lang w:val="en-US"/>
        </w:rPr>
        <w:t xml:space="preserve">Talking of Channel 4, do you remember their trailer for the Paralympics following the Olympics? It teased us with the line </w:t>
      </w:r>
      <w:r>
        <w:rPr>
          <w:rFonts w:ascii="Arial Unicode MS" w:hAnsi="Times New Roman"/>
          <w:lang w:val="en-US"/>
        </w:rPr>
        <w:t>“</w:t>
      </w:r>
      <w:r>
        <w:rPr>
          <w:rFonts w:ascii="Arial Narrow"/>
          <w:lang w:val="en-US"/>
        </w:rPr>
        <w:t xml:space="preserve">Thanks for the </w:t>
      </w:r>
      <w:proofErr w:type="gramStart"/>
      <w:r>
        <w:rPr>
          <w:rFonts w:ascii="Arial Narrow"/>
          <w:lang w:val="en-US"/>
        </w:rPr>
        <w:t>warm up</w:t>
      </w:r>
      <w:proofErr w:type="gramEnd"/>
      <w:r>
        <w:rPr>
          <w:rFonts w:ascii="Arial Unicode MS" w:hAnsi="Times New Roman"/>
          <w:lang w:val="en-US"/>
        </w:rPr>
        <w:t>”</w:t>
      </w:r>
      <w:r>
        <w:rPr>
          <w:rFonts w:ascii="Arial Narrow"/>
          <w:lang w:val="en-US"/>
        </w:rPr>
        <w:t xml:space="preserve">. It was naughty. It was exciting. It told the story about how far disabled people have come in claiming their own place in the world. It conveyed competition, </w:t>
      </w:r>
      <w:proofErr w:type="gramStart"/>
      <w:r>
        <w:rPr>
          <w:rFonts w:ascii="Arial Narrow"/>
          <w:lang w:val="en-US"/>
        </w:rPr>
        <w:t>power</w:t>
      </w:r>
      <w:proofErr w:type="gramEnd"/>
      <w:r>
        <w:rPr>
          <w:rFonts w:ascii="Arial Narrow"/>
          <w:lang w:val="en-US"/>
        </w:rPr>
        <w:t xml:space="preserve"> and the thrill of a new dawn for disabled people.</w:t>
      </w:r>
    </w:p>
    <w:p w14:paraId="7B13B975" w14:textId="77777777" w:rsidR="00BC124A" w:rsidRDefault="00BC124A">
      <w:pPr>
        <w:pStyle w:val="BodyA"/>
        <w:spacing w:after="100" w:line="20" w:lineRule="atLeast"/>
        <w:rPr>
          <w:rFonts w:ascii="Arial Narrow" w:eastAsia="Arial Narrow" w:hAnsi="Arial Narrow" w:cs="Arial Narrow"/>
          <w:sz w:val="16"/>
          <w:szCs w:val="16"/>
        </w:rPr>
      </w:pPr>
    </w:p>
    <w:p w14:paraId="3EBEB0BE" w14:textId="77777777" w:rsidR="00BC124A" w:rsidRDefault="00AD4B7A">
      <w:pPr>
        <w:pStyle w:val="Body"/>
        <w:spacing w:after="100" w:line="20" w:lineRule="atLeast"/>
        <w:rPr>
          <w:rFonts w:ascii="Arial Narrow" w:eastAsia="Arial Narrow" w:hAnsi="Arial Narrow" w:cs="Arial Narrow"/>
        </w:rPr>
      </w:pPr>
      <w:r>
        <w:rPr>
          <w:rFonts w:ascii="Arial Narrow"/>
          <w:lang w:val="en-US"/>
        </w:rPr>
        <w:t>I think we are entering a third phase in building sustainable culture change in recruiting and developing disabled employees.</w:t>
      </w:r>
    </w:p>
    <w:p w14:paraId="348F50F3" w14:textId="77777777" w:rsidR="00BC124A" w:rsidRDefault="00AD4B7A">
      <w:pPr>
        <w:pStyle w:val="Body"/>
        <w:spacing w:after="100" w:line="20" w:lineRule="atLeast"/>
        <w:rPr>
          <w:rFonts w:ascii="Arial Narrow" w:eastAsia="Arial Narrow" w:hAnsi="Arial Narrow" w:cs="Arial Narrow"/>
        </w:rPr>
      </w:pPr>
      <w:r>
        <w:rPr>
          <w:rFonts w:ascii="Arial Narrow"/>
          <w:lang w:val="en-US"/>
        </w:rPr>
        <w:t>The first phase was the establishment of equalities legislation secured in 1995 and now harmonized under the Equality Act 2010.</w:t>
      </w:r>
    </w:p>
    <w:p w14:paraId="792151A4" w14:textId="77777777" w:rsidR="00BC124A" w:rsidRDefault="00AD4B7A">
      <w:pPr>
        <w:pStyle w:val="Body"/>
        <w:spacing w:after="100" w:line="20" w:lineRule="atLeast"/>
        <w:rPr>
          <w:rFonts w:ascii="Arial Narrow" w:eastAsia="Arial Narrow" w:hAnsi="Arial Narrow" w:cs="Arial Narrow"/>
        </w:rPr>
      </w:pPr>
      <w:r>
        <w:rPr>
          <w:rFonts w:ascii="Arial Narrow"/>
          <w:lang w:val="en-US"/>
        </w:rPr>
        <w:t xml:space="preserve">The second phase has been the process by which employers have become, and continue to become, disability confident </w:t>
      </w:r>
      <w:proofErr w:type="spellStart"/>
      <w:r>
        <w:rPr>
          <w:rFonts w:ascii="Arial Narrow"/>
          <w:lang w:val="en-US"/>
        </w:rPr>
        <w:t>organisations</w:t>
      </w:r>
      <w:proofErr w:type="spellEnd"/>
      <w:r>
        <w:rPr>
          <w:rFonts w:ascii="Arial Narrow"/>
          <w:lang w:val="en-US"/>
        </w:rPr>
        <w:t xml:space="preserve"> through the systematic use of best practice tools and enabling products. That phase continues.</w:t>
      </w:r>
    </w:p>
    <w:p w14:paraId="0E45F8D7" w14:textId="77777777" w:rsidR="00BC124A" w:rsidRDefault="00AD4B7A">
      <w:pPr>
        <w:pStyle w:val="Body"/>
        <w:spacing w:after="100" w:line="20" w:lineRule="atLeast"/>
        <w:rPr>
          <w:rFonts w:ascii="Arial Narrow" w:eastAsia="Arial Narrow" w:hAnsi="Arial Narrow" w:cs="Arial Narrow"/>
        </w:rPr>
      </w:pPr>
      <w:r>
        <w:rPr>
          <w:rFonts w:ascii="Arial Narrow"/>
          <w:lang w:val="en-US"/>
        </w:rPr>
        <w:t xml:space="preserve">Meanwhile, the third phase has begun. It is the phase when disabled employees shape their powerful stories and describe their truth and their world so that </w:t>
      </w:r>
      <w:proofErr w:type="spellStart"/>
      <w:r>
        <w:rPr>
          <w:rFonts w:ascii="Arial Narrow"/>
          <w:lang w:val="en-US"/>
        </w:rPr>
        <w:t>organisations</w:t>
      </w:r>
      <w:proofErr w:type="spellEnd"/>
      <w:r>
        <w:rPr>
          <w:rFonts w:ascii="Arial Narrow"/>
          <w:lang w:val="en-US"/>
        </w:rPr>
        <w:t xml:space="preserve"> just </w:t>
      </w:r>
      <w:r>
        <w:rPr>
          <w:rFonts w:hAnsi="Times New Roman"/>
          <w:lang w:val="en-US"/>
        </w:rPr>
        <w:t>“</w:t>
      </w:r>
      <w:r>
        <w:rPr>
          <w:rFonts w:ascii="Arial Narrow"/>
          <w:lang w:val="en-US"/>
        </w:rPr>
        <w:t>get it</w:t>
      </w:r>
      <w:r>
        <w:rPr>
          <w:rFonts w:hAnsi="Times New Roman"/>
          <w:lang w:val="en-US"/>
        </w:rPr>
        <w:t xml:space="preserve">” </w:t>
      </w:r>
      <w:r>
        <w:rPr>
          <w:rFonts w:ascii="Arial Narrow"/>
          <w:lang w:val="en-US"/>
        </w:rPr>
        <w:t>and want to invest in their talent, their career, their progression.</w:t>
      </w:r>
    </w:p>
    <w:p w14:paraId="2D68181D" w14:textId="77777777" w:rsidR="00BC124A" w:rsidRDefault="00AD4B7A">
      <w:pPr>
        <w:pStyle w:val="Body"/>
        <w:spacing w:after="100" w:line="20" w:lineRule="atLeast"/>
        <w:rPr>
          <w:rFonts w:ascii="Arial Narrow" w:eastAsia="Arial Narrow" w:hAnsi="Arial Narrow" w:cs="Arial Narrow"/>
        </w:rPr>
      </w:pPr>
      <w:r>
        <w:rPr>
          <w:rFonts w:ascii="Arial Narrow"/>
          <w:lang w:val="en-US"/>
        </w:rPr>
        <w:t xml:space="preserve">In other words, </w:t>
      </w:r>
      <w:r>
        <w:rPr>
          <w:rFonts w:hAnsi="Times New Roman"/>
          <w:lang w:val="en-US"/>
        </w:rPr>
        <w:t>“</w:t>
      </w:r>
      <w:r>
        <w:rPr>
          <w:rFonts w:ascii="Arial Narrow"/>
          <w:lang w:val="en-US"/>
        </w:rPr>
        <w:t xml:space="preserve">Thanks for the </w:t>
      </w:r>
      <w:proofErr w:type="gramStart"/>
      <w:r>
        <w:rPr>
          <w:rFonts w:ascii="Arial Narrow"/>
          <w:lang w:val="en-US"/>
        </w:rPr>
        <w:t>warm up</w:t>
      </w:r>
      <w:proofErr w:type="gramEnd"/>
      <w:r>
        <w:rPr>
          <w:rFonts w:hAnsi="Times New Roman"/>
          <w:lang w:val="en-US"/>
        </w:rPr>
        <w:t>…”</w:t>
      </w:r>
    </w:p>
    <w:p w14:paraId="0D71D95E"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Many of the networks we come across want to leave the narrative about workplace adjustments to the </w:t>
      </w:r>
      <w:r>
        <w:rPr>
          <w:rFonts w:hAnsi="Arial Narrow"/>
          <w:sz w:val="24"/>
          <w:szCs w:val="24"/>
        </w:rPr>
        <w:t>“</w:t>
      </w:r>
      <w:r>
        <w:rPr>
          <w:rFonts w:ascii="Arial Narrow"/>
          <w:sz w:val="24"/>
          <w:szCs w:val="24"/>
          <w:lang w:val="nl-NL"/>
        </w:rPr>
        <w:t>process engineers</w:t>
      </w:r>
      <w:r>
        <w:rPr>
          <w:rFonts w:hAnsi="Arial Narrow"/>
          <w:sz w:val="24"/>
          <w:szCs w:val="24"/>
        </w:rPr>
        <w:t>”</w:t>
      </w:r>
      <w:r>
        <w:rPr>
          <w:rFonts w:hAnsi="Arial Narrow"/>
          <w:sz w:val="24"/>
          <w:szCs w:val="24"/>
        </w:rPr>
        <w:t xml:space="preserve"> </w:t>
      </w:r>
      <w:r>
        <w:rPr>
          <w:rFonts w:ascii="Arial Narrow"/>
          <w:sz w:val="24"/>
          <w:szCs w:val="24"/>
        </w:rPr>
        <w:t xml:space="preserve">within an </w:t>
      </w:r>
      <w:proofErr w:type="spellStart"/>
      <w:r>
        <w:rPr>
          <w:rFonts w:ascii="Arial Narrow"/>
          <w:sz w:val="24"/>
          <w:szCs w:val="24"/>
        </w:rPr>
        <w:t>organisation</w:t>
      </w:r>
      <w:proofErr w:type="spellEnd"/>
      <w:r>
        <w:rPr>
          <w:rFonts w:ascii="Arial Narrow"/>
          <w:sz w:val="24"/>
          <w:szCs w:val="24"/>
        </w:rPr>
        <w:t>. Sometimes those folk are based in HR, sometimes D&amp;I, sometimes in Occupational Health, and sometimes in a different place entirely. Disabled people want to spend more time to talk about strategies for career progression:</w:t>
      </w:r>
    </w:p>
    <w:p w14:paraId="63ACB3E7" w14:textId="77777777" w:rsidR="00727595" w:rsidRDefault="00AD4B7A">
      <w:pPr>
        <w:pStyle w:val="ListParagraph"/>
        <w:numPr>
          <w:ilvl w:val="0"/>
          <w:numId w:val="32"/>
        </w:numPr>
        <w:tabs>
          <w:tab w:val="clear" w:pos="720"/>
          <w:tab w:val="num" w:pos="690"/>
        </w:tabs>
        <w:spacing w:after="100" w:line="240" w:lineRule="auto"/>
        <w:ind w:left="690" w:hanging="330"/>
        <w:rPr>
          <w:rFonts w:ascii="Arial Narrow" w:eastAsia="Arial Narrow" w:hAnsi="Arial Narrow" w:cs="Arial Narrow"/>
        </w:rPr>
      </w:pPr>
      <w:r>
        <w:rPr>
          <w:rFonts w:ascii="Arial Narrow"/>
          <w:sz w:val="24"/>
          <w:szCs w:val="24"/>
        </w:rPr>
        <w:t xml:space="preserve">practical ways to bypass the </w:t>
      </w:r>
      <w:r>
        <w:rPr>
          <w:rFonts w:hAnsi="Arial Narrow"/>
          <w:sz w:val="24"/>
          <w:szCs w:val="24"/>
        </w:rPr>
        <w:t>‘</w:t>
      </w:r>
      <w:r>
        <w:rPr>
          <w:rFonts w:ascii="Arial Narrow"/>
          <w:sz w:val="24"/>
          <w:szCs w:val="24"/>
        </w:rPr>
        <w:t>human resisters</w:t>
      </w:r>
      <w:r>
        <w:rPr>
          <w:rFonts w:hAnsi="Arial Narrow"/>
          <w:sz w:val="24"/>
          <w:szCs w:val="24"/>
        </w:rPr>
        <w:t>’</w:t>
      </w:r>
      <w:r>
        <w:rPr>
          <w:sz w:val="24"/>
          <w:szCs w:val="24"/>
        </w:rPr>
        <w:t xml:space="preserve"> </w:t>
      </w:r>
      <w:r>
        <w:rPr>
          <w:rFonts w:ascii="Arial Narrow"/>
          <w:sz w:val="24"/>
          <w:szCs w:val="24"/>
        </w:rPr>
        <w:t xml:space="preserve">that exist </w:t>
      </w:r>
      <w:r>
        <w:rPr>
          <w:rFonts w:hAnsi="Arial Narrow"/>
          <w:sz w:val="24"/>
          <w:szCs w:val="24"/>
        </w:rPr>
        <w:t>–</w:t>
      </w:r>
      <w:r>
        <w:rPr>
          <w:sz w:val="24"/>
          <w:szCs w:val="24"/>
        </w:rPr>
        <w:t xml:space="preserve"> </w:t>
      </w:r>
      <w:r>
        <w:rPr>
          <w:rFonts w:ascii="Arial Narrow"/>
          <w:sz w:val="24"/>
          <w:szCs w:val="24"/>
        </w:rPr>
        <w:t>how to just move round the mountain when colleagues are uncomfortable with difference</w:t>
      </w:r>
    </w:p>
    <w:p w14:paraId="737E8D11" w14:textId="77777777" w:rsidR="00727595" w:rsidRDefault="00AD4B7A">
      <w:pPr>
        <w:pStyle w:val="ListParagraph"/>
        <w:numPr>
          <w:ilvl w:val="0"/>
          <w:numId w:val="32"/>
        </w:numPr>
        <w:tabs>
          <w:tab w:val="clear" w:pos="720"/>
          <w:tab w:val="num" w:pos="690"/>
        </w:tabs>
        <w:spacing w:after="100" w:line="240" w:lineRule="auto"/>
        <w:ind w:left="690" w:hanging="330"/>
        <w:rPr>
          <w:rFonts w:ascii="Arial Narrow" w:eastAsia="Arial Narrow" w:hAnsi="Arial Narrow" w:cs="Arial Narrow"/>
        </w:rPr>
      </w:pPr>
      <w:r>
        <w:rPr>
          <w:rFonts w:ascii="Arial Narrow"/>
          <w:sz w:val="24"/>
          <w:szCs w:val="24"/>
        </w:rPr>
        <w:t xml:space="preserve">how to create new toolkits to help share learning and tips about how to transcend other </w:t>
      </w:r>
      <w:proofErr w:type="spellStart"/>
      <w:proofErr w:type="gramStart"/>
      <w:r>
        <w:rPr>
          <w:rFonts w:ascii="Arial Narrow"/>
          <w:sz w:val="24"/>
          <w:szCs w:val="24"/>
        </w:rPr>
        <w:t>peoples</w:t>
      </w:r>
      <w:proofErr w:type="spellEnd"/>
      <w:proofErr w:type="gramEnd"/>
      <w:r>
        <w:rPr>
          <w:rFonts w:ascii="Arial Narrow"/>
          <w:sz w:val="24"/>
          <w:szCs w:val="24"/>
        </w:rPr>
        <w:t xml:space="preserve"> pity or discomfort</w:t>
      </w:r>
    </w:p>
    <w:p w14:paraId="58F6B172" w14:textId="77777777" w:rsidR="00727595" w:rsidRDefault="00AD4B7A">
      <w:pPr>
        <w:pStyle w:val="ListParagraph"/>
        <w:numPr>
          <w:ilvl w:val="0"/>
          <w:numId w:val="32"/>
        </w:numPr>
        <w:tabs>
          <w:tab w:val="clear" w:pos="720"/>
          <w:tab w:val="num" w:pos="690"/>
        </w:tabs>
        <w:spacing w:after="100" w:line="240" w:lineRule="auto"/>
        <w:ind w:left="690" w:hanging="330"/>
        <w:rPr>
          <w:rFonts w:ascii="Arial Narrow" w:eastAsia="Arial Narrow" w:hAnsi="Arial Narrow" w:cs="Arial Narrow"/>
        </w:rPr>
      </w:pPr>
      <w:r>
        <w:rPr>
          <w:rFonts w:ascii="Arial Narrow"/>
          <w:sz w:val="24"/>
          <w:szCs w:val="24"/>
        </w:rPr>
        <w:t>passing on learning to those who may be newly diagnosed with a health condition to ask for and secure adjustments that help people to get on</w:t>
      </w:r>
    </w:p>
    <w:p w14:paraId="0B024E64" w14:textId="77777777" w:rsidR="00727595" w:rsidRDefault="00AD4B7A">
      <w:pPr>
        <w:pStyle w:val="ListParagraph"/>
        <w:numPr>
          <w:ilvl w:val="0"/>
          <w:numId w:val="32"/>
        </w:numPr>
        <w:tabs>
          <w:tab w:val="clear" w:pos="720"/>
          <w:tab w:val="num" w:pos="690"/>
        </w:tabs>
        <w:spacing w:after="100" w:line="240" w:lineRule="auto"/>
        <w:ind w:left="690" w:hanging="330"/>
        <w:rPr>
          <w:rFonts w:ascii="Arial Narrow" w:eastAsia="Arial Narrow" w:hAnsi="Arial Narrow" w:cs="Arial Narrow"/>
        </w:rPr>
      </w:pPr>
      <w:r>
        <w:rPr>
          <w:rFonts w:ascii="Arial Narrow"/>
          <w:sz w:val="24"/>
          <w:szCs w:val="24"/>
        </w:rPr>
        <w:t>how to give assurances that adjustments will result in your continued productivity even when you are unsure yourself</w:t>
      </w:r>
    </w:p>
    <w:p w14:paraId="7285FBFC" w14:textId="77777777" w:rsidR="00727595" w:rsidRDefault="00AD4B7A">
      <w:pPr>
        <w:pStyle w:val="ListParagraph"/>
        <w:numPr>
          <w:ilvl w:val="0"/>
          <w:numId w:val="32"/>
        </w:numPr>
        <w:tabs>
          <w:tab w:val="clear" w:pos="720"/>
          <w:tab w:val="num" w:pos="690"/>
        </w:tabs>
        <w:spacing w:after="100" w:line="240" w:lineRule="auto"/>
        <w:ind w:left="690" w:hanging="330"/>
        <w:rPr>
          <w:rFonts w:ascii="Arial Narrow" w:eastAsia="Arial Narrow" w:hAnsi="Arial Narrow" w:cs="Arial Narrow"/>
        </w:rPr>
      </w:pPr>
      <w:r>
        <w:rPr>
          <w:rFonts w:ascii="Arial Narrow"/>
          <w:sz w:val="24"/>
          <w:szCs w:val="24"/>
        </w:rPr>
        <w:t>talking to others about what it means to be disability confident.</w:t>
      </w:r>
    </w:p>
    <w:p w14:paraId="1920F274"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And in this third phase, we must not forget the vital role that non-disabled colleagues play in supporting the story of change. For some people that can often be of more help than the views and counsel of disabled people. Some of the mentoring schemes we came across provide disabled and non-disabled mentors for that reason. </w:t>
      </w:r>
    </w:p>
    <w:p w14:paraId="20020204" w14:textId="77777777" w:rsidR="00BC124A" w:rsidRDefault="00BC124A">
      <w:pPr>
        <w:pStyle w:val="BodyA"/>
        <w:spacing w:after="0" w:line="240" w:lineRule="auto"/>
        <w:rPr>
          <w:rFonts w:ascii="Arial Narrow" w:eastAsia="Arial Narrow" w:hAnsi="Arial Narrow" w:cs="Arial Narrow"/>
          <w:sz w:val="24"/>
          <w:szCs w:val="24"/>
        </w:rPr>
      </w:pPr>
    </w:p>
    <w:p w14:paraId="08141DF0"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The concept of </w:t>
      </w:r>
      <w:r>
        <w:rPr>
          <w:rFonts w:hAnsi="Arial Narrow"/>
          <w:sz w:val="24"/>
          <w:szCs w:val="24"/>
        </w:rPr>
        <w:t>‘</w:t>
      </w:r>
      <w:r>
        <w:rPr>
          <w:rFonts w:ascii="Arial Narrow"/>
          <w:sz w:val="24"/>
          <w:szCs w:val="24"/>
        </w:rPr>
        <w:t>straight allies</w:t>
      </w:r>
      <w:r>
        <w:rPr>
          <w:rFonts w:hAnsi="Arial Narrow"/>
          <w:sz w:val="24"/>
          <w:szCs w:val="24"/>
        </w:rPr>
        <w:t>’</w:t>
      </w:r>
      <w:r>
        <w:rPr>
          <w:sz w:val="24"/>
          <w:szCs w:val="24"/>
        </w:rPr>
        <w:t xml:space="preserve"> </w:t>
      </w:r>
      <w:r>
        <w:rPr>
          <w:rFonts w:ascii="Arial Narrow"/>
          <w:sz w:val="24"/>
          <w:szCs w:val="24"/>
        </w:rPr>
        <w:t xml:space="preserve">developed by Stonewall </w:t>
      </w:r>
      <w:r>
        <w:rPr>
          <w:rFonts w:ascii="Arial Narrow" w:eastAsia="Arial Narrow" w:hAnsi="Arial Narrow" w:cs="Arial Narrow"/>
          <w:sz w:val="24"/>
          <w:szCs w:val="24"/>
          <w:vertAlign w:val="superscript"/>
        </w:rPr>
        <w:footnoteReference w:id="24"/>
      </w:r>
      <w:r>
        <w:rPr>
          <w:rFonts w:ascii="Arial Narrow"/>
          <w:sz w:val="24"/>
          <w:szCs w:val="24"/>
        </w:rPr>
        <w:t xml:space="preserve"> has been an enormously helpful one. </w:t>
      </w:r>
      <w:r>
        <w:rPr>
          <w:rFonts w:hAnsi="Arial Narrow"/>
          <w:sz w:val="24"/>
          <w:szCs w:val="24"/>
        </w:rPr>
        <w:t>‘</w:t>
      </w:r>
      <w:r>
        <w:rPr>
          <w:rFonts w:ascii="Arial Narrow"/>
          <w:sz w:val="24"/>
          <w:szCs w:val="24"/>
        </w:rPr>
        <w:t>Straight ally</w:t>
      </w:r>
      <w:r>
        <w:rPr>
          <w:rFonts w:hAnsi="Arial Narrow"/>
          <w:sz w:val="24"/>
          <w:szCs w:val="24"/>
        </w:rPr>
        <w:t>’</w:t>
      </w:r>
      <w:r>
        <w:rPr>
          <w:sz w:val="24"/>
          <w:szCs w:val="24"/>
        </w:rPr>
        <w:t xml:space="preserve"> </w:t>
      </w:r>
      <w:r>
        <w:rPr>
          <w:rFonts w:ascii="Arial Narrow"/>
          <w:sz w:val="24"/>
          <w:szCs w:val="24"/>
        </w:rPr>
        <w:t>is a term</w:t>
      </w:r>
      <w:r>
        <w:rPr>
          <w:rFonts w:ascii="Times New Roman"/>
          <w:sz w:val="18"/>
          <w:szCs w:val="18"/>
        </w:rPr>
        <w:t xml:space="preserve"> </w:t>
      </w:r>
      <w:r>
        <w:rPr>
          <w:rFonts w:ascii="Arial Narrow"/>
          <w:sz w:val="24"/>
          <w:szCs w:val="24"/>
        </w:rPr>
        <w:t xml:space="preserve">used to describe heterosexual people who believe that lesbian, gay and bisexual people should experience full equality in the workplace. In their view </w:t>
      </w:r>
      <w:r>
        <w:rPr>
          <w:rFonts w:hAnsi="Arial Narrow"/>
          <w:sz w:val="24"/>
          <w:szCs w:val="24"/>
        </w:rPr>
        <w:t>“</w:t>
      </w:r>
      <w:r>
        <w:rPr>
          <w:rFonts w:ascii="Arial Narrow"/>
          <w:sz w:val="24"/>
          <w:szCs w:val="24"/>
        </w:rPr>
        <w:t xml:space="preserve">good straight </w:t>
      </w:r>
      <w:r>
        <w:rPr>
          <w:rFonts w:ascii="Arial Narrow"/>
          <w:sz w:val="24"/>
          <w:szCs w:val="24"/>
        </w:rPr>
        <w:lastRenderedPageBreak/>
        <w:t>allies</w:t>
      </w:r>
      <w:r>
        <w:rPr>
          <w:rFonts w:hAnsi="Arial Narrow"/>
          <w:sz w:val="24"/>
          <w:szCs w:val="24"/>
        </w:rPr>
        <w:t>”</w:t>
      </w:r>
      <w:r>
        <w:rPr>
          <w:sz w:val="24"/>
          <w:szCs w:val="24"/>
        </w:rPr>
        <w:t xml:space="preserve"> </w:t>
      </w:r>
      <w:proofErr w:type="spellStart"/>
      <w:r>
        <w:rPr>
          <w:rFonts w:ascii="Arial Narrow"/>
          <w:sz w:val="24"/>
          <w:szCs w:val="24"/>
        </w:rPr>
        <w:t>recognise</w:t>
      </w:r>
      <w:proofErr w:type="spellEnd"/>
      <w:r>
        <w:rPr>
          <w:rFonts w:ascii="Arial Narrow"/>
          <w:sz w:val="24"/>
          <w:szCs w:val="24"/>
        </w:rPr>
        <w:t xml:space="preserve"> that gay people can perform better if they can be themselves and straight allies use their role within an </w:t>
      </w:r>
      <w:proofErr w:type="spellStart"/>
      <w:r>
        <w:rPr>
          <w:rFonts w:ascii="Arial Narrow"/>
          <w:sz w:val="24"/>
          <w:szCs w:val="24"/>
        </w:rPr>
        <w:t>organisation</w:t>
      </w:r>
      <w:proofErr w:type="spellEnd"/>
      <w:r>
        <w:rPr>
          <w:rFonts w:ascii="Arial Narrow"/>
          <w:sz w:val="24"/>
          <w:szCs w:val="24"/>
        </w:rPr>
        <w:t xml:space="preserve"> to create a culture where this can happen. Straight allies might be at the very top of an </w:t>
      </w:r>
      <w:proofErr w:type="spellStart"/>
      <w:r>
        <w:rPr>
          <w:rFonts w:ascii="Arial Narrow"/>
          <w:sz w:val="24"/>
          <w:szCs w:val="24"/>
        </w:rPr>
        <w:t>organisation</w:t>
      </w:r>
      <w:proofErr w:type="spellEnd"/>
      <w:r>
        <w:rPr>
          <w:rFonts w:ascii="Arial Narrow"/>
          <w:sz w:val="24"/>
          <w:szCs w:val="24"/>
        </w:rPr>
        <w:t xml:space="preserve"> or a colleague in a team. Either way, they </w:t>
      </w:r>
      <w:proofErr w:type="spellStart"/>
      <w:r>
        <w:rPr>
          <w:rFonts w:ascii="Arial Narrow"/>
          <w:sz w:val="24"/>
          <w:szCs w:val="24"/>
        </w:rPr>
        <w:t>recognise</w:t>
      </w:r>
      <w:proofErr w:type="spellEnd"/>
      <w:r>
        <w:rPr>
          <w:rFonts w:ascii="Arial Narrow"/>
          <w:sz w:val="24"/>
          <w:szCs w:val="24"/>
        </w:rPr>
        <w:t xml:space="preserve"> that it</w:t>
      </w:r>
      <w:r>
        <w:rPr>
          <w:rFonts w:hAnsi="Arial Narrow"/>
          <w:sz w:val="24"/>
          <w:szCs w:val="24"/>
        </w:rPr>
        <w:t>’</w:t>
      </w:r>
      <w:r>
        <w:rPr>
          <w:rFonts w:ascii="Arial Narrow"/>
          <w:sz w:val="24"/>
          <w:szCs w:val="24"/>
        </w:rPr>
        <w:t>s not just the responsibility of gay people to create a workplace culture that is inclusive of everyone.</w:t>
      </w:r>
    </w:p>
    <w:p w14:paraId="06CD226F" w14:textId="77777777" w:rsidR="00BC124A" w:rsidRDefault="00BC124A">
      <w:pPr>
        <w:pStyle w:val="BodyA"/>
        <w:spacing w:after="0" w:line="240" w:lineRule="auto"/>
        <w:rPr>
          <w:rFonts w:ascii="Arial Narrow" w:eastAsia="Arial Narrow" w:hAnsi="Arial Narrow" w:cs="Arial Narrow"/>
          <w:sz w:val="24"/>
          <w:szCs w:val="24"/>
        </w:rPr>
      </w:pPr>
    </w:p>
    <w:p w14:paraId="06AEB02E"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We need purple allies too.</w:t>
      </w:r>
    </w:p>
    <w:p w14:paraId="76A97C7F"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As I finish, it is worth pointing out that I have managed to get to the end of this publication with</w:t>
      </w:r>
      <w:r w:rsidR="00861438">
        <w:rPr>
          <w:rFonts w:ascii="Arial Narrow"/>
          <w:sz w:val="24"/>
          <w:szCs w:val="24"/>
        </w:rPr>
        <w:t xml:space="preserve"> hardly a mention of </w:t>
      </w:r>
      <w:r>
        <w:rPr>
          <w:rFonts w:ascii="Arial Narrow"/>
          <w:sz w:val="24"/>
          <w:szCs w:val="24"/>
        </w:rPr>
        <w:t>the social model of disability and yet the</w:t>
      </w:r>
      <w:r w:rsidR="00861438">
        <w:rPr>
          <w:rFonts w:ascii="Arial Narrow"/>
          <w:sz w:val="24"/>
          <w:szCs w:val="24"/>
        </w:rPr>
        <w:t xml:space="preserve"> model</w:t>
      </w:r>
      <w:r>
        <w:rPr>
          <w:rFonts w:ascii="Arial Narrow"/>
          <w:sz w:val="24"/>
          <w:szCs w:val="24"/>
        </w:rPr>
        <w:t xml:space="preserve"> runs through me like Brighton through a stick of rock.</w:t>
      </w:r>
    </w:p>
    <w:p w14:paraId="5F19FF48"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Its strengths and weaknesses are well documented. The concept will forever be the lynchpin in the campaign towards anti-discrimination legislation.</w:t>
      </w:r>
    </w:p>
    <w:p w14:paraId="036363C6"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 believe the next major advances for disabled people both in and out of work will come from three things. It will come from employers embracing the specific four principles that made up the concept of disability confidence. It will come from roll-out of imaginative campaigns to highlight the concept and the underpinning principles, supported by successive governments over time. And it will come from the conversations between disabled employees themselves and greater engagement between employer and employee. </w:t>
      </w:r>
    </w:p>
    <w:p w14:paraId="16F744A6"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It won</w:t>
      </w:r>
      <w:r>
        <w:rPr>
          <w:rFonts w:hAnsi="Arial Narrow"/>
          <w:sz w:val="24"/>
          <w:szCs w:val="24"/>
        </w:rPr>
        <w:t>’</w:t>
      </w:r>
      <w:r>
        <w:rPr>
          <w:rFonts w:ascii="Arial Narrow"/>
          <w:sz w:val="24"/>
          <w:szCs w:val="24"/>
        </w:rPr>
        <w:t>t be welfare reform that will create the major advancements. It won</w:t>
      </w:r>
      <w:r>
        <w:rPr>
          <w:rFonts w:hAnsi="Arial Narrow"/>
          <w:sz w:val="24"/>
          <w:szCs w:val="24"/>
        </w:rPr>
        <w:t>’</w:t>
      </w:r>
      <w:r>
        <w:rPr>
          <w:rFonts w:ascii="Arial Narrow"/>
          <w:sz w:val="24"/>
          <w:szCs w:val="24"/>
        </w:rPr>
        <w:t>t be training line managers to become disability confident. It won</w:t>
      </w:r>
      <w:r>
        <w:rPr>
          <w:rFonts w:hAnsi="Arial Narrow"/>
          <w:sz w:val="24"/>
          <w:szCs w:val="24"/>
        </w:rPr>
        <w:t>’</w:t>
      </w:r>
      <w:r>
        <w:rPr>
          <w:rFonts w:ascii="Arial Narrow"/>
          <w:sz w:val="24"/>
          <w:szCs w:val="24"/>
        </w:rPr>
        <w:t>t be a reform of the government</w:t>
      </w:r>
      <w:r>
        <w:rPr>
          <w:rFonts w:hAnsi="Arial Narrow"/>
          <w:sz w:val="24"/>
          <w:szCs w:val="24"/>
        </w:rPr>
        <w:t>’</w:t>
      </w:r>
      <w:r>
        <w:rPr>
          <w:rFonts w:ascii="Arial Narrow"/>
          <w:sz w:val="24"/>
          <w:szCs w:val="24"/>
        </w:rPr>
        <w:t>s Two Tick scheme. It won</w:t>
      </w:r>
      <w:r>
        <w:rPr>
          <w:rFonts w:hAnsi="Arial Narrow"/>
          <w:sz w:val="24"/>
          <w:szCs w:val="24"/>
        </w:rPr>
        <w:t>’</w:t>
      </w:r>
      <w:r>
        <w:rPr>
          <w:rFonts w:ascii="Arial Narrow"/>
          <w:sz w:val="24"/>
          <w:szCs w:val="24"/>
        </w:rPr>
        <w:t xml:space="preserve">t be a fresh Work </w:t>
      </w:r>
      <w:proofErr w:type="spellStart"/>
      <w:r>
        <w:rPr>
          <w:rFonts w:ascii="Arial Narrow"/>
          <w:sz w:val="24"/>
          <w:szCs w:val="24"/>
        </w:rPr>
        <w:t>Programme</w:t>
      </w:r>
      <w:proofErr w:type="spellEnd"/>
      <w:r>
        <w:rPr>
          <w:rFonts w:ascii="Arial Narrow"/>
          <w:sz w:val="24"/>
          <w:szCs w:val="24"/>
        </w:rPr>
        <w:t>. It won</w:t>
      </w:r>
      <w:r>
        <w:rPr>
          <w:rFonts w:hAnsi="Arial Narrow"/>
          <w:sz w:val="24"/>
          <w:szCs w:val="24"/>
        </w:rPr>
        <w:t>’</w:t>
      </w:r>
      <w:r>
        <w:rPr>
          <w:rFonts w:ascii="Arial Narrow"/>
          <w:sz w:val="24"/>
          <w:szCs w:val="24"/>
        </w:rPr>
        <w:t xml:space="preserve">t be a new one-stop-shop for employers. </w:t>
      </w:r>
    </w:p>
    <w:p w14:paraId="2711641B"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These things will help but it will be the conversations between disabled employees across </w:t>
      </w:r>
      <w:proofErr w:type="spellStart"/>
      <w:r>
        <w:rPr>
          <w:rFonts w:ascii="Arial Narrow"/>
          <w:sz w:val="24"/>
          <w:szCs w:val="24"/>
        </w:rPr>
        <w:t>organisations</w:t>
      </w:r>
      <w:proofErr w:type="spellEnd"/>
      <w:r>
        <w:rPr>
          <w:rFonts w:ascii="Arial Narrow"/>
          <w:sz w:val="24"/>
          <w:szCs w:val="24"/>
        </w:rPr>
        <w:t xml:space="preserve"> and businesses in the UK and globally that will drive the pace and texture for the third phase of change.</w:t>
      </w:r>
      <w:r>
        <w:rPr>
          <w:rFonts w:ascii="Arial Narrow" w:eastAsia="Arial Narrow" w:hAnsi="Arial Narrow" w:cs="Arial Narrow"/>
          <w:color w:val="FF0000"/>
          <w:sz w:val="24"/>
          <w:szCs w:val="24"/>
        </w:rPr>
        <w:br/>
      </w:r>
    </w:p>
    <w:p w14:paraId="613A2471" w14:textId="77777777" w:rsidR="00BC124A" w:rsidRDefault="00AD4B7A">
      <w:pPr>
        <w:pStyle w:val="BodyA"/>
        <w:spacing w:after="0" w:line="240" w:lineRule="auto"/>
        <w:rPr>
          <w:rFonts w:ascii="Arial Narrow" w:eastAsia="Arial Narrow" w:hAnsi="Arial Narrow" w:cs="Arial Narrow"/>
          <w:color w:val="FF0000"/>
          <w:sz w:val="24"/>
          <w:szCs w:val="24"/>
          <w:u w:color="FF0000"/>
        </w:rPr>
      </w:pPr>
      <w:r>
        <w:rPr>
          <w:rFonts w:ascii="Arial Narrow"/>
          <w:sz w:val="24"/>
          <w:szCs w:val="24"/>
        </w:rPr>
        <w:t xml:space="preserve">Throughout my career I have had the very great </w:t>
      </w:r>
      <w:proofErr w:type="spellStart"/>
      <w:r>
        <w:rPr>
          <w:rFonts w:ascii="Arial Narrow"/>
          <w:sz w:val="24"/>
          <w:szCs w:val="24"/>
        </w:rPr>
        <w:t>honour</w:t>
      </w:r>
      <w:proofErr w:type="spellEnd"/>
      <w:r>
        <w:rPr>
          <w:rFonts w:ascii="Arial Narrow"/>
          <w:sz w:val="24"/>
          <w:szCs w:val="24"/>
        </w:rPr>
        <w:t xml:space="preserve"> of working with hundreds of non-disabled allies. Their grit and determination to build disability confident workplaces is breathtaking. In suggesting that the third phase requires more conversation across the community of purple talent, it also requires deeper conversations with our </w:t>
      </w:r>
      <w:r w:rsidR="00861438">
        <w:rPr>
          <w:rFonts w:ascii="Arial Narrow"/>
          <w:sz w:val="24"/>
          <w:szCs w:val="24"/>
        </w:rPr>
        <w:t xml:space="preserve">purple </w:t>
      </w:r>
      <w:r>
        <w:rPr>
          <w:rFonts w:ascii="Arial Narrow"/>
          <w:sz w:val="24"/>
          <w:szCs w:val="24"/>
        </w:rPr>
        <w:t>allies. Together we just might create a wildfire</w:t>
      </w:r>
      <w:r>
        <w:rPr>
          <w:rFonts w:ascii="Arial Narrow"/>
          <w:color w:val="FF0000"/>
          <w:sz w:val="24"/>
          <w:szCs w:val="24"/>
        </w:rPr>
        <w:t>.</w:t>
      </w:r>
    </w:p>
    <w:p w14:paraId="0E94EB94" w14:textId="77777777" w:rsidR="00BC124A" w:rsidRDefault="00AD4B7A">
      <w:pPr>
        <w:pStyle w:val="BodyA"/>
      </w:pPr>
      <w:r>
        <w:rPr>
          <w:rFonts w:ascii="Arial Narrow" w:eastAsia="Arial Narrow" w:hAnsi="Arial Narrow" w:cs="Arial Narrow"/>
          <w:color w:val="FF0000"/>
          <w:sz w:val="72"/>
          <w:szCs w:val="72"/>
        </w:rPr>
        <w:br w:type="page"/>
      </w:r>
    </w:p>
    <w:p w14:paraId="021E4F28" w14:textId="77777777" w:rsidR="00BC124A" w:rsidRDefault="00BC124A">
      <w:pPr>
        <w:pStyle w:val="BodyA"/>
        <w:rPr>
          <w:rFonts w:ascii="Arial Narrow" w:eastAsia="Arial Narrow" w:hAnsi="Arial Narrow" w:cs="Arial Narrow"/>
          <w:color w:val="FF0000"/>
          <w:sz w:val="72"/>
          <w:szCs w:val="72"/>
        </w:rPr>
      </w:pPr>
    </w:p>
    <w:p w14:paraId="5FCF6275" w14:textId="77777777" w:rsidR="00BC124A" w:rsidRDefault="00AD4B7A">
      <w:pPr>
        <w:pStyle w:val="BodyA"/>
        <w:rPr>
          <w:rFonts w:ascii="Arial Narrow" w:eastAsia="Arial Narrow" w:hAnsi="Arial Narrow" w:cs="Arial Narrow"/>
          <w:sz w:val="72"/>
          <w:szCs w:val="72"/>
        </w:rPr>
      </w:pPr>
      <w:r>
        <w:rPr>
          <w:rFonts w:ascii="Arial Narrow"/>
          <w:sz w:val="72"/>
          <w:szCs w:val="72"/>
          <w:lang w:val="de-DE"/>
        </w:rPr>
        <w:t>Postscript</w:t>
      </w:r>
    </w:p>
    <w:p w14:paraId="320113CD"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In section one </w:t>
      </w:r>
      <w:r>
        <w:rPr>
          <w:rFonts w:hAnsi="Arial Narrow"/>
          <w:sz w:val="24"/>
          <w:szCs w:val="24"/>
        </w:rPr>
        <w:t>“</w:t>
      </w:r>
      <w:r>
        <w:rPr>
          <w:rFonts w:ascii="Arial Narrow"/>
          <w:sz w:val="24"/>
          <w:szCs w:val="24"/>
        </w:rPr>
        <w:t>Gilly</w:t>
      </w:r>
      <w:r>
        <w:rPr>
          <w:rFonts w:hAnsi="Arial Narrow"/>
          <w:sz w:val="24"/>
          <w:szCs w:val="24"/>
        </w:rPr>
        <w:t>’</w:t>
      </w:r>
      <w:r>
        <w:rPr>
          <w:rFonts w:ascii="Arial Narrow"/>
          <w:sz w:val="24"/>
          <w:szCs w:val="24"/>
        </w:rPr>
        <w:t>s story</w:t>
      </w:r>
      <w:r>
        <w:rPr>
          <w:rFonts w:hAnsi="Arial Narrow"/>
          <w:sz w:val="24"/>
          <w:szCs w:val="24"/>
        </w:rPr>
        <w:t>”</w:t>
      </w:r>
      <w:r>
        <w:rPr>
          <w:sz w:val="24"/>
          <w:szCs w:val="24"/>
        </w:rPr>
        <w:t xml:space="preserve"> </w:t>
      </w:r>
      <w:r>
        <w:rPr>
          <w:rFonts w:ascii="Arial Narrow"/>
          <w:sz w:val="24"/>
          <w:szCs w:val="24"/>
        </w:rPr>
        <w:t xml:space="preserve">was used as a way of illustrating reactions that many individuals will receive when sharing information at work. The name of the person has been changed. This was the reply written by Kate Nash to help an old mentor, and friend to help her daughter to manage a process that is all too common. </w:t>
      </w:r>
    </w:p>
    <w:p w14:paraId="6E615C29"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Having read this book, what would you write?</w:t>
      </w:r>
    </w:p>
    <w:p w14:paraId="2819960B" w14:textId="77777777" w:rsidR="00BC124A" w:rsidRDefault="00AD4B7A">
      <w:pPr>
        <w:pStyle w:val="BodyA"/>
        <w:rPr>
          <w:rFonts w:ascii="Arial Narrow" w:eastAsia="Arial Narrow" w:hAnsi="Arial Narrow" w:cs="Arial Narrow"/>
          <w:sz w:val="48"/>
          <w:szCs w:val="48"/>
        </w:rPr>
      </w:pPr>
      <w:r>
        <w:rPr>
          <w:rFonts w:ascii="Arial Narrow"/>
          <w:sz w:val="48"/>
          <w:szCs w:val="48"/>
        </w:rPr>
        <w:t>Email reply to Gilly</w:t>
      </w:r>
      <w:r>
        <w:rPr>
          <w:rFonts w:ascii="Arial Unicode MS" w:eastAsia="Arial Unicode MS" w:cs="Arial Unicode MS"/>
          <w:sz w:val="48"/>
          <w:szCs w:val="48"/>
        </w:rPr>
        <w:t>’</w:t>
      </w:r>
      <w:r>
        <w:rPr>
          <w:rFonts w:ascii="Arial Narrow"/>
          <w:sz w:val="48"/>
          <w:szCs w:val="48"/>
        </w:rPr>
        <w:t>s Mum</w:t>
      </w:r>
    </w:p>
    <w:p w14:paraId="789DF54A" w14:textId="77777777" w:rsidR="00BC124A" w:rsidRDefault="00AD4B7A">
      <w:pPr>
        <w:pStyle w:val="BodyA"/>
        <w:spacing w:after="240" w:line="240" w:lineRule="auto"/>
        <w:rPr>
          <w:rFonts w:ascii="Times New Roman" w:eastAsia="Times New Roman" w:hAnsi="Times New Roman" w:cs="Times New Roman"/>
          <w:sz w:val="24"/>
          <w:szCs w:val="24"/>
        </w:rPr>
      </w:pPr>
      <w:r>
        <w:rPr>
          <w:rFonts w:ascii="Times New Roman Bold"/>
          <w:sz w:val="20"/>
          <w:szCs w:val="20"/>
        </w:rPr>
        <w:t>From</w:t>
      </w:r>
      <w:r>
        <w:rPr>
          <w:rFonts w:ascii="Times New Roman"/>
          <w:sz w:val="20"/>
          <w:szCs w:val="20"/>
        </w:rPr>
        <w:t>: Kate Nash [mailto:Kate@KateNashAssociates.com]</w:t>
      </w:r>
      <w:r>
        <w:rPr>
          <w:rFonts w:ascii="Times New Roman" w:eastAsia="Times New Roman" w:hAnsi="Times New Roman" w:cs="Times New Roman"/>
          <w:sz w:val="20"/>
          <w:szCs w:val="20"/>
        </w:rPr>
        <w:br/>
      </w:r>
      <w:r>
        <w:rPr>
          <w:rFonts w:ascii="Times New Roman Bold"/>
          <w:sz w:val="20"/>
          <w:szCs w:val="20"/>
        </w:rPr>
        <w:t>Sent</w:t>
      </w:r>
      <w:r>
        <w:rPr>
          <w:rFonts w:ascii="Times New Roman"/>
          <w:sz w:val="20"/>
          <w:szCs w:val="20"/>
        </w:rPr>
        <w:t xml:space="preserve">: Monday, August 06, </w:t>
      </w:r>
      <w:proofErr w:type="gramStart"/>
      <w:r>
        <w:rPr>
          <w:rFonts w:ascii="Times New Roman"/>
          <w:sz w:val="20"/>
          <w:szCs w:val="20"/>
        </w:rPr>
        <w:t>2012</w:t>
      </w:r>
      <w:proofErr w:type="gramEnd"/>
      <w:r>
        <w:rPr>
          <w:rFonts w:ascii="Times New Roman"/>
          <w:sz w:val="20"/>
          <w:szCs w:val="20"/>
        </w:rPr>
        <w:t xml:space="preserve"> 10:32 AM</w:t>
      </w:r>
      <w:r>
        <w:rPr>
          <w:rFonts w:ascii="Times New Roman" w:eastAsia="Times New Roman" w:hAnsi="Times New Roman" w:cs="Times New Roman"/>
          <w:sz w:val="20"/>
          <w:szCs w:val="20"/>
        </w:rPr>
        <w:br/>
      </w:r>
      <w:r>
        <w:rPr>
          <w:rFonts w:ascii="Times New Roman Bold"/>
          <w:sz w:val="20"/>
          <w:szCs w:val="20"/>
        </w:rPr>
        <w:t>To</w:t>
      </w:r>
      <w:r>
        <w:rPr>
          <w:rFonts w:ascii="Times New Roman"/>
          <w:sz w:val="20"/>
          <w:szCs w:val="20"/>
        </w:rPr>
        <w:t xml:space="preserve">:  </w:t>
      </w:r>
      <w:r>
        <w:rPr>
          <w:rFonts w:ascii="Times New Roman" w:eastAsia="Times New Roman" w:hAnsi="Times New Roman" w:cs="Times New Roman"/>
          <w:sz w:val="20"/>
          <w:szCs w:val="20"/>
        </w:rPr>
        <w:br/>
      </w:r>
      <w:r>
        <w:rPr>
          <w:rFonts w:ascii="Times New Roman Bold"/>
          <w:sz w:val="20"/>
          <w:szCs w:val="20"/>
        </w:rPr>
        <w:t>Subject</w:t>
      </w:r>
      <w:r>
        <w:rPr>
          <w:rFonts w:ascii="Times New Roman"/>
          <w:sz w:val="20"/>
          <w:szCs w:val="20"/>
        </w:rPr>
        <w:t xml:space="preserve">: RE: Hello! </w:t>
      </w:r>
    </w:p>
    <w:p w14:paraId="5ED81B28"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If I were her, I would do two things: </w:t>
      </w:r>
    </w:p>
    <w:p w14:paraId="2396B05D" w14:textId="77777777" w:rsidR="00BC124A" w:rsidRDefault="00BC124A">
      <w:pPr>
        <w:pStyle w:val="BodyA"/>
        <w:spacing w:after="0" w:line="240" w:lineRule="auto"/>
        <w:rPr>
          <w:rFonts w:ascii="Arial Narrow" w:eastAsia="Arial Narrow" w:hAnsi="Arial Narrow" w:cs="Arial Narrow"/>
          <w:sz w:val="24"/>
          <w:szCs w:val="24"/>
        </w:rPr>
      </w:pPr>
    </w:p>
    <w:p w14:paraId="66F8A9AA" w14:textId="77777777" w:rsidR="00BC124A" w:rsidRDefault="00AD4B7A">
      <w:pPr>
        <w:pStyle w:val="BodyA"/>
        <w:spacing w:after="0" w:line="240" w:lineRule="auto"/>
        <w:rPr>
          <w:rFonts w:ascii="Arial Narrow" w:eastAsia="Arial Narrow" w:hAnsi="Arial Narrow" w:cs="Arial Narrow"/>
          <w:sz w:val="24"/>
          <w:szCs w:val="24"/>
        </w:rPr>
      </w:pPr>
      <w:proofErr w:type="gramStart"/>
      <w:r>
        <w:rPr>
          <w:rFonts w:ascii="Arial Narrow"/>
          <w:sz w:val="24"/>
          <w:szCs w:val="24"/>
        </w:rPr>
        <w:t>Firstly</w:t>
      </w:r>
      <w:proofErr w:type="gramEnd"/>
      <w:r>
        <w:rPr>
          <w:rFonts w:ascii="Arial Narrow"/>
          <w:sz w:val="24"/>
          <w:szCs w:val="24"/>
        </w:rPr>
        <w:t xml:space="preserve"> I would send a really positive and thankful memo to the head of HR thanking her for sending a note about her (impairment). In this note she must suggest that she has been reflecting on the impact that the note may have had on others and has been wondering if they could together have had a better outcome if she had been involved in preparing such a note. She may want to offer the fact that, of course (impairment) affects different people in different ways and she is skilled and confident in managing her condition and needs very few [or any???] workplace adjustments.</w:t>
      </w:r>
    </w:p>
    <w:p w14:paraId="6C91BC57" w14:textId="77777777" w:rsidR="00BC124A" w:rsidRDefault="00BC124A">
      <w:pPr>
        <w:pStyle w:val="BodyA"/>
        <w:spacing w:after="0" w:line="240" w:lineRule="auto"/>
        <w:rPr>
          <w:rFonts w:ascii="Arial Narrow" w:eastAsia="Arial Narrow" w:hAnsi="Arial Narrow" w:cs="Arial Narrow"/>
          <w:sz w:val="24"/>
          <w:szCs w:val="24"/>
        </w:rPr>
      </w:pPr>
    </w:p>
    <w:p w14:paraId="2DF350CA"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She can then nip in the bud any accusation of not sharing this information at interview by demonstrating her knowledge that she did not need to.  She might want to end the note by again thanking the head of HR and asking if she can be involved in any further dissemination of personal information </w:t>
      </w:r>
      <w:proofErr w:type="gramStart"/>
      <w:r>
        <w:rPr>
          <w:rFonts w:ascii="Arial Narrow"/>
          <w:sz w:val="24"/>
          <w:szCs w:val="24"/>
        </w:rPr>
        <w:t>in order to</w:t>
      </w:r>
      <w:proofErr w:type="gramEnd"/>
      <w:r>
        <w:rPr>
          <w:rFonts w:ascii="Arial Narrow"/>
          <w:sz w:val="24"/>
          <w:szCs w:val="24"/>
        </w:rPr>
        <w:t xml:space="preserve"> help reduce unnecessary and unhelpful impact on others (or something like that). She must copy in her boss but not refer to her </w:t>
      </w:r>
      <w:proofErr w:type="gramStart"/>
      <w:r>
        <w:rPr>
          <w:rFonts w:ascii="Arial Narrow"/>
          <w:sz w:val="24"/>
          <w:szCs w:val="24"/>
        </w:rPr>
        <w:t>bosses</w:t>
      </w:r>
      <w:proofErr w:type="gramEnd"/>
      <w:r>
        <w:rPr>
          <w:rFonts w:ascii="Arial Narrow"/>
          <w:sz w:val="24"/>
          <w:szCs w:val="24"/>
        </w:rPr>
        <w:t xml:space="preserve"> suggestion that she should share this information with HR.</w:t>
      </w:r>
    </w:p>
    <w:p w14:paraId="6A6F2089" w14:textId="77777777" w:rsidR="00BC124A" w:rsidRDefault="00BC124A">
      <w:pPr>
        <w:pStyle w:val="BodyA"/>
        <w:spacing w:after="0" w:line="240" w:lineRule="auto"/>
        <w:rPr>
          <w:rFonts w:ascii="Arial Narrow" w:eastAsia="Arial Narrow" w:hAnsi="Arial Narrow" w:cs="Arial Narrow"/>
          <w:sz w:val="24"/>
          <w:szCs w:val="24"/>
        </w:rPr>
      </w:pPr>
    </w:p>
    <w:p w14:paraId="444008BA" w14:textId="77777777" w:rsidR="00BC124A" w:rsidRDefault="00AD4B7A">
      <w:pPr>
        <w:pStyle w:val="BodyA"/>
        <w:spacing w:after="0" w:line="240" w:lineRule="auto"/>
        <w:rPr>
          <w:rFonts w:ascii="Arial Narrow" w:eastAsia="Arial Narrow" w:hAnsi="Arial Narrow" w:cs="Arial Narrow"/>
          <w:sz w:val="24"/>
          <w:szCs w:val="24"/>
        </w:rPr>
      </w:pPr>
      <w:proofErr w:type="gramStart"/>
      <w:r>
        <w:rPr>
          <w:rFonts w:ascii="Arial Narrow"/>
          <w:sz w:val="24"/>
          <w:szCs w:val="24"/>
        </w:rPr>
        <w:t>Secondly</w:t>
      </w:r>
      <w:proofErr w:type="gramEnd"/>
      <w:r>
        <w:rPr>
          <w:rFonts w:ascii="Arial Narrow"/>
          <w:sz w:val="24"/>
          <w:szCs w:val="24"/>
        </w:rPr>
        <w:t xml:space="preserve"> I would send a brief note to her boss saying that she was surprised to have been quizzed by someone doing a risk assessment who seems to suggest that she should now share personal information even more widely? She is wondering if there is some kind of </w:t>
      </w:r>
      <w:proofErr w:type="gramStart"/>
      <w:r>
        <w:rPr>
          <w:rFonts w:ascii="Arial Narrow"/>
          <w:sz w:val="24"/>
          <w:szCs w:val="24"/>
        </w:rPr>
        <w:t>problem?</w:t>
      </w:r>
      <w:proofErr w:type="gramEnd"/>
      <w:r>
        <w:rPr>
          <w:rFonts w:ascii="Arial Narrow"/>
          <w:sz w:val="24"/>
          <w:szCs w:val="24"/>
        </w:rPr>
        <w:t xml:space="preserve"> What would be the purpose behind sharing her personal information with the top team? This is not usual practice elsewhere.... given that she does not need any workplace adjustments is there a lack of experience about managing disabled people at work and the duties of (</w:t>
      </w:r>
      <w:proofErr w:type="spellStart"/>
      <w:r>
        <w:rPr>
          <w:rFonts w:ascii="Arial Narrow"/>
          <w:sz w:val="24"/>
          <w:szCs w:val="24"/>
        </w:rPr>
        <w:t>organisation</w:t>
      </w:r>
      <w:proofErr w:type="spellEnd"/>
      <w:r>
        <w:rPr>
          <w:rFonts w:ascii="Arial Narrow"/>
          <w:sz w:val="24"/>
          <w:szCs w:val="24"/>
        </w:rPr>
        <w:t>). She would be more than happy to help people understand the stability of her condition and how it impacts on her at work so that people understand it isn</w:t>
      </w:r>
      <w:r>
        <w:rPr>
          <w:rFonts w:hAnsi="Arial Narrow"/>
          <w:sz w:val="24"/>
          <w:szCs w:val="24"/>
        </w:rPr>
        <w:t>’</w:t>
      </w:r>
      <w:r>
        <w:rPr>
          <w:rFonts w:ascii="Arial Narrow"/>
          <w:sz w:val="24"/>
          <w:szCs w:val="24"/>
        </w:rPr>
        <w:t xml:space="preserve">t a problem that people seem to be suggesting it might be.... that she is confused by these actions so far...would her boss be happy to mentor her </w:t>
      </w:r>
      <w:proofErr w:type="gramStart"/>
      <w:r>
        <w:rPr>
          <w:rFonts w:ascii="Arial Narrow"/>
          <w:sz w:val="24"/>
          <w:szCs w:val="24"/>
        </w:rPr>
        <w:t>in order to</w:t>
      </w:r>
      <w:proofErr w:type="gramEnd"/>
      <w:r>
        <w:rPr>
          <w:rFonts w:ascii="Arial Narrow"/>
          <w:sz w:val="24"/>
          <w:szCs w:val="24"/>
        </w:rPr>
        <w:t xml:space="preserve"> ensure she tells the people that need to know while providing the dignity she needs to do her job well.</w:t>
      </w:r>
    </w:p>
    <w:p w14:paraId="679BA30E" w14:textId="77777777" w:rsidR="00BC124A" w:rsidRDefault="00BC124A">
      <w:pPr>
        <w:pStyle w:val="BodyA"/>
        <w:spacing w:after="0" w:line="240" w:lineRule="auto"/>
        <w:rPr>
          <w:rFonts w:ascii="Arial Narrow" w:eastAsia="Arial Narrow" w:hAnsi="Arial Narrow" w:cs="Arial Narrow"/>
          <w:sz w:val="24"/>
          <w:szCs w:val="24"/>
        </w:rPr>
      </w:pPr>
    </w:p>
    <w:p w14:paraId="58CB47F8"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Incidentally, tell her from me she is not weak - she has (impairment) - and finding </w:t>
      </w:r>
      <w:proofErr w:type="spellStart"/>
      <w:r>
        <w:rPr>
          <w:rFonts w:ascii="Arial Narrow"/>
          <w:sz w:val="24"/>
          <w:szCs w:val="24"/>
        </w:rPr>
        <w:t>away</w:t>
      </w:r>
      <w:proofErr w:type="spellEnd"/>
      <w:r>
        <w:rPr>
          <w:rFonts w:ascii="Arial Narrow"/>
          <w:sz w:val="24"/>
          <w:szCs w:val="24"/>
        </w:rPr>
        <w:t xml:space="preserve"> through this stuff will be a feature of her working life. Developing active strategies for dealing with others will help build her esteem and protect her from too much of an ongoing conversation about all this. If she practices and gets this right she will learn well for the future. Active management of her controlling her own story is the key - it won</w:t>
      </w:r>
      <w:r>
        <w:rPr>
          <w:rFonts w:hAnsi="Arial Narrow"/>
          <w:sz w:val="24"/>
          <w:szCs w:val="24"/>
        </w:rPr>
        <w:t>’</w:t>
      </w:r>
      <w:r>
        <w:rPr>
          <w:rFonts w:ascii="Arial Narrow"/>
          <w:sz w:val="24"/>
          <w:szCs w:val="24"/>
        </w:rPr>
        <w:t xml:space="preserve">t go away so best find personal strategies for dealing with other </w:t>
      </w:r>
      <w:proofErr w:type="spellStart"/>
      <w:proofErr w:type="gramStart"/>
      <w:r>
        <w:rPr>
          <w:rFonts w:ascii="Arial Narrow"/>
          <w:sz w:val="24"/>
          <w:szCs w:val="24"/>
        </w:rPr>
        <w:t>peoples</w:t>
      </w:r>
      <w:proofErr w:type="spellEnd"/>
      <w:proofErr w:type="gramEnd"/>
      <w:r>
        <w:rPr>
          <w:rFonts w:ascii="Arial Narrow"/>
          <w:sz w:val="24"/>
          <w:szCs w:val="24"/>
        </w:rPr>
        <w:t xml:space="preserve"> soft bigotry of low expectations.</w:t>
      </w:r>
    </w:p>
    <w:p w14:paraId="0994E6EA" w14:textId="77777777" w:rsidR="00BC124A" w:rsidRDefault="00BC124A">
      <w:pPr>
        <w:pStyle w:val="BodyA"/>
        <w:spacing w:after="0" w:line="240" w:lineRule="auto"/>
        <w:rPr>
          <w:rFonts w:ascii="Arial Narrow" w:eastAsia="Arial Narrow" w:hAnsi="Arial Narrow" w:cs="Arial Narrow"/>
          <w:sz w:val="24"/>
          <w:szCs w:val="24"/>
        </w:rPr>
      </w:pPr>
    </w:p>
    <w:p w14:paraId="306B4F1D" w14:textId="77777777" w:rsidR="00BC124A" w:rsidRDefault="00AD4B7A">
      <w:pPr>
        <w:pStyle w:val="BodyA"/>
        <w:spacing w:after="0" w:line="240" w:lineRule="auto"/>
        <w:rPr>
          <w:rFonts w:ascii="Arial Narrow" w:eastAsia="Arial Narrow" w:hAnsi="Arial Narrow" w:cs="Arial Narrow"/>
          <w:sz w:val="24"/>
          <w:szCs w:val="24"/>
        </w:rPr>
      </w:pPr>
      <w:r>
        <w:rPr>
          <w:rFonts w:ascii="Arial Narrow"/>
          <w:sz w:val="24"/>
          <w:szCs w:val="24"/>
        </w:rPr>
        <w:t xml:space="preserve">I stress this would be my personal strategy - but I have been around the </w:t>
      </w:r>
      <w:proofErr w:type="gramStart"/>
      <w:r>
        <w:rPr>
          <w:rFonts w:ascii="Arial Narrow"/>
          <w:sz w:val="24"/>
          <w:szCs w:val="24"/>
        </w:rPr>
        <w:t>block</w:t>
      </w:r>
      <w:proofErr w:type="gramEnd"/>
      <w:r>
        <w:rPr>
          <w:rFonts w:ascii="Arial Narrow"/>
          <w:sz w:val="24"/>
          <w:szCs w:val="24"/>
        </w:rPr>
        <w:t xml:space="preserve"> and it wouldn</w:t>
      </w:r>
      <w:r>
        <w:rPr>
          <w:rFonts w:hAnsi="Arial Narrow"/>
          <w:sz w:val="24"/>
          <w:szCs w:val="24"/>
        </w:rPr>
        <w:t>’</w:t>
      </w:r>
      <w:r>
        <w:rPr>
          <w:rFonts w:ascii="Arial Narrow"/>
          <w:sz w:val="24"/>
          <w:szCs w:val="24"/>
        </w:rPr>
        <w:t>t suit everyone.</w:t>
      </w:r>
    </w:p>
    <w:p w14:paraId="1FC6D68A" w14:textId="77777777" w:rsidR="00BC124A" w:rsidRDefault="00BC124A">
      <w:pPr>
        <w:pStyle w:val="BodyA"/>
        <w:spacing w:after="0" w:line="240" w:lineRule="auto"/>
        <w:rPr>
          <w:rFonts w:ascii="Arial Narrow" w:eastAsia="Arial Narrow" w:hAnsi="Arial Narrow" w:cs="Arial Narrow"/>
          <w:sz w:val="24"/>
          <w:szCs w:val="24"/>
        </w:rPr>
      </w:pPr>
    </w:p>
    <w:p w14:paraId="2A213F28" w14:textId="77777777" w:rsidR="00BC124A" w:rsidRDefault="00BC124A">
      <w:pPr>
        <w:pStyle w:val="BodyA"/>
        <w:spacing w:after="0" w:line="240" w:lineRule="auto"/>
        <w:rPr>
          <w:rFonts w:ascii="Arial Narrow" w:eastAsia="Arial Narrow" w:hAnsi="Arial Narrow" w:cs="Arial Narrow"/>
          <w:sz w:val="24"/>
          <w:szCs w:val="24"/>
        </w:rPr>
      </w:pPr>
    </w:p>
    <w:p w14:paraId="58809EE5" w14:textId="77777777" w:rsidR="00BC124A" w:rsidRDefault="00BC124A">
      <w:pPr>
        <w:pStyle w:val="BodyA"/>
        <w:spacing w:after="0" w:line="240" w:lineRule="auto"/>
        <w:rPr>
          <w:rFonts w:ascii="Arial Narrow" w:eastAsia="Arial Narrow" w:hAnsi="Arial Narrow" w:cs="Arial Narrow"/>
          <w:sz w:val="24"/>
          <w:szCs w:val="24"/>
        </w:rPr>
      </w:pPr>
    </w:p>
    <w:p w14:paraId="595CAE53" w14:textId="77777777" w:rsidR="00BC124A" w:rsidRDefault="00BC124A">
      <w:pPr>
        <w:pStyle w:val="BodyA"/>
        <w:spacing w:after="0" w:line="240" w:lineRule="auto"/>
        <w:rPr>
          <w:rFonts w:ascii="Arial Narrow" w:eastAsia="Arial Narrow" w:hAnsi="Arial Narrow" w:cs="Arial Narrow"/>
          <w:sz w:val="24"/>
          <w:szCs w:val="24"/>
        </w:rPr>
      </w:pPr>
    </w:p>
    <w:p w14:paraId="53989F03" w14:textId="77777777" w:rsidR="00BC124A" w:rsidRDefault="00BC124A">
      <w:pPr>
        <w:pStyle w:val="BodyA"/>
        <w:spacing w:after="0" w:line="240" w:lineRule="auto"/>
        <w:rPr>
          <w:rFonts w:ascii="Arial Narrow" w:eastAsia="Arial Narrow" w:hAnsi="Arial Narrow" w:cs="Arial Narrow"/>
          <w:sz w:val="24"/>
          <w:szCs w:val="24"/>
        </w:rPr>
      </w:pPr>
    </w:p>
    <w:p w14:paraId="21190F68" w14:textId="77777777" w:rsidR="00BC124A" w:rsidRDefault="00AD4B7A">
      <w:pPr>
        <w:pStyle w:val="BodyA"/>
        <w:rPr>
          <w:rFonts w:ascii="Arial Narrow" w:eastAsia="Arial Narrow" w:hAnsi="Arial Narrow" w:cs="Arial Narrow"/>
          <w:sz w:val="24"/>
          <w:szCs w:val="24"/>
        </w:rPr>
      </w:pPr>
      <w:r>
        <w:rPr>
          <w:rFonts w:ascii="Arial Narrow"/>
          <w:sz w:val="24"/>
          <w:szCs w:val="24"/>
        </w:rPr>
        <w:t>[</w:t>
      </w:r>
      <w:r>
        <w:rPr>
          <w:rFonts w:ascii="Arial Narrow Bold"/>
          <w:sz w:val="24"/>
          <w:szCs w:val="24"/>
        </w:rPr>
        <w:t>QUOTE BOX</w:t>
      </w:r>
      <w:r>
        <w:rPr>
          <w:rFonts w:ascii="Arial Narrow"/>
          <w:sz w:val="24"/>
          <w:szCs w:val="24"/>
        </w:rPr>
        <w:t xml:space="preserve">: </w:t>
      </w:r>
      <w:r>
        <w:rPr>
          <w:rFonts w:ascii="Arial Unicode MS" w:eastAsia="Arial Unicode MS" w:cs="Arial Unicode MS"/>
          <w:sz w:val="24"/>
          <w:szCs w:val="24"/>
        </w:rPr>
        <w:t>“</w:t>
      </w:r>
      <w:r>
        <w:rPr>
          <w:rFonts w:ascii="Arial Narrow"/>
          <w:sz w:val="24"/>
          <w:szCs w:val="24"/>
        </w:rPr>
        <w:t>Tact is the ability to tell someone to go to hell in such a way that they look forward to the trip</w:t>
      </w:r>
      <w:r>
        <w:rPr>
          <w:rFonts w:ascii="Arial Unicode MS" w:eastAsia="Arial Unicode MS" w:cs="Arial Unicode MS"/>
          <w:sz w:val="24"/>
          <w:szCs w:val="24"/>
        </w:rPr>
        <w:t>”</w:t>
      </w:r>
      <w:r>
        <w:rPr>
          <w:rFonts w:ascii="Arial Narrow"/>
          <w:sz w:val="24"/>
          <w:szCs w:val="24"/>
        </w:rPr>
        <w:t>. Winston Churchill]</w:t>
      </w:r>
    </w:p>
    <w:p w14:paraId="5970D009" w14:textId="77777777" w:rsidR="00BC124A" w:rsidRDefault="00BC124A">
      <w:pPr>
        <w:pStyle w:val="BodyA"/>
        <w:spacing w:after="0" w:line="240" w:lineRule="auto"/>
        <w:rPr>
          <w:rFonts w:ascii="Arial Narrow" w:eastAsia="Arial Narrow" w:hAnsi="Arial Narrow" w:cs="Arial Narrow"/>
          <w:sz w:val="24"/>
          <w:szCs w:val="24"/>
        </w:rPr>
      </w:pPr>
    </w:p>
    <w:p w14:paraId="57E9DF81" w14:textId="77777777" w:rsidR="00BC124A" w:rsidRDefault="00AD4B7A">
      <w:pPr>
        <w:pStyle w:val="BodyA"/>
      </w:pPr>
      <w:r>
        <w:rPr>
          <w:rFonts w:ascii="Arial Narrow" w:eastAsia="Arial Narrow" w:hAnsi="Arial Narrow" w:cs="Arial Narrow"/>
          <w:sz w:val="52"/>
          <w:szCs w:val="52"/>
        </w:rPr>
        <w:br w:type="page"/>
      </w:r>
    </w:p>
    <w:p w14:paraId="423049D4" w14:textId="77777777" w:rsidR="00BC124A" w:rsidRDefault="00BC124A">
      <w:pPr>
        <w:pStyle w:val="BodyA"/>
        <w:rPr>
          <w:rFonts w:ascii="Arial Narrow" w:eastAsia="Arial Narrow" w:hAnsi="Arial Narrow" w:cs="Arial Narrow"/>
          <w:sz w:val="52"/>
          <w:szCs w:val="52"/>
        </w:rPr>
      </w:pPr>
    </w:p>
    <w:p w14:paraId="518D2E6B" w14:textId="77777777" w:rsidR="00BC124A" w:rsidRDefault="00AD4B7A">
      <w:pPr>
        <w:pStyle w:val="BodyA"/>
        <w:rPr>
          <w:rFonts w:ascii="Arial Narrow" w:eastAsia="Arial Narrow" w:hAnsi="Arial Narrow" w:cs="Arial Narrow"/>
          <w:sz w:val="52"/>
          <w:szCs w:val="52"/>
        </w:rPr>
      </w:pPr>
      <w:r>
        <w:rPr>
          <w:rFonts w:ascii="Arial Narrow"/>
          <w:sz w:val="52"/>
          <w:szCs w:val="52"/>
        </w:rPr>
        <w:t>APPENDIX ONE</w:t>
      </w:r>
    </w:p>
    <w:p w14:paraId="303AA7FF" w14:textId="77777777" w:rsidR="00BC124A" w:rsidRDefault="00AD4B7A">
      <w:pPr>
        <w:pStyle w:val="BodyA"/>
        <w:rPr>
          <w:rFonts w:ascii="Arial Narrow Bold" w:eastAsia="Arial Narrow Bold" w:hAnsi="Arial Narrow Bold" w:cs="Arial Narrow Bold"/>
          <w:sz w:val="24"/>
          <w:szCs w:val="24"/>
        </w:rPr>
      </w:pPr>
      <w:r>
        <w:rPr>
          <w:rFonts w:ascii="Arial Narrow Bold"/>
          <w:sz w:val="24"/>
          <w:szCs w:val="24"/>
        </w:rPr>
        <w:t>Secrets &amp; Big News Advisory Board</w:t>
      </w:r>
    </w:p>
    <w:p w14:paraId="554BB568"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They say many hands make light work and so it was with the Secrets &amp; Big News Advisory Board who steered the project from start to finish. Kate Nash Associates is grateful to </w:t>
      </w:r>
      <w:proofErr w:type="gramStart"/>
      <w:r>
        <w:rPr>
          <w:rFonts w:ascii="Arial Narrow"/>
          <w:sz w:val="24"/>
          <w:szCs w:val="24"/>
        </w:rPr>
        <w:t>each and every</w:t>
      </w:r>
      <w:proofErr w:type="gramEnd"/>
      <w:r>
        <w:rPr>
          <w:rFonts w:ascii="Arial Narrow"/>
          <w:sz w:val="24"/>
          <w:szCs w:val="24"/>
        </w:rPr>
        <w:t xml:space="preserve"> member of the SBN Advisory Board.  </w:t>
      </w:r>
    </w:p>
    <w:p w14:paraId="547B3377" w14:textId="77777777" w:rsidR="0060521D" w:rsidRDefault="00AD4B7A">
      <w:pPr>
        <w:pStyle w:val="ListParagraph"/>
        <w:numPr>
          <w:ilvl w:val="0"/>
          <w:numId w:val="33"/>
        </w:numPr>
        <w:tabs>
          <w:tab w:val="clear" w:pos="720"/>
          <w:tab w:val="num" w:pos="690"/>
        </w:tabs>
        <w:ind w:left="690" w:hanging="330"/>
        <w:rPr>
          <w:rFonts w:ascii="Arial Narrow" w:eastAsia="Arial Narrow" w:hAnsi="Arial Narrow" w:cs="Arial Narrow"/>
        </w:rPr>
      </w:pPr>
      <w:r>
        <w:rPr>
          <w:rFonts w:ascii="Arial Narrow"/>
          <w:sz w:val="24"/>
          <w:szCs w:val="24"/>
        </w:rPr>
        <w:t>Sally Ward, BT</w:t>
      </w:r>
    </w:p>
    <w:p w14:paraId="15725086" w14:textId="77777777" w:rsidR="0060521D" w:rsidRDefault="00AD4B7A">
      <w:pPr>
        <w:pStyle w:val="ListParagraph"/>
        <w:numPr>
          <w:ilvl w:val="0"/>
          <w:numId w:val="33"/>
        </w:numPr>
        <w:tabs>
          <w:tab w:val="clear" w:pos="720"/>
          <w:tab w:val="num" w:pos="690"/>
        </w:tabs>
        <w:ind w:left="690" w:hanging="330"/>
        <w:rPr>
          <w:rFonts w:ascii="Arial Narrow" w:eastAsia="Arial Narrow" w:hAnsi="Arial Narrow" w:cs="Arial Narrow"/>
        </w:rPr>
      </w:pPr>
      <w:r>
        <w:rPr>
          <w:rFonts w:ascii="Arial Narrow"/>
          <w:sz w:val="24"/>
          <w:szCs w:val="24"/>
        </w:rPr>
        <w:t>Matthew Thomas, Coca-Cola</w:t>
      </w:r>
    </w:p>
    <w:p w14:paraId="5D87D48F" w14:textId="77777777" w:rsidR="0060521D" w:rsidRDefault="00AD4B7A">
      <w:pPr>
        <w:pStyle w:val="ListParagraph"/>
        <w:numPr>
          <w:ilvl w:val="0"/>
          <w:numId w:val="33"/>
        </w:numPr>
        <w:tabs>
          <w:tab w:val="clear" w:pos="720"/>
          <w:tab w:val="num" w:pos="690"/>
        </w:tabs>
        <w:ind w:left="690" w:hanging="330"/>
        <w:rPr>
          <w:rFonts w:ascii="Arial Narrow" w:eastAsia="Arial Narrow" w:hAnsi="Arial Narrow" w:cs="Arial Narrow"/>
        </w:rPr>
      </w:pPr>
      <w:r>
        <w:rPr>
          <w:rFonts w:ascii="Arial Narrow"/>
          <w:sz w:val="24"/>
          <w:szCs w:val="24"/>
        </w:rPr>
        <w:t xml:space="preserve">Joanna </w:t>
      </w:r>
      <w:proofErr w:type="spellStart"/>
      <w:r>
        <w:rPr>
          <w:rFonts w:ascii="Arial Narrow"/>
          <w:sz w:val="24"/>
          <w:szCs w:val="24"/>
        </w:rPr>
        <w:t>Wootten</w:t>
      </w:r>
      <w:proofErr w:type="spellEnd"/>
      <w:r>
        <w:rPr>
          <w:rFonts w:ascii="Arial Narrow"/>
          <w:sz w:val="24"/>
          <w:szCs w:val="24"/>
        </w:rPr>
        <w:t>, Solutions Included</w:t>
      </w:r>
    </w:p>
    <w:p w14:paraId="3EF24E69" w14:textId="77777777" w:rsidR="0060521D" w:rsidRDefault="00AD4B7A">
      <w:pPr>
        <w:pStyle w:val="ListParagraph"/>
        <w:numPr>
          <w:ilvl w:val="0"/>
          <w:numId w:val="33"/>
        </w:numPr>
        <w:tabs>
          <w:tab w:val="clear" w:pos="720"/>
          <w:tab w:val="num" w:pos="690"/>
        </w:tabs>
        <w:ind w:left="690" w:hanging="330"/>
        <w:rPr>
          <w:rFonts w:ascii="Arial Narrow" w:eastAsia="Arial Narrow" w:hAnsi="Arial Narrow" w:cs="Arial Narrow"/>
        </w:rPr>
      </w:pPr>
      <w:r>
        <w:rPr>
          <w:rFonts w:ascii="Arial Narrow"/>
          <w:sz w:val="24"/>
          <w:szCs w:val="24"/>
        </w:rPr>
        <w:t>Brendan Roach, Business Disability Forum</w:t>
      </w:r>
    </w:p>
    <w:p w14:paraId="70B6F187" w14:textId="77777777" w:rsidR="0060521D" w:rsidRDefault="00AD4B7A">
      <w:pPr>
        <w:pStyle w:val="ListParagraph"/>
        <w:numPr>
          <w:ilvl w:val="0"/>
          <w:numId w:val="33"/>
        </w:numPr>
        <w:tabs>
          <w:tab w:val="clear" w:pos="720"/>
          <w:tab w:val="num" w:pos="690"/>
        </w:tabs>
        <w:ind w:left="690" w:hanging="330"/>
        <w:rPr>
          <w:rFonts w:ascii="Arial Narrow" w:eastAsia="Arial Narrow" w:hAnsi="Arial Narrow" w:cs="Arial Narrow"/>
        </w:rPr>
      </w:pPr>
      <w:r>
        <w:rPr>
          <w:rFonts w:ascii="Arial Narrow"/>
          <w:sz w:val="24"/>
          <w:szCs w:val="24"/>
        </w:rPr>
        <w:t>Paul Willgoss, Civil Service Disability Network</w:t>
      </w:r>
    </w:p>
    <w:p w14:paraId="355CAAA6" w14:textId="77777777" w:rsidR="0060521D" w:rsidRDefault="00AD4B7A">
      <w:pPr>
        <w:pStyle w:val="ListParagraph"/>
        <w:numPr>
          <w:ilvl w:val="0"/>
          <w:numId w:val="33"/>
        </w:numPr>
        <w:tabs>
          <w:tab w:val="clear" w:pos="720"/>
          <w:tab w:val="num" w:pos="690"/>
        </w:tabs>
        <w:ind w:left="690" w:hanging="330"/>
        <w:rPr>
          <w:rFonts w:ascii="Arial Narrow" w:eastAsia="Arial Narrow" w:hAnsi="Arial Narrow" w:cs="Arial Narrow"/>
        </w:rPr>
      </w:pPr>
      <w:r>
        <w:rPr>
          <w:rFonts w:ascii="Arial Narrow"/>
          <w:sz w:val="24"/>
          <w:szCs w:val="24"/>
        </w:rPr>
        <w:t>John Turner, Lloyds Banking Group</w:t>
      </w:r>
    </w:p>
    <w:p w14:paraId="3F0B7DA5" w14:textId="77777777" w:rsidR="0060521D" w:rsidRDefault="00AD4B7A">
      <w:pPr>
        <w:pStyle w:val="ListParagraph"/>
        <w:numPr>
          <w:ilvl w:val="0"/>
          <w:numId w:val="33"/>
        </w:numPr>
        <w:tabs>
          <w:tab w:val="clear" w:pos="720"/>
          <w:tab w:val="num" w:pos="690"/>
        </w:tabs>
        <w:ind w:left="690" w:hanging="330"/>
        <w:rPr>
          <w:rFonts w:ascii="Arial Narrow" w:eastAsia="Arial Narrow" w:hAnsi="Arial Narrow" w:cs="Arial Narrow"/>
        </w:rPr>
      </w:pPr>
      <w:r>
        <w:rPr>
          <w:rFonts w:ascii="Arial Narrow"/>
          <w:sz w:val="24"/>
          <w:szCs w:val="24"/>
        </w:rPr>
        <w:t>Andy Garrett, Metropolitan Police Service</w:t>
      </w:r>
    </w:p>
    <w:p w14:paraId="36DFE687" w14:textId="77777777" w:rsidR="0060521D" w:rsidRDefault="00AD4B7A">
      <w:pPr>
        <w:pStyle w:val="ListParagraph"/>
        <w:numPr>
          <w:ilvl w:val="0"/>
          <w:numId w:val="33"/>
        </w:numPr>
        <w:tabs>
          <w:tab w:val="clear" w:pos="720"/>
          <w:tab w:val="num" w:pos="690"/>
        </w:tabs>
        <w:ind w:left="690" w:hanging="330"/>
        <w:rPr>
          <w:rFonts w:ascii="Arial Narrow" w:eastAsia="Arial Narrow" w:hAnsi="Arial Narrow" w:cs="Arial Narrow"/>
        </w:rPr>
      </w:pPr>
      <w:r>
        <w:rPr>
          <w:rFonts w:ascii="Arial Narrow"/>
          <w:sz w:val="24"/>
          <w:szCs w:val="24"/>
        </w:rPr>
        <w:t>Robert Tate, Business in the Community</w:t>
      </w:r>
    </w:p>
    <w:p w14:paraId="469B9CBD" w14:textId="77777777" w:rsidR="0060521D" w:rsidRDefault="00AD4B7A">
      <w:pPr>
        <w:pStyle w:val="ListParagraph"/>
        <w:numPr>
          <w:ilvl w:val="0"/>
          <w:numId w:val="33"/>
        </w:numPr>
        <w:tabs>
          <w:tab w:val="clear" w:pos="720"/>
          <w:tab w:val="num" w:pos="690"/>
        </w:tabs>
        <w:ind w:left="690" w:hanging="330"/>
        <w:rPr>
          <w:rFonts w:ascii="Arial Narrow" w:eastAsia="Arial Narrow" w:hAnsi="Arial Narrow" w:cs="Arial Narrow"/>
        </w:rPr>
      </w:pPr>
      <w:r>
        <w:rPr>
          <w:rFonts w:ascii="Arial Narrow"/>
          <w:sz w:val="24"/>
          <w:szCs w:val="24"/>
        </w:rPr>
        <w:t>Andy Kneen, Shell</w:t>
      </w:r>
    </w:p>
    <w:p w14:paraId="5AD8D460" w14:textId="77777777" w:rsidR="0060521D" w:rsidRDefault="00AD4B7A">
      <w:pPr>
        <w:pStyle w:val="ListParagraph"/>
        <w:numPr>
          <w:ilvl w:val="0"/>
          <w:numId w:val="33"/>
        </w:numPr>
        <w:tabs>
          <w:tab w:val="clear" w:pos="720"/>
          <w:tab w:val="num" w:pos="690"/>
        </w:tabs>
        <w:ind w:left="690" w:hanging="330"/>
        <w:rPr>
          <w:rFonts w:ascii="Arial Narrow" w:eastAsia="Arial Narrow" w:hAnsi="Arial Narrow" w:cs="Arial Narrow"/>
        </w:rPr>
      </w:pPr>
      <w:r>
        <w:rPr>
          <w:rFonts w:ascii="Arial Narrow"/>
          <w:sz w:val="24"/>
          <w:szCs w:val="24"/>
        </w:rPr>
        <w:t xml:space="preserve">Angela </w:t>
      </w:r>
      <w:proofErr w:type="spellStart"/>
      <w:r>
        <w:rPr>
          <w:rFonts w:ascii="Arial Narrow"/>
          <w:sz w:val="24"/>
          <w:szCs w:val="24"/>
        </w:rPr>
        <w:t>Kefford</w:t>
      </w:r>
      <w:proofErr w:type="spellEnd"/>
      <w:r>
        <w:rPr>
          <w:rFonts w:ascii="Arial Narrow"/>
          <w:sz w:val="24"/>
          <w:szCs w:val="24"/>
        </w:rPr>
        <w:t>-Watson, Kate Nash Associates</w:t>
      </w:r>
    </w:p>
    <w:p w14:paraId="4B585F49" w14:textId="77777777" w:rsidR="00BC124A" w:rsidRDefault="00AD4B7A">
      <w:pPr>
        <w:pStyle w:val="BodyA"/>
        <w:rPr>
          <w:rFonts w:ascii="Arial Narrow Bold" w:eastAsia="Arial Narrow Bold" w:hAnsi="Arial Narrow Bold" w:cs="Arial Narrow Bold"/>
          <w:sz w:val="24"/>
          <w:szCs w:val="24"/>
        </w:rPr>
      </w:pPr>
      <w:r>
        <w:rPr>
          <w:rFonts w:ascii="Arial Narrow Bold"/>
          <w:sz w:val="24"/>
          <w:szCs w:val="24"/>
        </w:rPr>
        <w:t>Thanks also go to:</w:t>
      </w:r>
    </w:p>
    <w:p w14:paraId="184C4964" w14:textId="77777777" w:rsidR="00BC124A" w:rsidRPr="00257C85" w:rsidRDefault="00AD4B7A">
      <w:pPr>
        <w:pStyle w:val="BodyA"/>
        <w:rPr>
          <w:rFonts w:ascii="Arial Narrow" w:eastAsia="Arial Narrow" w:hAnsi="Arial Narrow" w:cs="Arial Narrow"/>
          <w:color w:val="auto"/>
          <w:sz w:val="24"/>
          <w:szCs w:val="24"/>
        </w:rPr>
      </w:pPr>
      <w:r>
        <w:rPr>
          <w:rFonts w:ascii="Arial Narrow"/>
          <w:sz w:val="24"/>
          <w:szCs w:val="24"/>
        </w:rPr>
        <w:t xml:space="preserve">Report </w:t>
      </w:r>
      <w:r w:rsidR="00257C85">
        <w:rPr>
          <w:rFonts w:ascii="Arial Narrow"/>
          <w:sz w:val="24"/>
          <w:szCs w:val="24"/>
        </w:rPr>
        <w:t xml:space="preserve">and project </w:t>
      </w:r>
      <w:r>
        <w:rPr>
          <w:rFonts w:ascii="Arial Narrow"/>
          <w:sz w:val="24"/>
          <w:szCs w:val="24"/>
        </w:rPr>
        <w:t>sponsors: P</w:t>
      </w:r>
      <w:r w:rsidR="005D7010">
        <w:rPr>
          <w:rFonts w:ascii="Arial Narrow"/>
          <w:sz w:val="24"/>
          <w:szCs w:val="24"/>
        </w:rPr>
        <w:t>w</w:t>
      </w:r>
      <w:r>
        <w:rPr>
          <w:rFonts w:ascii="Arial Narrow"/>
          <w:sz w:val="24"/>
          <w:szCs w:val="24"/>
        </w:rPr>
        <w:t xml:space="preserve">C LLP, </w:t>
      </w:r>
      <w:proofErr w:type="spellStart"/>
      <w:r>
        <w:rPr>
          <w:rFonts w:ascii="Arial Narrow"/>
          <w:sz w:val="24"/>
          <w:szCs w:val="24"/>
        </w:rPr>
        <w:t>Microlink</w:t>
      </w:r>
      <w:proofErr w:type="spellEnd"/>
      <w:r>
        <w:rPr>
          <w:rFonts w:ascii="Arial Narrow"/>
          <w:sz w:val="24"/>
          <w:szCs w:val="24"/>
        </w:rPr>
        <w:t>, Metropolitan Police</w:t>
      </w:r>
      <w:r w:rsidR="00257C85">
        <w:rPr>
          <w:rFonts w:ascii="Arial Narrow"/>
          <w:sz w:val="24"/>
          <w:szCs w:val="24"/>
        </w:rPr>
        <w:t xml:space="preserve"> Service</w:t>
      </w:r>
      <w:r>
        <w:rPr>
          <w:rFonts w:ascii="Arial Narrow"/>
          <w:sz w:val="24"/>
          <w:szCs w:val="24"/>
        </w:rPr>
        <w:t xml:space="preserve">, </w:t>
      </w:r>
      <w:r w:rsidR="00257C85">
        <w:rPr>
          <w:rFonts w:ascii="Arial Narrow"/>
          <w:sz w:val="24"/>
          <w:szCs w:val="24"/>
        </w:rPr>
        <w:t xml:space="preserve">BT, </w:t>
      </w:r>
      <w:r w:rsidR="004045B4" w:rsidRPr="004045B4">
        <w:rPr>
          <w:rFonts w:ascii="Arial Narrow"/>
          <w:color w:val="auto"/>
          <w:sz w:val="24"/>
          <w:szCs w:val="24"/>
        </w:rPr>
        <w:t>Post Office</w:t>
      </w:r>
      <w:r w:rsidR="005D7010">
        <w:rPr>
          <w:rFonts w:ascii="Arial Narrow"/>
          <w:color w:val="auto"/>
          <w:sz w:val="24"/>
          <w:szCs w:val="24"/>
        </w:rPr>
        <w:t xml:space="preserve"> Ltd</w:t>
      </w:r>
    </w:p>
    <w:p w14:paraId="41A83AF3" w14:textId="77777777" w:rsidR="00BC124A" w:rsidRDefault="00AD4B7A">
      <w:pPr>
        <w:pStyle w:val="BodyA"/>
        <w:rPr>
          <w:rFonts w:ascii="Arial Narrow" w:eastAsia="Arial Narrow" w:hAnsi="Arial Narrow" w:cs="Arial Narrow"/>
          <w:color w:val="FF0000"/>
          <w:sz w:val="24"/>
          <w:szCs w:val="24"/>
          <w:u w:color="FF0000"/>
        </w:rPr>
      </w:pPr>
      <w:r>
        <w:rPr>
          <w:rFonts w:ascii="Arial Narrow"/>
          <w:sz w:val="24"/>
          <w:szCs w:val="24"/>
        </w:rPr>
        <w:t>Charlotte Turner, Bean Research</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who supported the research and analysis</w:t>
      </w:r>
    </w:p>
    <w:p w14:paraId="6DEA49E7" w14:textId="77777777" w:rsidR="00BC124A" w:rsidRDefault="00AD4B7A">
      <w:pPr>
        <w:pStyle w:val="BodyA"/>
        <w:rPr>
          <w:rFonts w:ascii="Arial Narrow" w:eastAsia="Arial Narrow" w:hAnsi="Arial Narrow" w:cs="Arial Narrow"/>
          <w:sz w:val="24"/>
          <w:szCs w:val="24"/>
        </w:rPr>
      </w:pPr>
      <w:r>
        <w:rPr>
          <w:rFonts w:ascii="Arial Narrow"/>
          <w:sz w:val="24"/>
          <w:szCs w:val="24"/>
        </w:rPr>
        <w:t>Kate Morgan, PhD research student, Leeds</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who supported the research and analysis</w:t>
      </w:r>
    </w:p>
    <w:p w14:paraId="502203A6" w14:textId="77777777" w:rsidR="00BC124A" w:rsidRDefault="00AD4B7A">
      <w:pPr>
        <w:pStyle w:val="BodyA"/>
        <w:rPr>
          <w:rFonts w:ascii="Arial Narrow" w:eastAsia="Arial Narrow" w:hAnsi="Arial Narrow" w:cs="Arial Narrow"/>
          <w:sz w:val="24"/>
          <w:szCs w:val="24"/>
        </w:rPr>
      </w:pPr>
      <w:r>
        <w:rPr>
          <w:rFonts w:ascii="Arial Narrow"/>
          <w:sz w:val="24"/>
          <w:szCs w:val="24"/>
        </w:rPr>
        <w:t>Susan Scott-Parker, CEO, Business Disability Forum</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who supported the project with key staff and expert counsel</w:t>
      </w:r>
    </w:p>
    <w:p w14:paraId="43F2E453" w14:textId="77777777" w:rsidR="00BC124A" w:rsidRDefault="00AD4B7A">
      <w:pPr>
        <w:pStyle w:val="BodyA"/>
        <w:rPr>
          <w:rFonts w:ascii="Arial Narrow" w:eastAsia="Arial Narrow" w:hAnsi="Arial Narrow" w:cs="Arial Narrow"/>
          <w:sz w:val="24"/>
          <w:szCs w:val="24"/>
        </w:rPr>
      </w:pPr>
      <w:r>
        <w:rPr>
          <w:rFonts w:ascii="Arial Narrow"/>
          <w:sz w:val="24"/>
          <w:szCs w:val="24"/>
        </w:rPr>
        <w:t>Janet Hill, Department for Work and Pensions and Lin Homer, HMRC</w:t>
      </w:r>
      <w:r>
        <w:rPr>
          <w:rFonts w:ascii="Arial Unicode MS" w:eastAsia="Arial Unicode MS" w:cs="Arial Unicode MS"/>
          <w:sz w:val="24"/>
          <w:szCs w:val="24"/>
        </w:rPr>
        <w:t xml:space="preserve"> </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who invited government departments to take part</w:t>
      </w:r>
    </w:p>
    <w:p w14:paraId="582E2901" w14:textId="77777777" w:rsidR="00BC124A" w:rsidRDefault="00AD4B7A">
      <w:pPr>
        <w:pStyle w:val="BodyA"/>
        <w:rPr>
          <w:rFonts w:ascii="Arial Narrow" w:eastAsia="Arial Narrow" w:hAnsi="Arial Narrow" w:cs="Arial Narrow"/>
          <w:sz w:val="16"/>
          <w:szCs w:val="16"/>
          <w:lang w:val="da-DK"/>
        </w:rPr>
      </w:pPr>
      <w:r>
        <w:rPr>
          <w:rFonts w:ascii="Arial Narrow"/>
          <w:sz w:val="24"/>
          <w:szCs w:val="24"/>
        </w:rPr>
        <w:t>Shell, EDF Energy, Coca-Cola, PWC, and Fujitsu who helped host focus groups</w:t>
      </w:r>
      <w:r>
        <w:rPr>
          <w:rFonts w:ascii="Arial Narrow" w:eastAsia="Arial Narrow" w:hAnsi="Arial Narrow" w:cs="Arial Narrow"/>
          <w:sz w:val="16"/>
          <w:szCs w:val="16"/>
        </w:rPr>
        <w:br/>
      </w:r>
    </w:p>
    <w:p w14:paraId="7DE7F7EE" w14:textId="77777777" w:rsidR="00BC124A" w:rsidRDefault="00AD4B7A">
      <w:pPr>
        <w:pStyle w:val="BodyA"/>
        <w:rPr>
          <w:rFonts w:ascii="Arial Narrow"/>
          <w:sz w:val="24"/>
          <w:szCs w:val="24"/>
          <w:lang w:val="da-DK"/>
        </w:rPr>
      </w:pPr>
      <w:r>
        <w:rPr>
          <w:rFonts w:ascii="Arial Narrow"/>
          <w:sz w:val="24"/>
          <w:szCs w:val="24"/>
          <w:lang w:val="da-DK"/>
        </w:rPr>
        <w:t>Jim Pollard, Not Only Word who edited the publication</w:t>
      </w:r>
    </w:p>
    <w:p w14:paraId="471F6D3B" w14:textId="77777777" w:rsidR="00861438" w:rsidRDefault="00634AB6">
      <w:pPr>
        <w:pStyle w:val="BodyA"/>
        <w:rPr>
          <w:rFonts w:ascii="Arial Narrow" w:eastAsia="Arial Narrow" w:hAnsi="Arial Narrow" w:cs="Arial Narrow"/>
          <w:sz w:val="24"/>
          <w:szCs w:val="24"/>
        </w:rPr>
      </w:pPr>
      <w:r>
        <w:rPr>
          <w:rFonts w:ascii="Arial Narrow"/>
          <w:sz w:val="24"/>
          <w:szCs w:val="24"/>
          <w:lang w:val="da-DK"/>
        </w:rPr>
        <w:lastRenderedPageBreak/>
        <w:t xml:space="preserve">Angela Whitney, Polly Jackson, Rachel Bray, Tom Hampson at </w:t>
      </w:r>
      <w:r w:rsidR="00861438">
        <w:rPr>
          <w:rFonts w:ascii="Arial Narrow"/>
          <w:sz w:val="24"/>
          <w:szCs w:val="24"/>
          <w:lang w:val="da-DK"/>
        </w:rPr>
        <w:t xml:space="preserve">Soapbox </w:t>
      </w:r>
      <w:r>
        <w:rPr>
          <w:rFonts w:ascii="Arial Narrow"/>
          <w:sz w:val="24"/>
          <w:szCs w:val="24"/>
          <w:lang w:val="da-DK"/>
        </w:rPr>
        <w:t>who designed and produced the publication</w:t>
      </w:r>
    </w:p>
    <w:p w14:paraId="1BAE4F5F" w14:textId="77777777" w:rsidR="00BC124A" w:rsidRDefault="00BC124A">
      <w:pPr>
        <w:pStyle w:val="BodyA"/>
        <w:rPr>
          <w:rFonts w:ascii="Arial Narrow" w:eastAsia="Arial Narrow" w:hAnsi="Arial Narrow" w:cs="Arial Narrow"/>
          <w:sz w:val="52"/>
          <w:szCs w:val="52"/>
        </w:rPr>
      </w:pPr>
    </w:p>
    <w:p w14:paraId="0927A850" w14:textId="77777777" w:rsidR="00861438" w:rsidRDefault="00861438">
      <w:pPr>
        <w:rPr>
          <w:rFonts w:ascii="Arial Narrow" w:eastAsia="Arial" w:hAnsi="Arial" w:cs="Arial"/>
          <w:color w:val="000000"/>
          <w:sz w:val="52"/>
          <w:szCs w:val="52"/>
          <w:u w:color="000000"/>
          <w:lang w:eastAsia="en-GB"/>
        </w:rPr>
      </w:pPr>
      <w:r>
        <w:rPr>
          <w:rFonts w:ascii="Arial Narrow"/>
          <w:sz w:val="52"/>
          <w:szCs w:val="52"/>
        </w:rPr>
        <w:br w:type="page"/>
      </w:r>
    </w:p>
    <w:p w14:paraId="5170AC66" w14:textId="77777777" w:rsidR="00BC124A" w:rsidRDefault="00AD4B7A">
      <w:pPr>
        <w:pStyle w:val="BodyA"/>
        <w:rPr>
          <w:rFonts w:ascii="Arial Narrow" w:eastAsia="Arial Narrow" w:hAnsi="Arial Narrow" w:cs="Arial Narrow"/>
          <w:sz w:val="52"/>
          <w:szCs w:val="52"/>
        </w:rPr>
      </w:pPr>
      <w:r>
        <w:rPr>
          <w:rFonts w:ascii="Arial Narrow"/>
          <w:sz w:val="52"/>
          <w:szCs w:val="52"/>
        </w:rPr>
        <w:lastRenderedPageBreak/>
        <w:t>APPENDIX TWO</w:t>
      </w:r>
    </w:p>
    <w:p w14:paraId="6A92ACC1" w14:textId="77777777" w:rsidR="00861438" w:rsidRDefault="00AD4B7A">
      <w:pPr>
        <w:pStyle w:val="BodyA"/>
        <w:rPr>
          <w:rFonts w:ascii="Arial Narrow"/>
          <w:sz w:val="24"/>
          <w:szCs w:val="24"/>
        </w:rPr>
      </w:pPr>
      <w:r>
        <w:rPr>
          <w:rFonts w:ascii="Arial Narrow"/>
          <w:sz w:val="24"/>
          <w:szCs w:val="24"/>
        </w:rPr>
        <w:t xml:space="preserve">We are enormously grateful to the 55 employer partners who worked with us and shared information, thoughts, </w:t>
      </w:r>
      <w:proofErr w:type="gramStart"/>
      <w:r>
        <w:rPr>
          <w:rFonts w:ascii="Arial Narrow"/>
          <w:sz w:val="24"/>
          <w:szCs w:val="24"/>
        </w:rPr>
        <w:t>ideas</w:t>
      </w:r>
      <w:proofErr w:type="gramEnd"/>
      <w:r>
        <w:rPr>
          <w:rFonts w:ascii="Arial Narrow"/>
          <w:sz w:val="24"/>
          <w:szCs w:val="24"/>
        </w:rPr>
        <w:t xml:space="preserve"> and time to help shape and create the messages. </w:t>
      </w:r>
      <w:r w:rsidR="00861438">
        <w:rPr>
          <w:rFonts w:ascii="Arial Narrow"/>
          <w:sz w:val="24"/>
          <w:szCs w:val="24"/>
        </w:rPr>
        <w:t>The report is a summation of many conversations and discussions over a two-year period.</w:t>
      </w:r>
    </w:p>
    <w:p w14:paraId="17FA50F1" w14:textId="77777777" w:rsidR="00BC124A" w:rsidRDefault="00861438">
      <w:pPr>
        <w:pStyle w:val="BodyA"/>
        <w:rPr>
          <w:rFonts w:ascii="Arial Narrow" w:eastAsia="Arial Narrow" w:hAnsi="Arial Narrow" w:cs="Arial Narrow"/>
          <w:sz w:val="24"/>
          <w:szCs w:val="24"/>
        </w:rPr>
      </w:pPr>
      <w:r>
        <w:rPr>
          <w:rFonts w:ascii="Arial Narrow"/>
          <w:sz w:val="24"/>
          <w:szCs w:val="24"/>
        </w:rPr>
        <w:t xml:space="preserve">While </w:t>
      </w:r>
      <w:r w:rsidR="00AD4B7A">
        <w:rPr>
          <w:rFonts w:ascii="Arial Narrow"/>
          <w:sz w:val="24"/>
          <w:szCs w:val="24"/>
        </w:rPr>
        <w:t xml:space="preserve">their involvement does not constitute endorsement of the final report </w:t>
      </w:r>
      <w:r>
        <w:rPr>
          <w:rFonts w:ascii="Arial Narrow"/>
          <w:sz w:val="24"/>
          <w:szCs w:val="24"/>
        </w:rPr>
        <w:t xml:space="preserve">we hope they enjoy some of the big ideas and continue on their </w:t>
      </w:r>
      <w:r w:rsidR="00900FD6">
        <w:rPr>
          <w:rFonts w:ascii="Arial Narrow"/>
          <w:sz w:val="24"/>
          <w:szCs w:val="24"/>
        </w:rPr>
        <w:t xml:space="preserve">energetic </w:t>
      </w:r>
      <w:r>
        <w:rPr>
          <w:rFonts w:ascii="Arial Narrow"/>
          <w:sz w:val="24"/>
          <w:szCs w:val="24"/>
        </w:rPr>
        <w:t>journey of change</w:t>
      </w:r>
      <w:r w:rsidR="00900FD6">
        <w:rPr>
          <w:rFonts w:ascii="Arial Narrow"/>
          <w:sz w:val="24"/>
          <w:szCs w:val="24"/>
        </w:rPr>
        <w:t xml:space="preserve"> and </w:t>
      </w:r>
      <w:proofErr w:type="gramStart"/>
      <w:r w:rsidR="00900FD6">
        <w:rPr>
          <w:rFonts w:ascii="Arial Narrow"/>
          <w:sz w:val="24"/>
          <w:szCs w:val="24"/>
        </w:rPr>
        <w:t>development</w:t>
      </w:r>
      <w:r>
        <w:rPr>
          <w:rFonts w:ascii="Arial Narrow"/>
          <w:sz w:val="24"/>
          <w:szCs w:val="24"/>
        </w:rPr>
        <w:t>.</w:t>
      </w:r>
      <w:r w:rsidR="00AD4B7A">
        <w:rPr>
          <w:rFonts w:ascii="Arial Narrow"/>
          <w:sz w:val="24"/>
          <w:szCs w:val="24"/>
        </w:rPr>
        <w:t>.</w:t>
      </w:r>
      <w:proofErr w:type="gramEnd"/>
      <w:r w:rsidR="00AD4B7A">
        <w:rPr>
          <w:rFonts w:ascii="Arial Narrow"/>
          <w:sz w:val="24"/>
          <w:szCs w:val="24"/>
        </w:rPr>
        <w:t xml:space="preserve"> </w:t>
      </w:r>
    </w:p>
    <w:p w14:paraId="78FFE572"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Accenture</w:t>
      </w:r>
    </w:p>
    <w:p w14:paraId="0C123397"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American Express</w:t>
      </w:r>
    </w:p>
    <w:p w14:paraId="3151CDFF"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Bank of England</w:t>
      </w:r>
    </w:p>
    <w:p w14:paraId="2A587493"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Barclays</w:t>
      </w:r>
    </w:p>
    <w:p w14:paraId="1E7CE314"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Barts Health NHS Trust</w:t>
      </w:r>
    </w:p>
    <w:p w14:paraId="3820282B"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BBC</w:t>
      </w:r>
    </w:p>
    <w:p w14:paraId="44B1D269"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BT Group plc</w:t>
      </w:r>
    </w:p>
    <w:p w14:paraId="74E1E959"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British Airways</w:t>
      </w:r>
    </w:p>
    <w:p w14:paraId="19C1E80E"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Big Lottery Fund</w:t>
      </w:r>
    </w:p>
    <w:p w14:paraId="3EF02A24"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 xml:space="preserve">Central London Community Healthcare NHS Trust </w:t>
      </w:r>
    </w:p>
    <w:p w14:paraId="1E8D84BE"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 xml:space="preserve">Central and </w:t>
      </w:r>
      <w:proofErr w:type="gramStart"/>
      <w:r>
        <w:rPr>
          <w:rFonts w:ascii="Arial Narrow"/>
          <w:sz w:val="24"/>
          <w:szCs w:val="24"/>
        </w:rPr>
        <w:t>North West</w:t>
      </w:r>
      <w:proofErr w:type="gramEnd"/>
      <w:r>
        <w:rPr>
          <w:rFonts w:ascii="Arial Narrow"/>
          <w:sz w:val="24"/>
          <w:szCs w:val="24"/>
        </w:rPr>
        <w:t xml:space="preserve"> London NHS Foundation Trust</w:t>
      </w:r>
    </w:p>
    <w:p w14:paraId="362A2273"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Chelsea and Westminster Hospital</w:t>
      </w:r>
    </w:p>
    <w:p w14:paraId="09785CD0"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Civil Aviation Authority</w:t>
      </w:r>
    </w:p>
    <w:p w14:paraId="698D5287"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CGI</w:t>
      </w:r>
    </w:p>
    <w:p w14:paraId="6DA4035F"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Crown Prosecution Service</w:t>
      </w:r>
    </w:p>
    <w:p w14:paraId="482236CB"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Deloitte LLP</w:t>
      </w:r>
    </w:p>
    <w:p w14:paraId="639CD725"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Department of Energy and Climate Change</w:t>
      </w:r>
    </w:p>
    <w:p w14:paraId="12F698A3"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Defra</w:t>
      </w:r>
    </w:p>
    <w:p w14:paraId="194A51CD"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Department for Business, Innovation and Skills</w:t>
      </w:r>
    </w:p>
    <w:p w14:paraId="5330DBDF"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Department for Education</w:t>
      </w:r>
    </w:p>
    <w:p w14:paraId="146FCEE9"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Department for Transport</w:t>
      </w:r>
    </w:p>
    <w:p w14:paraId="20616C68"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lastRenderedPageBreak/>
        <w:t>Department for Work and Pensions</w:t>
      </w:r>
    </w:p>
    <w:p w14:paraId="54888841"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DVLA</w:t>
      </w:r>
    </w:p>
    <w:p w14:paraId="14E0017A"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EDF Energy</w:t>
      </w:r>
    </w:p>
    <w:p w14:paraId="70A57351"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Environment Agency</w:t>
      </w:r>
    </w:p>
    <w:p w14:paraId="1645EE01"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EON</w:t>
      </w:r>
    </w:p>
    <w:p w14:paraId="13C84E58"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Ernst &amp; Young</w:t>
      </w:r>
    </w:p>
    <w:p w14:paraId="06723F5E"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Eversheds LLP</w:t>
      </w:r>
    </w:p>
    <w:p w14:paraId="67F5B1DE"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Fujitsu</w:t>
      </w:r>
    </w:p>
    <w:p w14:paraId="57B57EBE"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GlaxoSmithKline</w:t>
      </w:r>
    </w:p>
    <w:p w14:paraId="68CC2AD8"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Health and Safety Executive</w:t>
      </w:r>
    </w:p>
    <w:p w14:paraId="7B9488EA"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House of Commons</w:t>
      </w:r>
    </w:p>
    <w:p w14:paraId="0C558128"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Home Office</w:t>
      </w:r>
    </w:p>
    <w:p w14:paraId="474890A8"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HSBC Bank</w:t>
      </w:r>
    </w:p>
    <w:p w14:paraId="45E24E8E"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HMRC</w:t>
      </w:r>
    </w:p>
    <w:p w14:paraId="15EC690B"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HM Treasury</w:t>
      </w:r>
    </w:p>
    <w:p w14:paraId="29867B1A"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Islington Council</w:t>
      </w:r>
    </w:p>
    <w:p w14:paraId="272D5F73"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Kings College Hospital NHS Foundation Trust</w:t>
      </w:r>
    </w:p>
    <w:p w14:paraId="12B391CD"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KPMG LLP</w:t>
      </w:r>
    </w:p>
    <w:p w14:paraId="0DED22D8"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Leicestershire Police</w:t>
      </w:r>
    </w:p>
    <w:p w14:paraId="5D5E62E0"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Lloyds Banking Group</w:t>
      </w:r>
    </w:p>
    <w:p w14:paraId="0904243D"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London Borough of Richmond upon Thames</w:t>
      </w:r>
    </w:p>
    <w:p w14:paraId="7EEEEB1C"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Metropolitan Police Service</w:t>
      </w:r>
    </w:p>
    <w:p w14:paraId="2EBE7ECB"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Ministry of Justice</w:t>
      </w:r>
    </w:p>
    <w:p w14:paraId="5D1301B1"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proofErr w:type="spellStart"/>
      <w:r>
        <w:rPr>
          <w:rFonts w:ascii="Arial Narrow"/>
          <w:sz w:val="24"/>
          <w:szCs w:val="24"/>
        </w:rPr>
        <w:t>Motability</w:t>
      </w:r>
      <w:proofErr w:type="spellEnd"/>
      <w:r>
        <w:rPr>
          <w:rFonts w:ascii="Arial Narrow"/>
          <w:sz w:val="24"/>
          <w:szCs w:val="24"/>
        </w:rPr>
        <w:t xml:space="preserve"> Operations</w:t>
      </w:r>
    </w:p>
    <w:p w14:paraId="3D34DC3C"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National Grid</w:t>
      </w:r>
    </w:p>
    <w:p w14:paraId="2FF1CA15"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Post Office Limited</w:t>
      </w:r>
    </w:p>
    <w:p w14:paraId="69E24AC3"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The Royal Bank of Scotland Group</w:t>
      </w:r>
    </w:p>
    <w:p w14:paraId="295B1174"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lastRenderedPageBreak/>
        <w:t>Sainsburys Supermarkets Ltd</w:t>
      </w:r>
    </w:p>
    <w:p w14:paraId="25B95739"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Santander UK</w:t>
      </w:r>
    </w:p>
    <w:p w14:paraId="5253F581"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Scottish Government</w:t>
      </w:r>
    </w:p>
    <w:p w14:paraId="79FE40DC"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Shell</w:t>
      </w:r>
    </w:p>
    <w:p w14:paraId="2A0B2073"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Standard Chartered Bank</w:t>
      </w:r>
    </w:p>
    <w:p w14:paraId="07E89E3E"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Thomson Reuters</w:t>
      </w:r>
    </w:p>
    <w:p w14:paraId="020B686D" w14:textId="77777777" w:rsidR="0060521D" w:rsidRDefault="00AD4B7A">
      <w:pPr>
        <w:pStyle w:val="ListParagraph"/>
        <w:numPr>
          <w:ilvl w:val="0"/>
          <w:numId w:val="34"/>
        </w:numPr>
        <w:tabs>
          <w:tab w:val="clear" w:pos="720"/>
          <w:tab w:val="num" w:pos="690"/>
        </w:tabs>
        <w:ind w:left="690" w:hanging="330"/>
        <w:rPr>
          <w:rFonts w:ascii="Arial Narrow" w:eastAsia="Arial Narrow" w:hAnsi="Arial Narrow" w:cs="Arial Narrow"/>
        </w:rPr>
      </w:pPr>
      <w:r>
        <w:rPr>
          <w:rFonts w:ascii="Arial Narrow"/>
          <w:sz w:val="24"/>
          <w:szCs w:val="24"/>
        </w:rPr>
        <w:t>Welsh Government</w:t>
      </w:r>
    </w:p>
    <w:p w14:paraId="0AB1BE0C" w14:textId="77777777" w:rsidR="00BC124A" w:rsidRDefault="00BC124A">
      <w:pPr>
        <w:pStyle w:val="ListParagraph"/>
        <w:rPr>
          <w:rFonts w:ascii="Arial Narrow" w:eastAsia="Arial Narrow" w:hAnsi="Arial Narrow" w:cs="Arial Narrow"/>
          <w:sz w:val="24"/>
          <w:szCs w:val="24"/>
        </w:rPr>
      </w:pPr>
    </w:p>
    <w:p w14:paraId="5FD4786C" w14:textId="77777777" w:rsidR="00BC124A" w:rsidRDefault="00AD4B7A">
      <w:pPr>
        <w:pStyle w:val="BodyA"/>
      </w:pPr>
      <w:r>
        <w:rPr>
          <w:rFonts w:ascii="Arial Narrow" w:eastAsia="Arial Narrow" w:hAnsi="Arial Narrow" w:cs="Arial Narrow"/>
          <w:sz w:val="24"/>
          <w:szCs w:val="24"/>
        </w:rPr>
        <w:br w:type="page"/>
      </w:r>
    </w:p>
    <w:p w14:paraId="751CC28E" w14:textId="77777777" w:rsidR="00BC124A" w:rsidRDefault="00BC124A">
      <w:pPr>
        <w:pStyle w:val="BodyA"/>
        <w:rPr>
          <w:rFonts w:ascii="Arial Narrow" w:eastAsia="Arial Narrow" w:hAnsi="Arial Narrow" w:cs="Arial Narrow"/>
          <w:sz w:val="24"/>
          <w:szCs w:val="24"/>
        </w:rPr>
      </w:pPr>
    </w:p>
    <w:p w14:paraId="6B60B1C0" w14:textId="77777777" w:rsidR="00BC124A" w:rsidRDefault="00AD4B7A">
      <w:pPr>
        <w:pStyle w:val="BodyA"/>
        <w:rPr>
          <w:rFonts w:ascii="Arial Narrow" w:eastAsia="Arial Narrow" w:hAnsi="Arial Narrow" w:cs="Arial Narrow"/>
          <w:sz w:val="52"/>
          <w:szCs w:val="52"/>
        </w:rPr>
      </w:pPr>
      <w:r>
        <w:rPr>
          <w:rFonts w:ascii="Arial Narrow"/>
          <w:sz w:val="52"/>
          <w:szCs w:val="52"/>
        </w:rPr>
        <w:t>APPENDIX THREE</w:t>
      </w:r>
    </w:p>
    <w:p w14:paraId="77900FCD" w14:textId="77777777" w:rsidR="00BC124A" w:rsidRDefault="00AD4B7A">
      <w:pPr>
        <w:pStyle w:val="BodyA"/>
        <w:rPr>
          <w:rFonts w:ascii="Arial Narrow" w:eastAsia="Arial Narrow" w:hAnsi="Arial Narrow" w:cs="Arial Narrow"/>
          <w:sz w:val="24"/>
          <w:szCs w:val="24"/>
        </w:rPr>
      </w:pPr>
      <w:r>
        <w:rPr>
          <w:rFonts w:ascii="Arial Narrow"/>
          <w:sz w:val="52"/>
          <w:szCs w:val="52"/>
        </w:rPr>
        <w:t xml:space="preserve">Approach to </w:t>
      </w:r>
      <w:r w:rsidR="00900FD6">
        <w:rPr>
          <w:rFonts w:ascii="Arial Narrow"/>
          <w:sz w:val="52"/>
          <w:szCs w:val="52"/>
        </w:rPr>
        <w:t>the</w:t>
      </w:r>
      <w:r>
        <w:rPr>
          <w:rFonts w:ascii="Arial Narrow"/>
          <w:sz w:val="52"/>
          <w:szCs w:val="52"/>
        </w:rPr>
        <w:t xml:space="preserve"> research </w:t>
      </w:r>
    </w:p>
    <w:p w14:paraId="6CBB31D1" w14:textId="77777777" w:rsidR="00634AB6" w:rsidRDefault="00634AB6" w:rsidP="00634AB6">
      <w:pPr>
        <w:rPr>
          <w:rFonts w:ascii="Arial Narrow" w:hAnsi="Arial Narrow" w:cs="Arial"/>
        </w:rPr>
      </w:pPr>
      <w:r w:rsidRPr="00FE104C">
        <w:rPr>
          <w:rFonts w:ascii="Arial Narrow" w:hAnsi="Arial Narrow" w:cs="Tahoma"/>
          <w:color w:val="000000"/>
          <w:lang w:val="en-GB"/>
        </w:rPr>
        <w:t>In February 2013</w:t>
      </w:r>
      <w:r>
        <w:rPr>
          <w:rFonts w:ascii="Arial Narrow" w:hAnsi="Arial Narrow" w:cs="Tahoma"/>
          <w:lang w:val="en-GB"/>
        </w:rPr>
        <w:t xml:space="preserve"> Kate Nash Associates invited 100 employers to take part in the Secrets &amp; Big News research project. </w:t>
      </w:r>
      <w:r>
        <w:rPr>
          <w:rFonts w:ascii="Arial Narrow" w:hAnsi="Arial Narrow" w:cs="Arial"/>
        </w:rPr>
        <w:t xml:space="preserve">The employer participants were drawn from KNA’s extensive reach across its client and contact base.  </w:t>
      </w:r>
    </w:p>
    <w:p w14:paraId="647312FD" w14:textId="77777777" w:rsidR="00634AB6" w:rsidRDefault="00634AB6" w:rsidP="00634AB6">
      <w:pPr>
        <w:rPr>
          <w:rFonts w:ascii="Arial Narrow" w:hAnsi="Arial Narrow" w:cs="Arial"/>
        </w:rPr>
      </w:pPr>
    </w:p>
    <w:p w14:paraId="2DAC5BB0" w14:textId="77777777" w:rsidR="00634AB6" w:rsidRDefault="00634AB6" w:rsidP="00634AB6">
      <w:pPr>
        <w:rPr>
          <w:rFonts w:ascii="Arial Narrow" w:hAnsi="Arial Narrow" w:cs="Tahoma"/>
          <w:lang w:val="en-GB"/>
        </w:rPr>
      </w:pPr>
      <w:r>
        <w:rPr>
          <w:rFonts w:ascii="Arial Narrow" w:hAnsi="Arial Narrow" w:cs="Tahoma"/>
          <w:lang w:val="en-GB"/>
        </w:rPr>
        <w:t xml:space="preserve">There was no direct cost to take part in the project, other than a time commitment to complete a broad questionnaire about challenges and current practice </w:t>
      </w:r>
      <w:proofErr w:type="gramStart"/>
      <w:r>
        <w:rPr>
          <w:rFonts w:ascii="Arial Narrow" w:hAnsi="Arial Narrow" w:cs="Tahoma"/>
          <w:lang w:val="en-GB"/>
        </w:rPr>
        <w:t>with regard to</w:t>
      </w:r>
      <w:proofErr w:type="gramEnd"/>
      <w:r>
        <w:rPr>
          <w:rFonts w:ascii="Arial Narrow" w:hAnsi="Arial Narrow" w:cs="Tahoma"/>
          <w:lang w:val="en-GB"/>
        </w:rPr>
        <w:t xml:space="preserve"> monitoring, and time to circulate a second survey to disabled employees.</w:t>
      </w:r>
    </w:p>
    <w:p w14:paraId="4846385E" w14:textId="77777777" w:rsidR="00634AB6" w:rsidRDefault="00634AB6" w:rsidP="00634AB6">
      <w:pPr>
        <w:rPr>
          <w:rFonts w:ascii="Arial Narrow" w:hAnsi="Arial Narrow" w:cs="Tahoma"/>
          <w:lang w:val="en-GB"/>
        </w:rPr>
      </w:pPr>
    </w:p>
    <w:p w14:paraId="48ED4849" w14:textId="77777777" w:rsidR="00634AB6" w:rsidRDefault="00634AB6" w:rsidP="00634AB6">
      <w:pPr>
        <w:rPr>
          <w:rFonts w:ascii="Arial Narrow" w:hAnsi="Arial Narrow" w:cs="Tahoma"/>
          <w:lang w:val="en-GB"/>
        </w:rPr>
      </w:pPr>
      <w:r>
        <w:rPr>
          <w:rFonts w:ascii="Arial Narrow" w:hAnsi="Arial Narrow" w:cs="Tahoma"/>
          <w:lang w:val="en-GB"/>
        </w:rPr>
        <w:t xml:space="preserve">55 employers took part and together they reached a total of 2,511 disabled employees who responded to the survey. The Advisory Board had set a target of 500 </w:t>
      </w:r>
      <w:proofErr w:type="gramStart"/>
      <w:r>
        <w:rPr>
          <w:rFonts w:ascii="Arial Narrow" w:hAnsi="Arial Narrow" w:cs="Tahoma"/>
          <w:lang w:val="en-GB"/>
        </w:rPr>
        <w:t>responses</w:t>
      </w:r>
      <w:proofErr w:type="gramEnd"/>
      <w:r>
        <w:rPr>
          <w:rFonts w:ascii="Arial Narrow" w:hAnsi="Arial Narrow" w:cs="Tahoma"/>
          <w:lang w:val="en-GB"/>
        </w:rPr>
        <w:t xml:space="preserve"> so the reach far exceeded expectation.</w:t>
      </w:r>
    </w:p>
    <w:p w14:paraId="51FB0610" w14:textId="77777777" w:rsidR="00634AB6" w:rsidRDefault="00634AB6" w:rsidP="00634AB6">
      <w:pPr>
        <w:rPr>
          <w:rFonts w:ascii="Arial Narrow" w:hAnsi="Arial Narrow" w:cs="Tahoma"/>
          <w:lang w:val="en-GB"/>
        </w:rPr>
      </w:pPr>
    </w:p>
    <w:p w14:paraId="26248315" w14:textId="77777777" w:rsidR="00634AB6" w:rsidRDefault="00634AB6" w:rsidP="00634AB6">
      <w:pPr>
        <w:rPr>
          <w:rFonts w:ascii="Arial Narrow" w:hAnsi="Arial Narrow" w:cs="Tahoma"/>
          <w:lang w:val="en-GB"/>
        </w:rPr>
      </w:pPr>
      <w:r>
        <w:rPr>
          <w:rFonts w:ascii="Arial Narrow" w:hAnsi="Arial Narrow" w:cs="Tahoma"/>
          <w:lang w:val="en-GB"/>
        </w:rPr>
        <w:t>The initial findings of the survey were shared with employer partners during six focus groups in October 2013. 41 employers took part in the focus groups with members of the advisory board, to discuss the early findings and hear their reactions and ideas to incorporate in the publication.</w:t>
      </w:r>
    </w:p>
    <w:p w14:paraId="61C58C5A" w14:textId="77777777" w:rsidR="00634AB6" w:rsidRDefault="00634AB6" w:rsidP="00634AB6">
      <w:pPr>
        <w:rPr>
          <w:rFonts w:ascii="Arial Narrow" w:hAnsi="Arial Narrow" w:cs="Tahoma"/>
          <w:lang w:val="en-GB"/>
        </w:rPr>
      </w:pPr>
      <w:r>
        <w:rPr>
          <w:rFonts w:ascii="Arial Narrow" w:hAnsi="Arial Narrow" w:cs="Tahoma"/>
          <w:lang w:val="en-GB"/>
        </w:rPr>
        <w:t>All information from respondents has been kept in complete confidence. The employer case studies mentioned in this report have been incorporated with the employers’ permission. They are included to illustrate interesting and creative examples of what some organisations are doing; we found many more examples that could have been included.</w:t>
      </w:r>
    </w:p>
    <w:p w14:paraId="72A63CB9" w14:textId="77777777" w:rsidR="00634AB6" w:rsidRDefault="00634AB6" w:rsidP="00634AB6">
      <w:pPr>
        <w:rPr>
          <w:rFonts w:ascii="Arial Narrow" w:hAnsi="Arial Narrow" w:cs="Tahoma"/>
          <w:lang w:val="en-GB"/>
        </w:rPr>
      </w:pPr>
    </w:p>
    <w:p w14:paraId="6E7471DA" w14:textId="77777777" w:rsidR="00634AB6" w:rsidRDefault="00634AB6" w:rsidP="00634AB6">
      <w:pPr>
        <w:rPr>
          <w:rFonts w:ascii="Arial Narrow" w:hAnsi="Arial Narrow" w:cs="Tahoma"/>
          <w:lang w:val="en-GB"/>
        </w:rPr>
      </w:pPr>
      <w:r>
        <w:rPr>
          <w:rFonts w:ascii="Arial Narrow" w:hAnsi="Arial Narrow" w:cs="Tahoma"/>
          <w:lang w:val="en-GB"/>
        </w:rPr>
        <w:t>Where we use quotes from the disabled employee respondents, we have kept them anonymous.</w:t>
      </w:r>
    </w:p>
    <w:p w14:paraId="0440A0B9" w14:textId="77777777" w:rsidR="00634AB6" w:rsidRDefault="00634AB6" w:rsidP="00634AB6">
      <w:pPr>
        <w:rPr>
          <w:rFonts w:ascii="Arial Narrow" w:hAnsi="Arial Narrow" w:cs="Tahoma"/>
          <w:lang w:val="en-GB"/>
        </w:rPr>
      </w:pPr>
    </w:p>
    <w:p w14:paraId="3E629BAB" w14:textId="77777777" w:rsidR="00634AB6" w:rsidRDefault="00634AB6" w:rsidP="00634AB6">
      <w:pPr>
        <w:rPr>
          <w:rFonts w:ascii="Arial Narrow" w:hAnsi="Arial Narrow" w:cs="Arial"/>
        </w:rPr>
      </w:pPr>
      <w:r>
        <w:rPr>
          <w:rFonts w:ascii="Arial Narrow" w:hAnsi="Arial Narrow" w:cs="Arial"/>
        </w:rPr>
        <w:t>Secrets &amp; Big News was not designed to be an academic study. The key purpose of the project is to stimulate a fresh debate on the issue often referred to a ‘disclosure’ and ‘declaration’ of disability in the workplace. One of the key hypotheses has been that the way we communicate and engage with our employees has a direct bearing on the process of securing information about who they are as well as how we can support people at work.</w:t>
      </w:r>
    </w:p>
    <w:p w14:paraId="67FACD61" w14:textId="77777777" w:rsidR="00634AB6" w:rsidRDefault="00634AB6" w:rsidP="00634AB6">
      <w:pPr>
        <w:rPr>
          <w:rFonts w:ascii="Arial Narrow" w:hAnsi="Arial Narrow" w:cs="Arial"/>
        </w:rPr>
      </w:pPr>
    </w:p>
    <w:p w14:paraId="1BA5EF69" w14:textId="77777777" w:rsidR="00634AB6" w:rsidRPr="00574B05" w:rsidRDefault="00634AB6" w:rsidP="00634AB6">
      <w:pPr>
        <w:rPr>
          <w:rFonts w:ascii="Arial Narrow" w:hAnsi="Arial Narrow" w:cs="Arial"/>
          <w:bCs/>
          <w:color w:val="262626"/>
        </w:rPr>
      </w:pPr>
      <w:r>
        <w:rPr>
          <w:rFonts w:ascii="Arial Narrow" w:hAnsi="Arial Narrow" w:cs="Arial"/>
        </w:rPr>
        <w:t xml:space="preserve">While the 55 employer partners that participated vary in terms of size, sector and type of trade Kate Nash Associates does not claim that the study is representative of employers in the </w:t>
      </w:r>
      <w:proofErr w:type="gramStart"/>
      <w:r>
        <w:rPr>
          <w:rFonts w:ascii="Arial Narrow" w:hAnsi="Arial Narrow" w:cs="Arial"/>
        </w:rPr>
        <w:t>UK as a whole</w:t>
      </w:r>
      <w:proofErr w:type="gramEnd"/>
      <w:r>
        <w:rPr>
          <w:rFonts w:ascii="Arial Narrow" w:hAnsi="Arial Narrow" w:cs="Arial"/>
        </w:rPr>
        <w:t>. We encourage stakeholders to notice the themes and trends and build their own ideas and actions to build better monitoring processes and/or to enable people to be themselves for personal and business impact.</w:t>
      </w:r>
    </w:p>
    <w:p w14:paraId="47DE5B92" w14:textId="77777777" w:rsidR="00BC124A" w:rsidRDefault="00634AB6" w:rsidP="00634AB6">
      <w:pPr>
        <w:pStyle w:val="BodyA"/>
      </w:pPr>
      <w:r w:rsidDel="00634AB6">
        <w:rPr>
          <w:rFonts w:ascii="Arial Narrow"/>
          <w:sz w:val="24"/>
          <w:szCs w:val="24"/>
        </w:rPr>
        <w:t xml:space="preserve"> </w:t>
      </w:r>
      <w:r w:rsidR="00AD4B7A">
        <w:rPr>
          <w:rFonts w:ascii="Arial Narrow"/>
          <w:sz w:val="24"/>
          <w:szCs w:val="24"/>
        </w:rPr>
        <w:br w:type="page"/>
      </w:r>
    </w:p>
    <w:p w14:paraId="386BD45E" w14:textId="77777777" w:rsidR="00BC124A" w:rsidRDefault="00BC124A">
      <w:pPr>
        <w:pStyle w:val="BodyA"/>
        <w:rPr>
          <w:rFonts w:ascii="Arial Narrow" w:eastAsia="Arial Narrow" w:hAnsi="Arial Narrow" w:cs="Arial Narrow"/>
          <w:sz w:val="24"/>
          <w:szCs w:val="24"/>
        </w:rPr>
      </w:pPr>
    </w:p>
    <w:p w14:paraId="1BBEFC4F" w14:textId="77777777" w:rsidR="00BC124A" w:rsidRDefault="00AD4B7A">
      <w:pPr>
        <w:pStyle w:val="BodyA"/>
        <w:rPr>
          <w:rFonts w:ascii="Arial Narrow" w:eastAsia="Arial Narrow" w:hAnsi="Arial Narrow" w:cs="Arial Narrow"/>
          <w:sz w:val="52"/>
          <w:szCs w:val="52"/>
        </w:rPr>
      </w:pPr>
      <w:r>
        <w:rPr>
          <w:rFonts w:ascii="Arial Narrow"/>
          <w:sz w:val="52"/>
          <w:szCs w:val="52"/>
        </w:rPr>
        <w:t>APPENDIX FOUR</w:t>
      </w:r>
    </w:p>
    <w:p w14:paraId="08E2143B" w14:textId="77777777" w:rsidR="00BC124A" w:rsidRDefault="00AD4B7A">
      <w:pPr>
        <w:pStyle w:val="BodyA"/>
        <w:rPr>
          <w:rFonts w:ascii="Arial Narrow" w:eastAsia="Arial Narrow" w:hAnsi="Arial Narrow" w:cs="Arial Narrow"/>
          <w:sz w:val="52"/>
          <w:szCs w:val="52"/>
        </w:rPr>
      </w:pPr>
      <w:r>
        <w:rPr>
          <w:rFonts w:ascii="Arial Narrow"/>
          <w:sz w:val="52"/>
          <w:szCs w:val="52"/>
        </w:rPr>
        <w:t>Executive summary of the top recommendations for employers</w:t>
      </w:r>
    </w:p>
    <w:p w14:paraId="642ED161" w14:textId="77777777" w:rsidR="00BC124A" w:rsidRDefault="00AD4B7A">
      <w:pPr>
        <w:pStyle w:val="BodyA"/>
        <w:rPr>
          <w:rFonts w:ascii="Arial Narrow" w:eastAsia="Arial Narrow" w:hAnsi="Arial Narrow" w:cs="Arial Narrow"/>
          <w:sz w:val="36"/>
          <w:szCs w:val="36"/>
        </w:rPr>
      </w:pPr>
      <w:r>
        <w:rPr>
          <w:rFonts w:ascii="Arial Narrow"/>
          <w:sz w:val="36"/>
          <w:szCs w:val="36"/>
        </w:rPr>
        <w:t>Don</w:t>
      </w:r>
      <w:r>
        <w:rPr>
          <w:rFonts w:ascii="Arial Unicode MS" w:eastAsia="Arial Unicode MS" w:cs="Arial Unicode MS"/>
          <w:sz w:val="36"/>
          <w:szCs w:val="36"/>
        </w:rPr>
        <w:t>’</w:t>
      </w:r>
      <w:r>
        <w:rPr>
          <w:rFonts w:ascii="Arial Narrow"/>
          <w:sz w:val="36"/>
          <w:szCs w:val="36"/>
        </w:rPr>
        <w:t>t make assumptions</w:t>
      </w:r>
    </w:p>
    <w:p w14:paraId="73236E0C" w14:textId="77777777" w:rsidR="0060521D" w:rsidRDefault="00AD4B7A">
      <w:pPr>
        <w:pStyle w:val="ListParagraph"/>
        <w:widowControl w:val="0"/>
        <w:numPr>
          <w:ilvl w:val="0"/>
          <w:numId w:val="35"/>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 xml:space="preserve">Do not assume that low numbers of recorded disabled employees </w:t>
      </w:r>
      <w:proofErr w:type="gramStart"/>
      <w:r>
        <w:rPr>
          <w:rFonts w:ascii="Arial Narrow"/>
          <w:sz w:val="24"/>
          <w:szCs w:val="24"/>
        </w:rPr>
        <w:t>is</w:t>
      </w:r>
      <w:proofErr w:type="gramEnd"/>
      <w:r>
        <w:rPr>
          <w:rFonts w:ascii="Arial Narrow"/>
          <w:sz w:val="24"/>
          <w:szCs w:val="24"/>
        </w:rPr>
        <w:t xml:space="preserve"> an indicator that something is wrong with the recruitment process or there is a silver-bullet question that will yield 100% accuracy when monitoring </w:t>
      </w:r>
      <w:r>
        <w:rPr>
          <w:rFonts w:hAnsi="Arial Narrow"/>
          <w:sz w:val="24"/>
          <w:szCs w:val="24"/>
        </w:rPr>
        <w:t>–</w:t>
      </w:r>
      <w:r>
        <w:rPr>
          <w:sz w:val="24"/>
          <w:szCs w:val="24"/>
        </w:rPr>
        <w:t xml:space="preserve"> </w:t>
      </w:r>
      <w:r>
        <w:rPr>
          <w:rFonts w:ascii="Arial Narrow"/>
          <w:sz w:val="24"/>
          <w:szCs w:val="24"/>
        </w:rPr>
        <w:t>deciding whether to share information about disability, or not, is complex</w:t>
      </w:r>
    </w:p>
    <w:p w14:paraId="3141AD35" w14:textId="77777777" w:rsidR="0060521D" w:rsidRDefault="00AD4B7A">
      <w:pPr>
        <w:pStyle w:val="ListParagraph"/>
        <w:widowControl w:val="0"/>
        <w:numPr>
          <w:ilvl w:val="0"/>
          <w:numId w:val="35"/>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 xml:space="preserve">Do not assume that low numbers </w:t>
      </w:r>
      <w:proofErr w:type="gramStart"/>
      <w:r>
        <w:rPr>
          <w:rFonts w:ascii="Arial Narrow"/>
          <w:sz w:val="24"/>
          <w:szCs w:val="24"/>
        </w:rPr>
        <w:t>is</w:t>
      </w:r>
      <w:proofErr w:type="gramEnd"/>
      <w:r>
        <w:rPr>
          <w:rFonts w:ascii="Arial Narrow"/>
          <w:sz w:val="24"/>
          <w:szCs w:val="24"/>
        </w:rPr>
        <w:t xml:space="preserve"> a comment on your trade, sector, size of </w:t>
      </w:r>
      <w:proofErr w:type="spellStart"/>
      <w:r>
        <w:rPr>
          <w:rFonts w:ascii="Arial Narrow"/>
          <w:sz w:val="24"/>
          <w:szCs w:val="24"/>
        </w:rPr>
        <w:t>organisation</w:t>
      </w:r>
      <w:proofErr w:type="spellEnd"/>
      <w:r>
        <w:rPr>
          <w:rFonts w:ascii="Arial Narrow"/>
          <w:sz w:val="24"/>
          <w:szCs w:val="24"/>
        </w:rPr>
        <w:t xml:space="preserve"> or the economy</w:t>
      </w:r>
    </w:p>
    <w:p w14:paraId="3F9EA4FE" w14:textId="77777777" w:rsidR="0060521D" w:rsidRDefault="00AD4B7A">
      <w:pPr>
        <w:pStyle w:val="ListParagraph"/>
        <w:widowControl w:val="0"/>
        <w:numPr>
          <w:ilvl w:val="0"/>
          <w:numId w:val="35"/>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 xml:space="preserve">Do not assume the words diversity and inclusion are helpful for people to understand that </w:t>
      </w:r>
      <w:r>
        <w:rPr>
          <w:rFonts w:hAnsi="Arial Narrow"/>
          <w:sz w:val="24"/>
          <w:szCs w:val="24"/>
        </w:rPr>
        <w:t>“</w:t>
      </w:r>
      <w:r>
        <w:rPr>
          <w:rFonts w:ascii="Arial Narrow"/>
          <w:sz w:val="24"/>
          <w:szCs w:val="24"/>
        </w:rPr>
        <w:t>this means people like me</w:t>
      </w:r>
      <w:r>
        <w:rPr>
          <w:rFonts w:hAnsi="Arial Narrow"/>
          <w:sz w:val="24"/>
          <w:szCs w:val="24"/>
        </w:rPr>
        <w:t>”</w:t>
      </w:r>
      <w:r>
        <w:rPr>
          <w:sz w:val="24"/>
          <w:szCs w:val="24"/>
        </w:rPr>
        <w:t xml:space="preserve"> </w:t>
      </w:r>
      <w:r>
        <w:rPr>
          <w:rFonts w:hAnsi="Arial Narrow"/>
          <w:sz w:val="24"/>
          <w:szCs w:val="24"/>
        </w:rPr>
        <w:t>–</w:t>
      </w:r>
      <w:r>
        <w:rPr>
          <w:sz w:val="24"/>
          <w:szCs w:val="24"/>
        </w:rPr>
        <w:t xml:space="preserve"> </w:t>
      </w:r>
      <w:r>
        <w:rPr>
          <w:rFonts w:ascii="Arial Narrow"/>
          <w:sz w:val="24"/>
          <w:szCs w:val="24"/>
        </w:rPr>
        <w:t>be specific when you engage with disabled employees</w:t>
      </w:r>
    </w:p>
    <w:p w14:paraId="442C7CD7" w14:textId="77777777" w:rsidR="00BC124A" w:rsidRDefault="00BC124A">
      <w:pPr>
        <w:pStyle w:val="BodyA"/>
        <w:widowControl w:val="0"/>
        <w:spacing w:after="0" w:line="240" w:lineRule="auto"/>
        <w:rPr>
          <w:rFonts w:ascii="Arial Narrow" w:eastAsia="Arial Narrow" w:hAnsi="Arial Narrow" w:cs="Arial Narrow"/>
          <w:sz w:val="24"/>
          <w:szCs w:val="24"/>
        </w:rPr>
      </w:pPr>
    </w:p>
    <w:p w14:paraId="79BE1267" w14:textId="77777777" w:rsidR="00BC124A" w:rsidRDefault="00AD4B7A">
      <w:pPr>
        <w:pStyle w:val="BodyA"/>
        <w:widowControl w:val="0"/>
        <w:spacing w:after="0" w:line="240" w:lineRule="auto"/>
        <w:rPr>
          <w:rFonts w:ascii="Arial Narrow" w:eastAsia="Arial Narrow" w:hAnsi="Arial Narrow" w:cs="Arial Narrow"/>
          <w:sz w:val="24"/>
          <w:szCs w:val="24"/>
        </w:rPr>
      </w:pPr>
      <w:r>
        <w:rPr>
          <w:rFonts w:ascii="Arial Narrow"/>
          <w:sz w:val="36"/>
          <w:szCs w:val="36"/>
        </w:rPr>
        <w:t>Think about the language</w:t>
      </w:r>
    </w:p>
    <w:p w14:paraId="0BD4F281" w14:textId="77777777" w:rsidR="00BC124A" w:rsidRDefault="00BC124A">
      <w:pPr>
        <w:pStyle w:val="BodyA"/>
        <w:widowControl w:val="0"/>
        <w:spacing w:after="0" w:line="240" w:lineRule="auto"/>
        <w:rPr>
          <w:rFonts w:ascii="Arial Narrow" w:eastAsia="Arial Narrow" w:hAnsi="Arial Narrow" w:cs="Arial Narrow"/>
          <w:sz w:val="24"/>
          <w:szCs w:val="24"/>
        </w:rPr>
      </w:pPr>
    </w:p>
    <w:p w14:paraId="036806B9" w14:textId="77777777" w:rsidR="0060521D" w:rsidRDefault="00AD4B7A">
      <w:pPr>
        <w:pStyle w:val="ListParagraph"/>
        <w:widowControl w:val="0"/>
        <w:numPr>
          <w:ilvl w:val="0"/>
          <w:numId w:val="35"/>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Don</w:t>
      </w:r>
      <w:r>
        <w:rPr>
          <w:rFonts w:hAnsi="Arial Narrow"/>
          <w:sz w:val="24"/>
          <w:szCs w:val="24"/>
        </w:rPr>
        <w:t>’</w:t>
      </w:r>
      <w:r>
        <w:rPr>
          <w:rFonts w:ascii="Arial Narrow"/>
          <w:sz w:val="24"/>
          <w:szCs w:val="24"/>
        </w:rPr>
        <w:t xml:space="preserve">t use the words </w:t>
      </w:r>
      <w:r>
        <w:rPr>
          <w:rFonts w:hAnsi="Arial Narrow"/>
          <w:sz w:val="24"/>
          <w:szCs w:val="24"/>
        </w:rPr>
        <w:t>‘</w:t>
      </w:r>
      <w:r>
        <w:rPr>
          <w:rFonts w:ascii="Arial Narrow"/>
          <w:sz w:val="24"/>
          <w:szCs w:val="24"/>
        </w:rPr>
        <w:t>disclosure</w:t>
      </w:r>
      <w:r>
        <w:rPr>
          <w:rFonts w:hAnsi="Arial Narrow"/>
          <w:sz w:val="24"/>
          <w:szCs w:val="24"/>
        </w:rPr>
        <w:t>’</w:t>
      </w:r>
      <w:r>
        <w:rPr>
          <w:sz w:val="24"/>
          <w:szCs w:val="24"/>
        </w:rPr>
        <w:t xml:space="preserve"> </w:t>
      </w:r>
      <w:r>
        <w:rPr>
          <w:rFonts w:ascii="Arial Narrow"/>
          <w:sz w:val="24"/>
          <w:szCs w:val="24"/>
        </w:rPr>
        <w:t xml:space="preserve">or </w:t>
      </w:r>
      <w:r>
        <w:rPr>
          <w:rFonts w:hAnsi="Arial Narrow"/>
          <w:sz w:val="24"/>
          <w:szCs w:val="24"/>
        </w:rPr>
        <w:t>‘</w:t>
      </w:r>
      <w:r>
        <w:rPr>
          <w:rFonts w:ascii="Arial Narrow"/>
          <w:sz w:val="24"/>
          <w:szCs w:val="24"/>
        </w:rPr>
        <w:t>declaration</w:t>
      </w:r>
      <w:r>
        <w:rPr>
          <w:rFonts w:hAnsi="Arial Narrow"/>
          <w:sz w:val="24"/>
          <w:szCs w:val="24"/>
        </w:rPr>
        <w:t>’</w:t>
      </w:r>
      <w:r>
        <w:rPr>
          <w:sz w:val="24"/>
          <w:szCs w:val="24"/>
        </w:rPr>
        <w:t xml:space="preserve"> </w:t>
      </w:r>
      <w:r>
        <w:rPr>
          <w:rFonts w:hAnsi="Arial Narrow"/>
          <w:sz w:val="24"/>
          <w:szCs w:val="24"/>
        </w:rPr>
        <w:t>–</w:t>
      </w:r>
      <w:r>
        <w:rPr>
          <w:sz w:val="24"/>
          <w:szCs w:val="24"/>
        </w:rPr>
        <w:t xml:space="preserve"> </w:t>
      </w:r>
      <w:r>
        <w:rPr>
          <w:rFonts w:ascii="Arial Narrow"/>
          <w:sz w:val="24"/>
          <w:szCs w:val="24"/>
        </w:rPr>
        <w:t>it suggests that you think your employees have a secret or a big piece of news in relation to disability and ill health</w:t>
      </w:r>
    </w:p>
    <w:p w14:paraId="48D6A21A" w14:textId="77777777" w:rsidR="0060521D" w:rsidRDefault="00AD4B7A">
      <w:pPr>
        <w:pStyle w:val="ListParagraph"/>
        <w:widowControl w:val="0"/>
        <w:numPr>
          <w:ilvl w:val="0"/>
          <w:numId w:val="35"/>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Don</w:t>
      </w:r>
      <w:r>
        <w:rPr>
          <w:rFonts w:hAnsi="Arial Narrow"/>
          <w:sz w:val="24"/>
          <w:szCs w:val="24"/>
        </w:rPr>
        <w:t>’</w:t>
      </w:r>
      <w:r>
        <w:rPr>
          <w:rFonts w:ascii="Arial Narrow"/>
          <w:sz w:val="24"/>
          <w:szCs w:val="24"/>
        </w:rPr>
        <w:t xml:space="preserve">t prefix the adjustment process with the words </w:t>
      </w:r>
      <w:r>
        <w:rPr>
          <w:rFonts w:hAnsi="Arial Narrow"/>
          <w:sz w:val="24"/>
          <w:szCs w:val="24"/>
        </w:rPr>
        <w:t>‘</w:t>
      </w:r>
      <w:r>
        <w:rPr>
          <w:rFonts w:ascii="Arial Narrow"/>
          <w:sz w:val="24"/>
          <w:szCs w:val="24"/>
        </w:rPr>
        <w:t>reasonable</w:t>
      </w:r>
      <w:r>
        <w:rPr>
          <w:rFonts w:hAnsi="Arial Narrow"/>
          <w:sz w:val="24"/>
          <w:szCs w:val="24"/>
        </w:rPr>
        <w:t>’</w:t>
      </w:r>
    </w:p>
    <w:p w14:paraId="6D159071" w14:textId="77777777" w:rsidR="0060521D" w:rsidRDefault="00AD4B7A">
      <w:pPr>
        <w:pStyle w:val="ListParagraph"/>
        <w:widowControl w:val="0"/>
        <w:numPr>
          <w:ilvl w:val="0"/>
          <w:numId w:val="35"/>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Don</w:t>
      </w:r>
      <w:r>
        <w:rPr>
          <w:rFonts w:hAnsi="Arial Narrow"/>
          <w:sz w:val="24"/>
          <w:szCs w:val="24"/>
        </w:rPr>
        <w:t>’</w:t>
      </w:r>
      <w:r>
        <w:rPr>
          <w:rFonts w:ascii="Arial Narrow"/>
          <w:sz w:val="24"/>
          <w:szCs w:val="24"/>
        </w:rPr>
        <w:t>t get hung-up on the word disability</w:t>
      </w:r>
    </w:p>
    <w:p w14:paraId="6F532673" w14:textId="77777777" w:rsidR="00BC124A" w:rsidRDefault="00BC124A">
      <w:pPr>
        <w:pStyle w:val="BodyA"/>
        <w:widowControl w:val="0"/>
        <w:spacing w:after="0" w:line="240" w:lineRule="auto"/>
        <w:rPr>
          <w:rFonts w:ascii="Arial Narrow" w:eastAsia="Arial Narrow" w:hAnsi="Arial Narrow" w:cs="Arial Narrow"/>
          <w:sz w:val="24"/>
          <w:szCs w:val="24"/>
        </w:rPr>
      </w:pPr>
    </w:p>
    <w:p w14:paraId="63F6FD17" w14:textId="77777777" w:rsidR="00BC124A" w:rsidRDefault="00AD4B7A">
      <w:pPr>
        <w:pStyle w:val="BodyA"/>
        <w:widowControl w:val="0"/>
        <w:spacing w:after="0" w:line="240" w:lineRule="auto"/>
        <w:rPr>
          <w:rFonts w:ascii="Arial Narrow" w:eastAsia="Arial Narrow" w:hAnsi="Arial Narrow" w:cs="Arial Narrow"/>
          <w:sz w:val="36"/>
          <w:szCs w:val="36"/>
        </w:rPr>
      </w:pPr>
      <w:r>
        <w:rPr>
          <w:rFonts w:ascii="Arial Narrow"/>
          <w:sz w:val="36"/>
          <w:szCs w:val="36"/>
        </w:rPr>
        <w:t>Notice the human resisters and make it easier for people to be themselves</w:t>
      </w:r>
    </w:p>
    <w:p w14:paraId="15584A2D" w14:textId="77777777" w:rsidR="00BC124A" w:rsidRDefault="00BC124A">
      <w:pPr>
        <w:pStyle w:val="BodyA"/>
        <w:widowControl w:val="0"/>
        <w:spacing w:after="0" w:line="240" w:lineRule="auto"/>
        <w:rPr>
          <w:rFonts w:ascii="Arial Narrow" w:eastAsia="Arial Narrow" w:hAnsi="Arial Narrow" w:cs="Arial Narrow"/>
          <w:sz w:val="24"/>
          <w:szCs w:val="24"/>
        </w:rPr>
      </w:pPr>
    </w:p>
    <w:p w14:paraId="77226C9F" w14:textId="77777777" w:rsidR="0060521D" w:rsidRDefault="00AD4B7A">
      <w:pPr>
        <w:pStyle w:val="NormalWeb"/>
        <w:widowControl w:val="0"/>
        <w:numPr>
          <w:ilvl w:val="0"/>
          <w:numId w:val="36"/>
        </w:numPr>
        <w:tabs>
          <w:tab w:val="num" w:pos="765"/>
        </w:tabs>
        <w:spacing w:before="0" w:after="0"/>
        <w:ind w:left="765" w:hanging="360"/>
        <w:rPr>
          <w:rFonts w:ascii="Arial Narrow" w:eastAsia="Arial Narrow" w:hAnsi="Arial Narrow" w:cs="Arial Narrow"/>
        </w:rPr>
      </w:pPr>
      <w:proofErr w:type="spellStart"/>
      <w:r>
        <w:rPr>
          <w:rFonts w:ascii="Arial Narrow"/>
        </w:rPr>
        <w:t>Recognise</w:t>
      </w:r>
      <w:proofErr w:type="spellEnd"/>
      <w:r>
        <w:rPr>
          <w:rFonts w:ascii="Arial Narrow"/>
        </w:rPr>
        <w:t xml:space="preserve"> that many individuals will need to build confidence and resilience in sharing their story of difference before sharing personal information more widely </w:t>
      </w:r>
      <w:r>
        <w:rPr>
          <w:rFonts w:hAnsi="Arial Narrow"/>
        </w:rPr>
        <w:t>–</w:t>
      </w:r>
      <w:r>
        <w:t xml:space="preserve"> </w:t>
      </w:r>
      <w:r>
        <w:rPr>
          <w:rFonts w:ascii="Arial Narrow"/>
        </w:rPr>
        <w:t xml:space="preserve">and that they often find more </w:t>
      </w:r>
      <w:proofErr w:type="spellStart"/>
      <w:r>
        <w:rPr>
          <w:rFonts w:ascii="Arial Narrow"/>
        </w:rPr>
        <w:t>skilful</w:t>
      </w:r>
      <w:proofErr w:type="spellEnd"/>
      <w:r>
        <w:rPr>
          <w:rFonts w:ascii="Arial Narrow"/>
        </w:rPr>
        <w:t xml:space="preserve"> ways to do this over time. </w:t>
      </w:r>
    </w:p>
    <w:p w14:paraId="7EAE0C84" w14:textId="77777777" w:rsidR="0060521D" w:rsidRDefault="00AD4B7A">
      <w:pPr>
        <w:pStyle w:val="NormalWeb"/>
        <w:widowControl w:val="0"/>
        <w:numPr>
          <w:ilvl w:val="0"/>
          <w:numId w:val="36"/>
        </w:numPr>
        <w:tabs>
          <w:tab w:val="num" w:pos="765"/>
        </w:tabs>
        <w:spacing w:before="0" w:after="0"/>
        <w:ind w:left="765" w:hanging="360"/>
        <w:rPr>
          <w:rFonts w:ascii="Arial Narrow" w:eastAsia="Arial Narrow" w:hAnsi="Arial Narrow" w:cs="Arial Narrow"/>
        </w:rPr>
      </w:pPr>
      <w:r>
        <w:rPr>
          <w:rFonts w:ascii="Arial Narrow"/>
        </w:rPr>
        <w:t xml:space="preserve">Stimulate and invest in employee networks and resource groups. Provide opportunities for employees to exchange ideas with others who have experience of managing their impairment at work and have successfully navigated their way through the </w:t>
      </w:r>
      <w:r>
        <w:rPr>
          <w:rFonts w:hAnsi="Arial Narrow"/>
        </w:rPr>
        <w:t>“</w:t>
      </w:r>
      <w:r>
        <w:rPr>
          <w:rFonts w:ascii="Arial Narrow"/>
        </w:rPr>
        <w:t>perception and adjustment maze</w:t>
      </w:r>
      <w:r>
        <w:rPr>
          <w:rFonts w:hAnsi="Arial Narrow"/>
        </w:rPr>
        <w:t>”</w:t>
      </w:r>
      <w:r>
        <w:t xml:space="preserve"> </w:t>
      </w:r>
      <w:r>
        <w:rPr>
          <w:rFonts w:ascii="Arial Narrow"/>
        </w:rPr>
        <w:t>as well as what adjustments might help them</w:t>
      </w:r>
    </w:p>
    <w:p w14:paraId="76230E6C" w14:textId="77777777" w:rsidR="00BC124A" w:rsidRDefault="00BC124A">
      <w:pPr>
        <w:pStyle w:val="BodyA"/>
        <w:widowControl w:val="0"/>
        <w:spacing w:after="0" w:line="240" w:lineRule="auto"/>
        <w:rPr>
          <w:rFonts w:ascii="Arial Narrow" w:eastAsia="Arial Narrow" w:hAnsi="Arial Narrow" w:cs="Arial Narrow"/>
          <w:sz w:val="24"/>
          <w:szCs w:val="24"/>
        </w:rPr>
      </w:pPr>
    </w:p>
    <w:p w14:paraId="39ED49C9" w14:textId="77777777" w:rsidR="00BC124A" w:rsidRDefault="00AD4B7A">
      <w:pPr>
        <w:pStyle w:val="BodyA"/>
        <w:widowControl w:val="0"/>
        <w:spacing w:after="0" w:line="240" w:lineRule="auto"/>
        <w:rPr>
          <w:rFonts w:ascii="Arial Narrow" w:eastAsia="Arial Narrow" w:hAnsi="Arial Narrow" w:cs="Arial Narrow"/>
          <w:sz w:val="36"/>
          <w:szCs w:val="36"/>
        </w:rPr>
      </w:pPr>
      <w:r>
        <w:rPr>
          <w:rFonts w:ascii="Arial Narrow"/>
          <w:sz w:val="36"/>
          <w:szCs w:val="36"/>
        </w:rPr>
        <w:t>Be systematic and proactive</w:t>
      </w:r>
    </w:p>
    <w:p w14:paraId="5F3463EF" w14:textId="77777777" w:rsidR="00BC124A" w:rsidRDefault="00BC124A">
      <w:pPr>
        <w:pStyle w:val="BodyA"/>
        <w:widowControl w:val="0"/>
        <w:spacing w:after="0" w:line="240" w:lineRule="auto"/>
        <w:rPr>
          <w:rFonts w:ascii="Arial Narrow" w:eastAsia="Arial Narrow" w:hAnsi="Arial Narrow" w:cs="Arial Narrow"/>
          <w:sz w:val="36"/>
          <w:szCs w:val="36"/>
        </w:rPr>
      </w:pPr>
    </w:p>
    <w:p w14:paraId="77EA9F56" w14:textId="77777777" w:rsidR="0060521D" w:rsidRDefault="00AD4B7A">
      <w:pPr>
        <w:pStyle w:val="ListParagraph"/>
        <w:widowControl w:val="0"/>
        <w:numPr>
          <w:ilvl w:val="0"/>
          <w:numId w:val="37"/>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 xml:space="preserve">Find lots of ways to be specific and positive about disabled talent: show that you have a good understanding of the different experiences disabled employees have at work and do things that suggest that you </w:t>
      </w:r>
      <w:r>
        <w:rPr>
          <w:rFonts w:hAnsi="Arial Narrow"/>
          <w:sz w:val="24"/>
          <w:szCs w:val="24"/>
        </w:rPr>
        <w:t>‘</w:t>
      </w:r>
      <w:r>
        <w:rPr>
          <w:rFonts w:ascii="Arial Narrow"/>
          <w:sz w:val="24"/>
          <w:szCs w:val="24"/>
        </w:rPr>
        <w:t>get it</w:t>
      </w:r>
      <w:r>
        <w:rPr>
          <w:rFonts w:hAnsi="Arial Narrow"/>
          <w:sz w:val="24"/>
          <w:szCs w:val="24"/>
        </w:rPr>
        <w:t>’</w:t>
      </w:r>
      <w:r>
        <w:rPr>
          <w:rFonts w:ascii="Arial Narrow"/>
          <w:sz w:val="24"/>
          <w:szCs w:val="24"/>
        </w:rPr>
        <w:t xml:space="preserve"> </w:t>
      </w:r>
      <w:r>
        <w:rPr>
          <w:rFonts w:hAnsi="Arial Narrow"/>
          <w:sz w:val="24"/>
          <w:szCs w:val="24"/>
        </w:rPr>
        <w:t>–</w:t>
      </w:r>
      <w:r>
        <w:rPr>
          <w:sz w:val="24"/>
          <w:szCs w:val="24"/>
        </w:rPr>
        <w:t xml:space="preserve"> </w:t>
      </w:r>
      <w:r>
        <w:rPr>
          <w:rFonts w:ascii="Arial Narrow"/>
          <w:sz w:val="24"/>
          <w:szCs w:val="24"/>
        </w:rPr>
        <w:t>profile their stories, provide case studies, keep it real.</w:t>
      </w:r>
    </w:p>
    <w:p w14:paraId="7EEFAC6F" w14:textId="77777777" w:rsidR="0060521D" w:rsidRDefault="00AD4B7A">
      <w:pPr>
        <w:pStyle w:val="ListParagraph"/>
        <w:widowControl w:val="0"/>
        <w:numPr>
          <w:ilvl w:val="0"/>
          <w:numId w:val="37"/>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lastRenderedPageBreak/>
        <w:t xml:space="preserve">Ensure the availability of the workplace adjustment process is visible and accessible.  Communicate the adjustments that are available without requiring people to rigidly define themselves as </w:t>
      </w:r>
      <w:r>
        <w:rPr>
          <w:rFonts w:hAnsi="Arial Narrow"/>
          <w:sz w:val="24"/>
          <w:szCs w:val="24"/>
        </w:rPr>
        <w:t>‘</w:t>
      </w:r>
      <w:r>
        <w:rPr>
          <w:rFonts w:ascii="Arial Narrow"/>
          <w:sz w:val="24"/>
          <w:szCs w:val="24"/>
        </w:rPr>
        <w:t>disabled</w:t>
      </w:r>
      <w:r>
        <w:rPr>
          <w:rFonts w:hAnsi="Arial Narrow"/>
          <w:sz w:val="24"/>
          <w:szCs w:val="24"/>
        </w:rPr>
        <w:t>’</w:t>
      </w:r>
      <w:r>
        <w:rPr>
          <w:rFonts w:ascii="Arial Narrow"/>
          <w:sz w:val="24"/>
          <w:szCs w:val="24"/>
        </w:rPr>
        <w:t xml:space="preserve">. Many individuals do not gravitate to or believe the word </w:t>
      </w:r>
      <w:r>
        <w:rPr>
          <w:rFonts w:hAnsi="Arial Narrow"/>
          <w:sz w:val="24"/>
          <w:szCs w:val="24"/>
        </w:rPr>
        <w:t>‘</w:t>
      </w:r>
      <w:r>
        <w:rPr>
          <w:rFonts w:ascii="Arial Narrow"/>
          <w:sz w:val="24"/>
          <w:szCs w:val="24"/>
        </w:rPr>
        <w:t>disability</w:t>
      </w:r>
      <w:r>
        <w:rPr>
          <w:rFonts w:hAnsi="Arial Narrow"/>
          <w:sz w:val="24"/>
          <w:szCs w:val="24"/>
        </w:rPr>
        <w:t>’</w:t>
      </w:r>
      <w:r>
        <w:rPr>
          <w:sz w:val="24"/>
          <w:szCs w:val="24"/>
        </w:rPr>
        <w:t xml:space="preserve"> </w:t>
      </w:r>
      <w:r>
        <w:rPr>
          <w:rFonts w:ascii="Arial Narrow"/>
          <w:sz w:val="24"/>
          <w:szCs w:val="24"/>
        </w:rPr>
        <w:t>refers to them.</w:t>
      </w:r>
    </w:p>
    <w:p w14:paraId="4BB72AD0" w14:textId="77777777" w:rsidR="0060521D" w:rsidRDefault="00AD4B7A">
      <w:pPr>
        <w:pStyle w:val="ListParagraph"/>
        <w:widowControl w:val="0"/>
        <w:numPr>
          <w:ilvl w:val="0"/>
          <w:numId w:val="37"/>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 xml:space="preserve">Communicate the fact that you expect </w:t>
      </w:r>
      <w:r>
        <w:rPr>
          <w:rFonts w:hAnsi="Arial Narrow"/>
          <w:sz w:val="24"/>
          <w:szCs w:val="24"/>
        </w:rPr>
        <w:t>‘</w:t>
      </w:r>
      <w:r>
        <w:rPr>
          <w:rFonts w:ascii="Arial Narrow"/>
          <w:sz w:val="24"/>
          <w:szCs w:val="24"/>
        </w:rPr>
        <w:t>difference</w:t>
      </w:r>
      <w:r>
        <w:rPr>
          <w:rFonts w:hAnsi="Arial Narrow"/>
          <w:sz w:val="24"/>
          <w:szCs w:val="24"/>
        </w:rPr>
        <w:t>’</w:t>
      </w:r>
      <w:r>
        <w:rPr>
          <w:rFonts w:ascii="Arial Narrow"/>
          <w:sz w:val="24"/>
          <w:szCs w:val="24"/>
        </w:rPr>
        <w:t xml:space="preserve"> in the workplace</w:t>
      </w:r>
      <w:r>
        <w:rPr>
          <w:sz w:val="24"/>
          <w:szCs w:val="24"/>
        </w:rPr>
        <w:t xml:space="preserve"> </w:t>
      </w:r>
      <w:r>
        <w:rPr>
          <w:rFonts w:hAnsi="Arial Narrow"/>
          <w:sz w:val="24"/>
          <w:szCs w:val="24"/>
        </w:rPr>
        <w:t>–</w:t>
      </w:r>
      <w:r>
        <w:rPr>
          <w:sz w:val="24"/>
          <w:szCs w:val="24"/>
        </w:rPr>
        <w:t xml:space="preserve"> </w:t>
      </w:r>
      <w:r>
        <w:rPr>
          <w:rFonts w:ascii="Arial Narrow"/>
          <w:sz w:val="24"/>
          <w:szCs w:val="24"/>
        </w:rPr>
        <w:t xml:space="preserve">it is normal and to be celebrated. People who have a health condition or disability are watching and learning how it is </w:t>
      </w:r>
      <w:r>
        <w:rPr>
          <w:rFonts w:hAnsi="Arial Narrow"/>
          <w:sz w:val="24"/>
          <w:szCs w:val="24"/>
        </w:rPr>
        <w:t>‘</w:t>
      </w:r>
      <w:r>
        <w:rPr>
          <w:rFonts w:ascii="Arial Narrow"/>
          <w:sz w:val="24"/>
          <w:szCs w:val="24"/>
        </w:rPr>
        <w:t>to be a disabled person round here</w:t>
      </w:r>
      <w:r>
        <w:rPr>
          <w:rFonts w:hAnsi="Arial Narrow"/>
          <w:sz w:val="24"/>
          <w:szCs w:val="24"/>
        </w:rPr>
        <w:t>’</w:t>
      </w:r>
      <w:r>
        <w:rPr>
          <w:sz w:val="24"/>
          <w:szCs w:val="24"/>
        </w:rPr>
        <w:t xml:space="preserve"> </w:t>
      </w:r>
      <w:r>
        <w:rPr>
          <w:rFonts w:hAnsi="Arial Narrow"/>
          <w:sz w:val="24"/>
          <w:szCs w:val="24"/>
        </w:rPr>
        <w:t>–</w:t>
      </w:r>
      <w:r>
        <w:rPr>
          <w:sz w:val="24"/>
          <w:szCs w:val="24"/>
        </w:rPr>
        <w:t xml:space="preserve"> </w:t>
      </w:r>
      <w:r>
        <w:rPr>
          <w:rFonts w:ascii="Arial Narrow"/>
          <w:sz w:val="24"/>
          <w:szCs w:val="24"/>
        </w:rPr>
        <w:t xml:space="preserve">and their judgment about an </w:t>
      </w:r>
      <w:proofErr w:type="spellStart"/>
      <w:r>
        <w:rPr>
          <w:rFonts w:ascii="Arial Narrow"/>
          <w:sz w:val="24"/>
          <w:szCs w:val="24"/>
        </w:rPr>
        <w:t>organisations</w:t>
      </w:r>
      <w:proofErr w:type="spellEnd"/>
      <w:r>
        <w:rPr>
          <w:rFonts w:ascii="Arial Narrow"/>
          <w:sz w:val="24"/>
          <w:szCs w:val="24"/>
        </w:rPr>
        <w:t xml:space="preserve"> level of disability confidence will have a direct impact on whether they tell their employer, or not </w:t>
      </w:r>
      <w:r>
        <w:rPr>
          <w:rFonts w:hAnsi="Arial Narrow"/>
          <w:sz w:val="24"/>
          <w:szCs w:val="24"/>
        </w:rPr>
        <w:t>–</w:t>
      </w:r>
      <w:r>
        <w:rPr>
          <w:sz w:val="24"/>
          <w:szCs w:val="24"/>
        </w:rPr>
        <w:t xml:space="preserve"> </w:t>
      </w:r>
      <w:r>
        <w:rPr>
          <w:rFonts w:ascii="Arial Narrow"/>
          <w:sz w:val="24"/>
          <w:szCs w:val="24"/>
        </w:rPr>
        <w:t>promote positive role models</w:t>
      </w:r>
    </w:p>
    <w:p w14:paraId="4CF25D94" w14:textId="77777777" w:rsidR="0060521D" w:rsidRDefault="00AD4B7A">
      <w:pPr>
        <w:pStyle w:val="NormalWeb"/>
        <w:widowControl w:val="0"/>
        <w:numPr>
          <w:ilvl w:val="0"/>
          <w:numId w:val="36"/>
        </w:numPr>
        <w:tabs>
          <w:tab w:val="num" w:pos="765"/>
        </w:tabs>
        <w:spacing w:before="0" w:after="0"/>
        <w:ind w:left="765" w:hanging="360"/>
        <w:rPr>
          <w:rFonts w:ascii="Arial Narrow" w:eastAsia="Arial Narrow" w:hAnsi="Arial Narrow" w:cs="Arial Narrow"/>
        </w:rPr>
      </w:pPr>
      <w:r>
        <w:rPr>
          <w:rFonts w:ascii="Arial Narrow"/>
        </w:rPr>
        <w:t xml:space="preserve">Invest in disabled employee networks and resource groups in order that employees have an opportunity to exchange ideas with others who have experience of managing their impairment at work and have successfully navigated their way through the </w:t>
      </w:r>
      <w:r>
        <w:rPr>
          <w:rFonts w:hAnsi="Arial Narrow"/>
        </w:rPr>
        <w:t>“</w:t>
      </w:r>
      <w:r>
        <w:rPr>
          <w:rFonts w:ascii="Arial Narrow"/>
        </w:rPr>
        <w:t>perception and adjustment maze</w:t>
      </w:r>
      <w:r>
        <w:rPr>
          <w:rFonts w:hAnsi="Arial Narrow"/>
        </w:rPr>
        <w:t>”</w:t>
      </w:r>
      <w:r>
        <w:rPr>
          <w:rFonts w:ascii="Arial Narrow"/>
        </w:rPr>
        <w:t xml:space="preserve"> as well as what adjustments might help them</w:t>
      </w:r>
    </w:p>
    <w:p w14:paraId="08FCE5D0" w14:textId="77777777" w:rsidR="0060521D" w:rsidRDefault="00AD4B7A">
      <w:pPr>
        <w:pStyle w:val="NormalWeb"/>
        <w:widowControl w:val="0"/>
        <w:numPr>
          <w:ilvl w:val="0"/>
          <w:numId w:val="36"/>
        </w:numPr>
        <w:tabs>
          <w:tab w:val="num" w:pos="765"/>
        </w:tabs>
        <w:spacing w:before="0" w:after="0"/>
        <w:ind w:left="765" w:hanging="360"/>
        <w:rPr>
          <w:rFonts w:ascii="Arial Narrow" w:eastAsia="Arial Narrow" w:hAnsi="Arial Narrow" w:cs="Arial Narrow"/>
        </w:rPr>
      </w:pPr>
      <w:r>
        <w:rPr>
          <w:rFonts w:ascii="Arial Narrow"/>
        </w:rPr>
        <w:t xml:space="preserve">Many individuals will need to build confidence and resilience in sharing their story of difference before sharing information more widely </w:t>
      </w:r>
      <w:r>
        <w:rPr>
          <w:rFonts w:hAnsi="Arial Narrow"/>
        </w:rPr>
        <w:t>–</w:t>
      </w:r>
      <w:r>
        <w:t xml:space="preserve"> </w:t>
      </w:r>
      <w:r>
        <w:rPr>
          <w:rFonts w:ascii="Arial Narrow"/>
        </w:rPr>
        <w:t xml:space="preserve">and that they often find more </w:t>
      </w:r>
      <w:proofErr w:type="spellStart"/>
      <w:r>
        <w:rPr>
          <w:rFonts w:ascii="Arial Narrow"/>
        </w:rPr>
        <w:t>skilful</w:t>
      </w:r>
      <w:proofErr w:type="spellEnd"/>
      <w:r>
        <w:rPr>
          <w:rFonts w:ascii="Arial Narrow"/>
        </w:rPr>
        <w:t xml:space="preserve"> ways to do this over time</w:t>
      </w:r>
    </w:p>
    <w:p w14:paraId="69091761" w14:textId="77777777" w:rsidR="0060521D" w:rsidRDefault="00AD4B7A">
      <w:pPr>
        <w:pStyle w:val="ListParagraph"/>
        <w:widowControl w:val="0"/>
        <w:numPr>
          <w:ilvl w:val="0"/>
          <w:numId w:val="37"/>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 xml:space="preserve">Educate and develop line managers on the types of adjustments that can be provided in the workplace.  </w:t>
      </w:r>
    </w:p>
    <w:p w14:paraId="1CD2D4A2" w14:textId="77777777" w:rsidR="00BC124A" w:rsidRDefault="00BC124A">
      <w:pPr>
        <w:pStyle w:val="ListParagraph"/>
        <w:widowControl w:val="0"/>
        <w:spacing w:after="0" w:line="240" w:lineRule="auto"/>
        <w:ind w:left="765"/>
        <w:rPr>
          <w:rFonts w:ascii="Arial Narrow" w:eastAsia="Arial Narrow" w:hAnsi="Arial Narrow" w:cs="Arial Narrow"/>
          <w:sz w:val="24"/>
          <w:szCs w:val="24"/>
        </w:rPr>
      </w:pPr>
    </w:p>
    <w:p w14:paraId="5F341002" w14:textId="77777777" w:rsidR="00BC124A" w:rsidRDefault="00AD4B7A">
      <w:pPr>
        <w:pStyle w:val="BodyA"/>
        <w:widowControl w:val="0"/>
        <w:spacing w:after="0" w:line="240" w:lineRule="auto"/>
        <w:rPr>
          <w:rFonts w:ascii="Arial Narrow" w:eastAsia="Arial Narrow" w:hAnsi="Arial Narrow" w:cs="Arial Narrow"/>
          <w:sz w:val="36"/>
          <w:szCs w:val="36"/>
        </w:rPr>
      </w:pPr>
      <w:r>
        <w:rPr>
          <w:rFonts w:ascii="Arial Narrow"/>
          <w:sz w:val="36"/>
          <w:szCs w:val="36"/>
        </w:rPr>
        <w:t>If you monitor</w:t>
      </w:r>
    </w:p>
    <w:p w14:paraId="6B570FAA" w14:textId="77777777" w:rsidR="00BC124A" w:rsidRDefault="00BC124A">
      <w:pPr>
        <w:pStyle w:val="BodyA"/>
        <w:widowControl w:val="0"/>
        <w:spacing w:after="0" w:line="240" w:lineRule="auto"/>
        <w:rPr>
          <w:rFonts w:ascii="Arial Narrow" w:eastAsia="Arial Narrow" w:hAnsi="Arial Narrow" w:cs="Arial Narrow"/>
          <w:sz w:val="24"/>
          <w:szCs w:val="24"/>
        </w:rPr>
      </w:pPr>
    </w:p>
    <w:p w14:paraId="0600DF07" w14:textId="77777777" w:rsidR="0060521D" w:rsidRDefault="00AD4B7A">
      <w:pPr>
        <w:pStyle w:val="ListParagraph"/>
        <w:widowControl w:val="0"/>
        <w:numPr>
          <w:ilvl w:val="0"/>
          <w:numId w:val="38"/>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If you monitor, be clear about the purpose and how information from employees will be used.  Be clear that this is different from requests for adjustments or telling colleagues about your disability. Tell participants that monitoring might be used for better planning, understanding trends, removing barriers for groups of people</w:t>
      </w:r>
    </w:p>
    <w:p w14:paraId="6A78C32B" w14:textId="77777777" w:rsidR="0060521D" w:rsidRDefault="00AD4B7A">
      <w:pPr>
        <w:pStyle w:val="ListParagraph"/>
        <w:widowControl w:val="0"/>
        <w:numPr>
          <w:ilvl w:val="0"/>
          <w:numId w:val="38"/>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Tell employees that sharing information about disability will not have a negative outcome.  Remember that many disabled employees do not share information because they think, by doing so, it will have a negative effect on their career, so tell them it won</w:t>
      </w:r>
      <w:r>
        <w:rPr>
          <w:rFonts w:hAnsi="Arial Narrow"/>
          <w:sz w:val="24"/>
          <w:szCs w:val="24"/>
        </w:rPr>
        <w:t>’</w:t>
      </w:r>
      <w:r>
        <w:rPr>
          <w:rFonts w:ascii="Arial Narrow"/>
          <w:sz w:val="24"/>
          <w:szCs w:val="24"/>
        </w:rPr>
        <w:t>t</w:t>
      </w:r>
    </w:p>
    <w:p w14:paraId="35E4283B" w14:textId="77777777" w:rsidR="0060521D" w:rsidRDefault="00AD4B7A">
      <w:pPr>
        <w:pStyle w:val="ListParagraph"/>
        <w:widowControl w:val="0"/>
        <w:numPr>
          <w:ilvl w:val="0"/>
          <w:numId w:val="38"/>
        </w:numPr>
        <w:tabs>
          <w:tab w:val="num" w:pos="708"/>
          <w:tab w:val="left" w:pos="735"/>
        </w:tabs>
        <w:spacing w:after="0" w:line="240" w:lineRule="auto"/>
        <w:ind w:left="708" w:hanging="303"/>
        <w:rPr>
          <w:rFonts w:ascii="Arial Narrow" w:eastAsia="Arial Narrow" w:hAnsi="Arial Narrow" w:cs="Arial Narrow"/>
          <w:sz w:val="24"/>
          <w:szCs w:val="24"/>
        </w:rPr>
      </w:pPr>
      <w:r>
        <w:rPr>
          <w:rFonts w:ascii="Arial Narrow"/>
          <w:sz w:val="24"/>
          <w:szCs w:val="24"/>
        </w:rPr>
        <w:t xml:space="preserve">People assume (and want to assume) that if they have told one part of the </w:t>
      </w:r>
      <w:proofErr w:type="spellStart"/>
      <w:r>
        <w:rPr>
          <w:rFonts w:ascii="Arial Narrow"/>
          <w:sz w:val="24"/>
          <w:szCs w:val="24"/>
        </w:rPr>
        <w:t>organisation</w:t>
      </w:r>
      <w:proofErr w:type="spellEnd"/>
      <w:r>
        <w:rPr>
          <w:rFonts w:ascii="Arial Narrow"/>
          <w:sz w:val="24"/>
          <w:szCs w:val="24"/>
        </w:rPr>
        <w:t xml:space="preserve"> about their disability that this information will be passed on and be known by other parts of the </w:t>
      </w:r>
      <w:proofErr w:type="spellStart"/>
      <w:r>
        <w:rPr>
          <w:rFonts w:ascii="Arial Narrow"/>
          <w:sz w:val="24"/>
          <w:szCs w:val="24"/>
        </w:rPr>
        <w:t>organisation</w:t>
      </w:r>
      <w:proofErr w:type="spellEnd"/>
      <w:r>
        <w:rPr>
          <w:rFonts w:ascii="Arial Narrow"/>
          <w:sz w:val="24"/>
          <w:szCs w:val="24"/>
        </w:rPr>
        <w:t xml:space="preserve">, but in </w:t>
      </w:r>
      <w:proofErr w:type="gramStart"/>
      <w:r>
        <w:rPr>
          <w:rFonts w:ascii="Arial Narrow"/>
          <w:sz w:val="24"/>
          <w:szCs w:val="24"/>
        </w:rPr>
        <w:t>reality</w:t>
      </w:r>
      <w:proofErr w:type="gramEnd"/>
      <w:r>
        <w:rPr>
          <w:rFonts w:ascii="Arial Narrow"/>
          <w:sz w:val="24"/>
          <w:szCs w:val="24"/>
        </w:rPr>
        <w:t xml:space="preserve"> few </w:t>
      </w:r>
      <w:proofErr w:type="spellStart"/>
      <w:r>
        <w:rPr>
          <w:rFonts w:ascii="Arial Narrow"/>
          <w:sz w:val="24"/>
          <w:szCs w:val="24"/>
        </w:rPr>
        <w:t>organisations</w:t>
      </w:r>
      <w:proofErr w:type="spellEnd"/>
      <w:r>
        <w:rPr>
          <w:rFonts w:ascii="Arial Narrow"/>
          <w:sz w:val="24"/>
          <w:szCs w:val="24"/>
        </w:rPr>
        <w:t xml:space="preserve"> are like this and employees often feel there are expected to justify their needs over and over again. Provide a point of contact and make available an in-house expert or confidential channel of information other than the line manager to help people think this through.</w:t>
      </w:r>
    </w:p>
    <w:p w14:paraId="0CE83096" w14:textId="77777777" w:rsidR="00BC124A" w:rsidRDefault="00AD4B7A">
      <w:pPr>
        <w:pStyle w:val="BodyA"/>
      </w:pPr>
      <w:r>
        <w:rPr>
          <w:rFonts w:ascii="Arial Narrow" w:eastAsia="Arial Narrow" w:hAnsi="Arial Narrow" w:cs="Arial Narrow"/>
          <w:sz w:val="52"/>
          <w:szCs w:val="52"/>
        </w:rPr>
        <w:br w:type="page"/>
      </w:r>
    </w:p>
    <w:p w14:paraId="429C931A" w14:textId="77777777" w:rsidR="00BC124A" w:rsidRDefault="00BC124A">
      <w:pPr>
        <w:pStyle w:val="BodyA"/>
        <w:rPr>
          <w:rFonts w:ascii="Arial Narrow" w:eastAsia="Arial Narrow" w:hAnsi="Arial Narrow" w:cs="Arial Narrow"/>
          <w:sz w:val="52"/>
          <w:szCs w:val="52"/>
        </w:rPr>
      </w:pPr>
    </w:p>
    <w:p w14:paraId="0BC43785" w14:textId="77777777" w:rsidR="00BC124A" w:rsidRDefault="00AD4B7A">
      <w:pPr>
        <w:pStyle w:val="BodyA"/>
        <w:rPr>
          <w:rFonts w:ascii="Arial Narrow" w:eastAsia="Arial Narrow" w:hAnsi="Arial Narrow" w:cs="Arial Narrow"/>
          <w:sz w:val="52"/>
          <w:szCs w:val="52"/>
        </w:rPr>
      </w:pPr>
      <w:r>
        <w:rPr>
          <w:rFonts w:ascii="Arial Narrow"/>
          <w:sz w:val="52"/>
          <w:szCs w:val="52"/>
        </w:rPr>
        <w:t>APPENDIX FIVE</w:t>
      </w:r>
    </w:p>
    <w:p w14:paraId="0192B273" w14:textId="77777777" w:rsidR="00BC124A" w:rsidRDefault="00AD4B7A">
      <w:pPr>
        <w:pStyle w:val="BodyA"/>
        <w:rPr>
          <w:rFonts w:ascii="Arial Narrow" w:eastAsia="Arial Narrow" w:hAnsi="Arial Narrow" w:cs="Arial Narrow"/>
          <w:sz w:val="24"/>
          <w:szCs w:val="24"/>
        </w:rPr>
      </w:pPr>
      <w:r>
        <w:rPr>
          <w:rFonts w:ascii="Arial Narrow"/>
          <w:sz w:val="52"/>
          <w:szCs w:val="52"/>
        </w:rPr>
        <w:t>Disability confident employees</w:t>
      </w:r>
      <w:r>
        <w:rPr>
          <w:rFonts w:ascii="Arial Unicode MS" w:eastAsia="Arial Unicode MS" w:cs="Arial Unicode MS"/>
          <w:sz w:val="52"/>
          <w:szCs w:val="52"/>
        </w:rPr>
        <w:t xml:space="preserve"> </w:t>
      </w:r>
      <w:r>
        <w:rPr>
          <w:rFonts w:ascii="Arial Unicode MS" w:eastAsia="Arial Unicode MS" w:cs="Arial Unicode MS"/>
          <w:sz w:val="52"/>
          <w:szCs w:val="52"/>
        </w:rPr>
        <w:t>–</w:t>
      </w:r>
      <w:r>
        <w:rPr>
          <w:rFonts w:ascii="Arial Unicode MS" w:eastAsia="Arial Unicode MS" w:cs="Arial Unicode MS"/>
          <w:sz w:val="52"/>
          <w:szCs w:val="52"/>
        </w:rPr>
        <w:t xml:space="preserve"> </w:t>
      </w:r>
      <w:r>
        <w:rPr>
          <w:rFonts w:ascii="Arial Narrow"/>
          <w:sz w:val="52"/>
          <w:szCs w:val="52"/>
        </w:rPr>
        <w:t>a matrix of understanding</w:t>
      </w:r>
    </w:p>
    <w:p w14:paraId="73D4A40A" w14:textId="77777777" w:rsidR="00BC124A" w:rsidRDefault="00AD4B7A">
      <w:pPr>
        <w:pStyle w:val="BodyA"/>
        <w:rPr>
          <w:rFonts w:ascii="Arial Narrow" w:eastAsia="Arial Narrow" w:hAnsi="Arial Narrow" w:cs="Arial Narrow"/>
          <w:sz w:val="24"/>
          <w:szCs w:val="24"/>
        </w:rPr>
      </w:pPr>
      <w:r>
        <w:rPr>
          <w:rFonts w:ascii="Arial Narrow"/>
          <w:sz w:val="24"/>
          <w:szCs w:val="24"/>
        </w:rPr>
        <w:t xml:space="preserve">Earlier in the report we suggested that it may now be helpful for disability networks/resource groups to stimulate discussions about what it means to be confident at </w:t>
      </w:r>
      <w:proofErr w:type="gramStart"/>
      <w:r>
        <w:rPr>
          <w:rFonts w:ascii="Arial Narrow"/>
          <w:sz w:val="24"/>
          <w:szCs w:val="24"/>
        </w:rPr>
        <w:t>work, and</w:t>
      </w:r>
      <w:proofErr w:type="gramEnd"/>
      <w:r>
        <w:rPr>
          <w:rFonts w:ascii="Arial Narrow"/>
          <w:sz w:val="24"/>
          <w:szCs w:val="24"/>
        </w:rPr>
        <w:t xml:space="preserve"> have a disability or health condition. </w:t>
      </w:r>
      <w:proofErr w:type="gramStart"/>
      <w:r>
        <w:rPr>
          <w:rFonts w:ascii="Arial Narrow"/>
          <w:sz w:val="24"/>
          <w:szCs w:val="24"/>
        </w:rPr>
        <w:t>In order to</w:t>
      </w:r>
      <w:proofErr w:type="gramEnd"/>
      <w:r>
        <w:rPr>
          <w:rFonts w:ascii="Arial Narrow"/>
          <w:sz w:val="24"/>
          <w:szCs w:val="24"/>
        </w:rPr>
        <w:t xml:space="preserve"> help start such a conversation we asked a number of individuals their views: </w:t>
      </w:r>
    </w:p>
    <w:p w14:paraId="3FA611AA" w14:textId="77777777" w:rsidR="00BC124A" w:rsidRDefault="00AD4B7A">
      <w:pPr>
        <w:pStyle w:val="BodyA"/>
        <w:rPr>
          <w:rFonts w:ascii="Arial Narrow" w:eastAsia="Arial Narrow" w:hAnsi="Arial Narrow" w:cs="Arial Narrow"/>
          <w:i/>
          <w:iCs/>
          <w:sz w:val="24"/>
          <w:szCs w:val="24"/>
        </w:rPr>
      </w:pPr>
      <w:r>
        <w:rPr>
          <w:rFonts w:ascii="Arial Unicode MS" w:eastAsia="Arial Unicode MS" w:cs="Arial Unicode MS"/>
          <w:i/>
          <w:iCs/>
          <w:sz w:val="24"/>
          <w:szCs w:val="24"/>
        </w:rPr>
        <w:t>“</w:t>
      </w:r>
      <w:r>
        <w:rPr>
          <w:rFonts w:ascii="Arial Narrow"/>
          <w:i/>
          <w:iCs/>
          <w:sz w:val="24"/>
          <w:szCs w:val="24"/>
        </w:rPr>
        <w:t xml:space="preserve">It would be liberating to start a fresh conversation. It allows us to hand back responsibility for the workplace adjustment process to the business leaving us to discuss what choices we make that help and hinder our life and work goals </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and then what we do about it</w:t>
      </w:r>
      <w:r>
        <w:rPr>
          <w:rFonts w:ascii="Arial Unicode MS" w:eastAsia="Arial Unicode MS" w:cs="Arial Unicode MS"/>
          <w:i/>
          <w:iCs/>
          <w:sz w:val="24"/>
          <w:szCs w:val="24"/>
        </w:rPr>
        <w:t>”</w:t>
      </w:r>
    </w:p>
    <w:p w14:paraId="610079B4" w14:textId="77777777" w:rsidR="00BC124A" w:rsidRDefault="00AD4B7A">
      <w:pPr>
        <w:pStyle w:val="BodyA"/>
        <w:rPr>
          <w:rFonts w:ascii="Arial Narrow" w:eastAsia="Arial Narrow" w:hAnsi="Arial Narrow" w:cs="Arial Narrow"/>
          <w:sz w:val="24"/>
          <w:szCs w:val="24"/>
        </w:rPr>
      </w:pPr>
      <w:r>
        <w:rPr>
          <w:rFonts w:ascii="Arial Unicode MS" w:eastAsia="Arial Unicode MS" w:cs="Arial Unicode MS"/>
          <w:sz w:val="24"/>
          <w:szCs w:val="24"/>
        </w:rPr>
        <w:t>“</w:t>
      </w:r>
      <w:r>
        <w:rPr>
          <w:rFonts w:ascii="Arial Narrow"/>
          <w:i/>
          <w:iCs/>
          <w:sz w:val="24"/>
          <w:szCs w:val="24"/>
        </w:rPr>
        <w:t xml:space="preserve">I like the concept of a </w:t>
      </w:r>
      <w:r>
        <w:rPr>
          <w:rFonts w:ascii="Arial Unicode MS" w:eastAsia="Arial Unicode MS" w:cs="Arial Unicode MS"/>
          <w:i/>
          <w:iCs/>
          <w:sz w:val="24"/>
          <w:szCs w:val="24"/>
        </w:rPr>
        <w:t>‘</w:t>
      </w:r>
      <w:r>
        <w:rPr>
          <w:rFonts w:ascii="Arial Narrow"/>
          <w:i/>
          <w:iCs/>
          <w:sz w:val="24"/>
          <w:szCs w:val="24"/>
        </w:rPr>
        <w:t>disability confident employee</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 xml:space="preserve">because it creates a common </w:t>
      </w:r>
      <w:proofErr w:type="gramStart"/>
      <w:r>
        <w:rPr>
          <w:rFonts w:ascii="Arial Narrow"/>
          <w:i/>
          <w:iCs/>
          <w:sz w:val="24"/>
          <w:szCs w:val="24"/>
        </w:rPr>
        <w:t>language</w:t>
      </w:r>
      <w:proofErr w:type="gramEnd"/>
      <w:r>
        <w:rPr>
          <w:rFonts w:ascii="Arial Narrow"/>
          <w:i/>
          <w:iCs/>
          <w:sz w:val="24"/>
          <w:szCs w:val="24"/>
        </w:rPr>
        <w:t xml:space="preserve"> and it is a term to explain what a disabled employee can or should reasonably expect to receive from others. It creates a level of expectation for the employer to live up to</w:t>
      </w:r>
      <w:r>
        <w:rPr>
          <w:rFonts w:ascii="Arial Narrow"/>
          <w:sz w:val="24"/>
          <w:szCs w:val="24"/>
        </w:rPr>
        <w:t>.</w:t>
      </w:r>
      <w:r>
        <w:rPr>
          <w:rFonts w:ascii="Arial Unicode MS" w:eastAsia="Arial Unicode MS" w:cs="Arial Unicode MS"/>
          <w:sz w:val="24"/>
          <w:szCs w:val="24"/>
        </w:rPr>
        <w:t>”</w:t>
      </w:r>
    </w:p>
    <w:p w14:paraId="6A49CB26" w14:textId="77777777" w:rsidR="00BC124A" w:rsidRDefault="00AD4B7A">
      <w:pPr>
        <w:pStyle w:val="BodyA"/>
        <w:rPr>
          <w:rFonts w:ascii="Arial Unicode MS" w:eastAsia="Arial Unicode MS" w:hAnsi="Arial Unicode MS" w:cs="Arial Unicode MS"/>
          <w:i/>
          <w:iCs/>
          <w:sz w:val="24"/>
          <w:szCs w:val="24"/>
        </w:rPr>
      </w:pPr>
      <w:r>
        <w:rPr>
          <w:rFonts w:ascii="Arial Unicode MS" w:eastAsia="Arial Unicode MS" w:cs="Arial Unicode MS"/>
          <w:i/>
          <w:iCs/>
          <w:sz w:val="24"/>
          <w:szCs w:val="24"/>
        </w:rPr>
        <w:t>“</w:t>
      </w:r>
      <w:r>
        <w:rPr>
          <w:rFonts w:ascii="Arial Narrow"/>
          <w:i/>
          <w:iCs/>
          <w:sz w:val="24"/>
          <w:szCs w:val="24"/>
        </w:rPr>
        <w:t xml:space="preserve">It would be hard to get right </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 xml:space="preserve">and it would have to come with a strong message that we have a long way to go to get a level playing field </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 xml:space="preserve">I still cannot access the company website </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but maybe we convey we have low expectations too when we get stuck with excuses about broken systems without the authority or resources to do anything about it</w:t>
      </w:r>
      <w:r>
        <w:rPr>
          <w:rFonts w:ascii="Arial Unicode MS" w:eastAsia="Arial Unicode MS" w:cs="Arial Unicode MS"/>
          <w:i/>
          <w:iCs/>
          <w:sz w:val="24"/>
          <w:szCs w:val="24"/>
        </w:rPr>
        <w:t>”</w:t>
      </w:r>
    </w:p>
    <w:p w14:paraId="2C036C10" w14:textId="77777777" w:rsidR="00BC124A" w:rsidRDefault="00AD4B7A">
      <w:pPr>
        <w:pStyle w:val="BodyA"/>
        <w:rPr>
          <w:rFonts w:ascii="Arial Narrow" w:eastAsia="Arial Narrow" w:hAnsi="Arial Narrow" w:cs="Arial Narrow"/>
          <w:sz w:val="24"/>
          <w:szCs w:val="24"/>
        </w:rPr>
      </w:pPr>
      <w:r>
        <w:rPr>
          <w:rFonts w:ascii="Arial Narrow"/>
          <w:sz w:val="24"/>
          <w:szCs w:val="24"/>
        </w:rPr>
        <w:t>Building on the conversations here are our suggestions about the characteristics that make up a confident disabled employee:</w:t>
      </w:r>
    </w:p>
    <w:p w14:paraId="1A5573F0" w14:textId="77777777" w:rsidR="00BC124A" w:rsidRDefault="00AD4B7A">
      <w:pPr>
        <w:pStyle w:val="BodyA"/>
        <w:rPr>
          <w:rFonts w:ascii="Arial Narrow" w:eastAsia="Arial Narrow" w:hAnsi="Arial Narrow" w:cs="Arial Narrow"/>
          <w:sz w:val="32"/>
          <w:szCs w:val="32"/>
        </w:rPr>
      </w:pPr>
      <w:r>
        <w:rPr>
          <w:rFonts w:ascii="Arial Narrow"/>
          <w:sz w:val="32"/>
          <w:szCs w:val="32"/>
        </w:rPr>
        <w:t>Managing impairment and securing adjustments (if needed)</w:t>
      </w:r>
    </w:p>
    <w:p w14:paraId="5B4D74A9" w14:textId="77777777" w:rsidR="00BC124A" w:rsidRDefault="00AD4B7A">
      <w:pPr>
        <w:pStyle w:val="BodyA"/>
        <w:tabs>
          <w:tab w:val="left" w:pos="690"/>
        </w:tabs>
        <w:spacing w:after="0" w:line="240" w:lineRule="auto"/>
        <w:rPr>
          <w:rFonts w:ascii="Arial Narrow" w:eastAsia="Arial Narrow" w:hAnsi="Arial Narrow" w:cs="Arial Narrow"/>
          <w:sz w:val="32"/>
          <w:szCs w:val="32"/>
        </w:rPr>
      </w:pPr>
      <w:r>
        <w:rPr>
          <w:rFonts w:ascii="Arial Narrow"/>
          <w:sz w:val="24"/>
          <w:szCs w:val="24"/>
        </w:rPr>
        <w:t>This means:</w:t>
      </w:r>
    </w:p>
    <w:p w14:paraId="45815342" w14:textId="77777777" w:rsidR="0060521D" w:rsidRDefault="00AD4B7A">
      <w:pPr>
        <w:pStyle w:val="BodyA"/>
        <w:numPr>
          <w:ilvl w:val="0"/>
          <w:numId w:val="39"/>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Knowing how to manage impairment while maximizing contribution at work</w:t>
      </w:r>
    </w:p>
    <w:p w14:paraId="0D63D8FB" w14:textId="77777777" w:rsidR="0060521D" w:rsidRDefault="00AD4B7A">
      <w:pPr>
        <w:pStyle w:val="BodyA"/>
        <w:numPr>
          <w:ilvl w:val="0"/>
          <w:numId w:val="39"/>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Understanding that asking for an adjustment is just an enabling part of the process in wanting to deliver one</w:t>
      </w:r>
      <w:r>
        <w:rPr>
          <w:rFonts w:hAnsi="Arial Narrow"/>
          <w:sz w:val="24"/>
          <w:szCs w:val="24"/>
        </w:rPr>
        <w:t>’</w:t>
      </w:r>
      <w:r>
        <w:rPr>
          <w:rFonts w:ascii="Arial Narrow"/>
          <w:sz w:val="24"/>
          <w:szCs w:val="24"/>
        </w:rPr>
        <w:t xml:space="preserve">s best at work </w:t>
      </w:r>
    </w:p>
    <w:p w14:paraId="4A87CC08" w14:textId="77777777" w:rsidR="0060521D" w:rsidRDefault="00AD4B7A">
      <w:pPr>
        <w:pStyle w:val="BodyA"/>
        <w:numPr>
          <w:ilvl w:val="0"/>
          <w:numId w:val="40"/>
        </w:numPr>
        <w:tabs>
          <w:tab w:val="num" w:pos="663"/>
          <w:tab w:val="left" w:pos="690"/>
        </w:tabs>
        <w:spacing w:after="0" w:line="240" w:lineRule="auto"/>
        <w:ind w:left="663" w:hanging="303"/>
        <w:rPr>
          <w:rFonts w:ascii="Arial Narrow" w:eastAsia="Arial Narrow" w:hAnsi="Arial Narrow" w:cs="Arial Narrow"/>
        </w:rPr>
      </w:pPr>
      <w:r>
        <w:rPr>
          <w:rFonts w:ascii="Arial Narrow"/>
          <w:sz w:val="24"/>
          <w:szCs w:val="24"/>
        </w:rPr>
        <w:t>Being able to make choices and requests for help, such as adjustments, if/when needed</w:t>
      </w:r>
    </w:p>
    <w:p w14:paraId="56AB273F" w14:textId="77777777" w:rsidR="00BC124A" w:rsidRDefault="00BC124A">
      <w:pPr>
        <w:pStyle w:val="BodyA"/>
        <w:spacing w:after="0" w:line="240" w:lineRule="auto"/>
        <w:rPr>
          <w:rFonts w:ascii="Arial Narrow" w:eastAsia="Arial Narrow" w:hAnsi="Arial Narrow" w:cs="Arial Narrow"/>
          <w:sz w:val="24"/>
          <w:szCs w:val="24"/>
        </w:rPr>
      </w:pPr>
    </w:p>
    <w:p w14:paraId="7F0D7BA4" w14:textId="77777777" w:rsidR="00BC124A" w:rsidRDefault="00AD4B7A">
      <w:pPr>
        <w:pStyle w:val="BodyA"/>
        <w:spacing w:after="0" w:line="240" w:lineRule="auto"/>
        <w:rPr>
          <w:rFonts w:ascii="Arial Narrow" w:eastAsia="Arial Narrow" w:hAnsi="Arial Narrow" w:cs="Arial Narrow"/>
          <w:sz w:val="32"/>
          <w:szCs w:val="32"/>
        </w:rPr>
      </w:pPr>
      <w:r>
        <w:rPr>
          <w:rFonts w:ascii="Arial Narrow"/>
          <w:sz w:val="32"/>
          <w:szCs w:val="32"/>
        </w:rPr>
        <w:t>Being yourself</w:t>
      </w:r>
    </w:p>
    <w:p w14:paraId="434D4807" w14:textId="77777777" w:rsidR="00BC124A" w:rsidRDefault="00BC124A">
      <w:pPr>
        <w:pStyle w:val="BodyA"/>
        <w:spacing w:after="0" w:line="240" w:lineRule="auto"/>
        <w:rPr>
          <w:rFonts w:ascii="Arial Narrow" w:eastAsia="Arial Narrow" w:hAnsi="Arial Narrow" w:cs="Arial Narrow"/>
          <w:sz w:val="32"/>
          <w:szCs w:val="32"/>
        </w:rPr>
      </w:pPr>
    </w:p>
    <w:p w14:paraId="06D0FB5B" w14:textId="77777777" w:rsidR="00BC124A" w:rsidRDefault="00AD4B7A">
      <w:pPr>
        <w:pStyle w:val="BodyA"/>
        <w:tabs>
          <w:tab w:val="left" w:pos="690"/>
        </w:tabs>
        <w:spacing w:after="0" w:line="240" w:lineRule="auto"/>
        <w:rPr>
          <w:rFonts w:ascii="Arial Narrow" w:eastAsia="Arial Narrow" w:hAnsi="Arial Narrow" w:cs="Arial Narrow"/>
          <w:sz w:val="32"/>
          <w:szCs w:val="32"/>
        </w:rPr>
      </w:pPr>
      <w:r>
        <w:rPr>
          <w:rFonts w:ascii="Arial Narrow"/>
          <w:sz w:val="24"/>
          <w:szCs w:val="24"/>
        </w:rPr>
        <w:t>This means:</w:t>
      </w:r>
    </w:p>
    <w:p w14:paraId="1A477820" w14:textId="77777777" w:rsidR="00BC124A" w:rsidRDefault="00BC124A">
      <w:pPr>
        <w:pStyle w:val="BodyA"/>
        <w:spacing w:after="0" w:line="240" w:lineRule="auto"/>
        <w:rPr>
          <w:rFonts w:ascii="Arial Narrow" w:eastAsia="Arial Narrow" w:hAnsi="Arial Narrow" w:cs="Arial Narrow"/>
          <w:sz w:val="32"/>
          <w:szCs w:val="32"/>
        </w:rPr>
      </w:pPr>
    </w:p>
    <w:p w14:paraId="42D82197" w14:textId="77777777" w:rsidR="0060521D" w:rsidRDefault="00AD4B7A">
      <w:pPr>
        <w:pStyle w:val="BodyA"/>
        <w:numPr>
          <w:ilvl w:val="0"/>
          <w:numId w:val="41"/>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lastRenderedPageBreak/>
        <w:t>Feeling able to share information about disability/health condition with the employer in the expectation that they will want to make the adjustments and being prepared to talk and negotiate about what that might mean to find the win/win</w:t>
      </w:r>
    </w:p>
    <w:p w14:paraId="788D8002" w14:textId="77777777" w:rsidR="0060521D" w:rsidRDefault="00AD4B7A">
      <w:pPr>
        <w:pStyle w:val="BodyA"/>
        <w:numPr>
          <w:ilvl w:val="0"/>
          <w:numId w:val="41"/>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Feeling confident that people will </w:t>
      </w:r>
      <w:proofErr w:type="spellStart"/>
      <w:r>
        <w:rPr>
          <w:rFonts w:ascii="Arial Narrow"/>
          <w:sz w:val="24"/>
          <w:szCs w:val="24"/>
        </w:rPr>
        <w:t>recognise</w:t>
      </w:r>
      <w:proofErr w:type="spellEnd"/>
      <w:r>
        <w:rPr>
          <w:rFonts w:ascii="Arial Narrow"/>
          <w:sz w:val="24"/>
          <w:szCs w:val="24"/>
        </w:rPr>
        <w:t xml:space="preserve"> that disability and </w:t>
      </w:r>
      <w:proofErr w:type="gramStart"/>
      <w:r>
        <w:rPr>
          <w:rFonts w:ascii="Arial Narrow"/>
          <w:sz w:val="24"/>
          <w:szCs w:val="24"/>
        </w:rPr>
        <w:t>impairment  might</w:t>
      </w:r>
      <w:proofErr w:type="gramEnd"/>
      <w:r>
        <w:rPr>
          <w:rFonts w:ascii="Arial Narrow"/>
          <w:sz w:val="24"/>
          <w:szCs w:val="24"/>
        </w:rPr>
        <w:t xml:space="preserve"> be an important part of who you are, but it doesn</w:t>
      </w:r>
      <w:r>
        <w:rPr>
          <w:rFonts w:hAnsi="Arial Narrow"/>
          <w:sz w:val="24"/>
          <w:szCs w:val="24"/>
        </w:rPr>
        <w:t>’</w:t>
      </w:r>
      <w:r>
        <w:rPr>
          <w:rFonts w:ascii="Arial Narrow"/>
          <w:sz w:val="24"/>
          <w:szCs w:val="24"/>
        </w:rPr>
        <w:t>t have to define you</w:t>
      </w:r>
    </w:p>
    <w:p w14:paraId="6774CAFB" w14:textId="77777777" w:rsidR="0060521D" w:rsidRDefault="00AD4B7A">
      <w:pPr>
        <w:pStyle w:val="BodyA"/>
        <w:numPr>
          <w:ilvl w:val="0"/>
          <w:numId w:val="41"/>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Feeling confident that you can be authentic, be who you really </w:t>
      </w:r>
      <w:proofErr w:type="gramStart"/>
      <w:r>
        <w:rPr>
          <w:rFonts w:ascii="Arial Narrow"/>
          <w:sz w:val="24"/>
          <w:szCs w:val="24"/>
        </w:rPr>
        <w:t>am</w:t>
      </w:r>
      <w:proofErr w:type="gramEnd"/>
      <w:r>
        <w:rPr>
          <w:rFonts w:ascii="Arial Narrow"/>
          <w:sz w:val="24"/>
          <w:szCs w:val="24"/>
        </w:rPr>
        <w:t>, and not have to act to hide your impairment</w:t>
      </w:r>
    </w:p>
    <w:p w14:paraId="069BDB93" w14:textId="77777777" w:rsidR="00BC124A" w:rsidRDefault="00BC124A">
      <w:pPr>
        <w:pStyle w:val="BodyA"/>
        <w:spacing w:after="0" w:line="240" w:lineRule="auto"/>
        <w:rPr>
          <w:rFonts w:ascii="Arial Narrow" w:eastAsia="Arial Narrow" w:hAnsi="Arial Narrow" w:cs="Arial Narrow"/>
        </w:rPr>
      </w:pPr>
    </w:p>
    <w:p w14:paraId="24434875" w14:textId="77777777" w:rsidR="00BC124A" w:rsidRDefault="00AD4B7A">
      <w:pPr>
        <w:pStyle w:val="BodyA"/>
        <w:spacing w:after="0" w:line="240" w:lineRule="auto"/>
        <w:rPr>
          <w:rFonts w:ascii="Arial Narrow" w:eastAsia="Arial Narrow" w:hAnsi="Arial Narrow" w:cs="Arial Narrow"/>
          <w:sz w:val="32"/>
          <w:szCs w:val="32"/>
        </w:rPr>
      </w:pPr>
      <w:r>
        <w:rPr>
          <w:rFonts w:ascii="Arial Narrow"/>
          <w:sz w:val="32"/>
          <w:szCs w:val="32"/>
        </w:rPr>
        <w:t>Being expectant and positive (even if you occasionally experience the opposite)</w:t>
      </w:r>
    </w:p>
    <w:p w14:paraId="443F70DE" w14:textId="77777777" w:rsidR="00BC124A" w:rsidRDefault="00BC124A">
      <w:pPr>
        <w:pStyle w:val="BodyA"/>
        <w:spacing w:after="0" w:line="240" w:lineRule="auto"/>
        <w:rPr>
          <w:rFonts w:ascii="Arial Narrow" w:eastAsia="Arial Narrow" w:hAnsi="Arial Narrow" w:cs="Arial Narrow"/>
          <w:sz w:val="32"/>
          <w:szCs w:val="32"/>
        </w:rPr>
      </w:pPr>
    </w:p>
    <w:p w14:paraId="50D9CF9C" w14:textId="77777777" w:rsidR="00BC124A" w:rsidRDefault="00AD4B7A">
      <w:pPr>
        <w:pStyle w:val="BodyA"/>
        <w:tabs>
          <w:tab w:val="left" w:pos="690"/>
        </w:tabs>
        <w:spacing w:after="0" w:line="240" w:lineRule="auto"/>
        <w:rPr>
          <w:rFonts w:ascii="Arial Narrow" w:eastAsia="Arial Narrow" w:hAnsi="Arial Narrow" w:cs="Arial Narrow"/>
          <w:sz w:val="24"/>
          <w:szCs w:val="24"/>
        </w:rPr>
      </w:pPr>
      <w:r>
        <w:rPr>
          <w:rFonts w:ascii="Arial Narrow"/>
          <w:sz w:val="24"/>
          <w:szCs w:val="24"/>
        </w:rPr>
        <w:t>This means:</w:t>
      </w:r>
    </w:p>
    <w:p w14:paraId="4EFE8124" w14:textId="77777777" w:rsidR="0060521D" w:rsidRDefault="00AD4B7A">
      <w:pPr>
        <w:pStyle w:val="BodyA"/>
        <w:numPr>
          <w:ilvl w:val="0"/>
          <w:numId w:val="42"/>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 Feeling confident that your employer and colleagues will focus on what you can do and not what you cannot do</w:t>
      </w:r>
    </w:p>
    <w:p w14:paraId="14AD2A62" w14:textId="77777777" w:rsidR="0060521D" w:rsidRDefault="00AD4B7A">
      <w:pPr>
        <w:pStyle w:val="BodyA"/>
        <w:numPr>
          <w:ilvl w:val="0"/>
          <w:numId w:val="42"/>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Being able to </w:t>
      </w:r>
      <w:r>
        <w:rPr>
          <w:rFonts w:hAnsi="Arial Narrow"/>
          <w:sz w:val="24"/>
          <w:szCs w:val="24"/>
        </w:rPr>
        <w:t>‘</w:t>
      </w:r>
      <w:r>
        <w:rPr>
          <w:rFonts w:ascii="Arial Narrow"/>
          <w:sz w:val="24"/>
          <w:szCs w:val="24"/>
        </w:rPr>
        <w:t>work around</w:t>
      </w:r>
      <w:r>
        <w:rPr>
          <w:rFonts w:hAnsi="Arial Narrow"/>
          <w:sz w:val="24"/>
          <w:szCs w:val="24"/>
        </w:rPr>
        <w:t>’</w:t>
      </w:r>
      <w:r>
        <w:rPr>
          <w:sz w:val="24"/>
          <w:szCs w:val="24"/>
        </w:rPr>
        <w:t xml:space="preserve"> </w:t>
      </w:r>
      <w:r>
        <w:rPr>
          <w:rFonts w:ascii="Arial Narrow"/>
          <w:sz w:val="24"/>
          <w:szCs w:val="24"/>
        </w:rPr>
        <w:t xml:space="preserve">any human resisters in way that feels </w:t>
      </w:r>
      <w:r>
        <w:rPr>
          <w:rFonts w:hAnsi="Arial Narrow"/>
          <w:sz w:val="24"/>
          <w:szCs w:val="24"/>
        </w:rPr>
        <w:t>‘</w:t>
      </w:r>
      <w:r>
        <w:rPr>
          <w:rFonts w:ascii="Arial Narrow"/>
          <w:sz w:val="24"/>
          <w:szCs w:val="24"/>
        </w:rPr>
        <w:t>good enough</w:t>
      </w:r>
      <w:r>
        <w:rPr>
          <w:rFonts w:hAnsi="Arial Narrow"/>
          <w:sz w:val="24"/>
          <w:szCs w:val="24"/>
        </w:rPr>
        <w:t>’</w:t>
      </w:r>
      <w:r>
        <w:rPr>
          <w:sz w:val="24"/>
          <w:szCs w:val="24"/>
        </w:rPr>
        <w:t xml:space="preserve"> </w:t>
      </w:r>
      <w:r>
        <w:rPr>
          <w:rFonts w:ascii="Arial Narrow"/>
          <w:sz w:val="24"/>
          <w:szCs w:val="24"/>
        </w:rPr>
        <w:t>and without derailing your personal journey of building resilience</w:t>
      </w:r>
    </w:p>
    <w:p w14:paraId="523F9F15" w14:textId="77777777" w:rsidR="0060521D" w:rsidRDefault="00AD4B7A">
      <w:pPr>
        <w:pStyle w:val="BodyA"/>
        <w:numPr>
          <w:ilvl w:val="0"/>
          <w:numId w:val="42"/>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Helping people to know your limitations, and trusting that they will work around them just as well as you do</w:t>
      </w:r>
    </w:p>
    <w:p w14:paraId="6DC6CC48" w14:textId="77777777" w:rsidR="00BC124A" w:rsidRDefault="00BC124A">
      <w:pPr>
        <w:pStyle w:val="BodyA"/>
        <w:spacing w:after="0" w:line="240" w:lineRule="auto"/>
        <w:rPr>
          <w:rFonts w:ascii="Arial Narrow" w:eastAsia="Arial Narrow" w:hAnsi="Arial Narrow" w:cs="Arial Narrow"/>
        </w:rPr>
      </w:pPr>
    </w:p>
    <w:p w14:paraId="7E97D652" w14:textId="77777777" w:rsidR="00BC124A" w:rsidRDefault="00AD4B7A">
      <w:pPr>
        <w:pStyle w:val="BodyA"/>
        <w:spacing w:after="0" w:line="240" w:lineRule="auto"/>
        <w:rPr>
          <w:rFonts w:ascii="Arial Narrow" w:eastAsia="Arial Narrow" w:hAnsi="Arial Narrow" w:cs="Arial Narrow"/>
          <w:sz w:val="32"/>
          <w:szCs w:val="32"/>
        </w:rPr>
      </w:pPr>
      <w:r>
        <w:rPr>
          <w:rFonts w:ascii="Arial Narrow"/>
          <w:sz w:val="32"/>
          <w:szCs w:val="32"/>
        </w:rPr>
        <w:t>Understanding that the process of building resilience and confidence can take time</w:t>
      </w:r>
    </w:p>
    <w:p w14:paraId="220604D9" w14:textId="77777777" w:rsidR="00BC124A" w:rsidRDefault="00BC124A">
      <w:pPr>
        <w:pStyle w:val="BodyA"/>
        <w:spacing w:after="0" w:line="240" w:lineRule="auto"/>
        <w:rPr>
          <w:rFonts w:ascii="Arial Narrow" w:eastAsia="Arial Narrow" w:hAnsi="Arial Narrow" w:cs="Arial Narrow"/>
          <w:sz w:val="32"/>
          <w:szCs w:val="32"/>
        </w:rPr>
      </w:pPr>
    </w:p>
    <w:p w14:paraId="5BF4B273" w14:textId="77777777" w:rsidR="00BC124A" w:rsidRDefault="00AD4B7A">
      <w:pPr>
        <w:pStyle w:val="BodyA"/>
        <w:tabs>
          <w:tab w:val="left" w:pos="690"/>
        </w:tabs>
        <w:spacing w:after="0" w:line="240" w:lineRule="auto"/>
        <w:rPr>
          <w:rFonts w:ascii="Arial Narrow" w:eastAsia="Arial Narrow" w:hAnsi="Arial Narrow" w:cs="Arial Narrow"/>
          <w:sz w:val="24"/>
          <w:szCs w:val="24"/>
        </w:rPr>
      </w:pPr>
      <w:r>
        <w:rPr>
          <w:rFonts w:ascii="Arial Narrow"/>
          <w:sz w:val="24"/>
          <w:szCs w:val="24"/>
        </w:rPr>
        <w:t>This means:</w:t>
      </w:r>
    </w:p>
    <w:p w14:paraId="556ED9C4" w14:textId="77777777" w:rsidR="0060521D" w:rsidRDefault="00AD4B7A">
      <w:pPr>
        <w:pStyle w:val="BodyA"/>
        <w:numPr>
          <w:ilvl w:val="0"/>
          <w:numId w:val="43"/>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 xml:space="preserve">Understanding that the experience of disability is common and natural though can sometimes take time to make sense of </w:t>
      </w:r>
    </w:p>
    <w:p w14:paraId="18A514F0" w14:textId="77777777" w:rsidR="0060521D" w:rsidRDefault="00AD4B7A">
      <w:pPr>
        <w:pStyle w:val="BodyA"/>
        <w:numPr>
          <w:ilvl w:val="0"/>
          <w:numId w:val="43"/>
        </w:numPr>
        <w:tabs>
          <w:tab w:val="clear" w:pos="720"/>
          <w:tab w:val="num" w:pos="690"/>
        </w:tabs>
        <w:spacing w:after="0" w:line="240" w:lineRule="auto"/>
        <w:ind w:left="690" w:hanging="330"/>
        <w:rPr>
          <w:rFonts w:ascii="Arial Narrow" w:eastAsia="Arial Narrow" w:hAnsi="Arial Narrow" w:cs="Arial Narrow"/>
        </w:rPr>
      </w:pPr>
      <w:r>
        <w:rPr>
          <w:rFonts w:ascii="Arial Narrow"/>
          <w:sz w:val="24"/>
          <w:szCs w:val="24"/>
        </w:rPr>
        <w:t>Learning the skills to build resilience to and to side-step occasional pity and low expectation</w:t>
      </w:r>
    </w:p>
    <w:p w14:paraId="102101C6" w14:textId="77777777" w:rsidR="00BC124A" w:rsidRDefault="00BC124A">
      <w:pPr>
        <w:pStyle w:val="BodyA"/>
        <w:spacing w:after="0" w:line="240" w:lineRule="auto"/>
        <w:rPr>
          <w:rFonts w:ascii="Arial Narrow" w:eastAsia="Arial Narrow" w:hAnsi="Arial Narrow" w:cs="Arial Narrow"/>
          <w:sz w:val="24"/>
          <w:szCs w:val="24"/>
        </w:rPr>
      </w:pPr>
    </w:p>
    <w:p w14:paraId="5D4DC073" w14:textId="77777777" w:rsidR="00BC124A" w:rsidRDefault="00BC124A">
      <w:pPr>
        <w:pStyle w:val="BodyA"/>
        <w:spacing w:after="0" w:line="240" w:lineRule="auto"/>
        <w:rPr>
          <w:rFonts w:ascii="Arial Narrow" w:eastAsia="Arial Narrow" w:hAnsi="Arial Narrow" w:cs="Arial Narrow"/>
        </w:rPr>
      </w:pPr>
    </w:p>
    <w:p w14:paraId="0ADCEC79" w14:textId="77777777" w:rsidR="00BC124A" w:rsidRDefault="00AD4B7A">
      <w:pPr>
        <w:pStyle w:val="BodyA"/>
        <w:rPr>
          <w:rFonts w:ascii="Arial Narrow" w:eastAsia="Arial Narrow" w:hAnsi="Arial Narrow" w:cs="Arial Narrow"/>
          <w:i/>
          <w:iCs/>
          <w:sz w:val="24"/>
          <w:szCs w:val="24"/>
        </w:rPr>
      </w:pPr>
      <w:r>
        <w:rPr>
          <w:rFonts w:ascii="Arial Unicode MS" w:eastAsia="Arial Unicode MS" w:cs="Arial Unicode MS"/>
          <w:i/>
          <w:iCs/>
          <w:sz w:val="24"/>
          <w:szCs w:val="24"/>
        </w:rPr>
        <w:t>“</w:t>
      </w:r>
      <w:r>
        <w:rPr>
          <w:rFonts w:ascii="Arial Narrow"/>
          <w:i/>
          <w:iCs/>
          <w:sz w:val="24"/>
          <w:szCs w:val="24"/>
        </w:rPr>
        <w:t xml:space="preserve">This kind of </w:t>
      </w:r>
      <w:r>
        <w:rPr>
          <w:rFonts w:ascii="Arial Unicode MS" w:eastAsia="Arial Unicode MS" w:cs="Arial Unicode MS"/>
          <w:i/>
          <w:iCs/>
          <w:sz w:val="24"/>
          <w:szCs w:val="24"/>
        </w:rPr>
        <w:t>‘</w:t>
      </w:r>
      <w:r>
        <w:rPr>
          <w:rFonts w:ascii="Arial Narrow"/>
          <w:i/>
          <w:iCs/>
          <w:sz w:val="24"/>
          <w:szCs w:val="24"/>
        </w:rPr>
        <w:t>model</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of understanding individual disability confidence would provoke real conversations about how individuals can build resilience at work</w:t>
      </w:r>
      <w:r>
        <w:rPr>
          <w:rFonts w:ascii="Arial Unicode MS" w:eastAsia="Arial Unicode MS" w:cs="Arial Unicode MS"/>
          <w:i/>
          <w:iCs/>
          <w:sz w:val="24"/>
          <w:szCs w:val="24"/>
        </w:rPr>
        <w:t>”</w:t>
      </w:r>
    </w:p>
    <w:p w14:paraId="586898A0" w14:textId="77777777" w:rsidR="00BC124A" w:rsidRDefault="00AD4B7A">
      <w:pPr>
        <w:pStyle w:val="BodyA"/>
        <w:rPr>
          <w:rFonts w:ascii="Arial Narrow" w:eastAsia="Arial Narrow" w:hAnsi="Arial Narrow" w:cs="Arial Narrow"/>
          <w:i/>
          <w:iCs/>
          <w:sz w:val="24"/>
          <w:szCs w:val="24"/>
        </w:rPr>
      </w:pPr>
      <w:r>
        <w:rPr>
          <w:rFonts w:ascii="Arial Unicode MS" w:eastAsia="Arial Unicode MS" w:cs="Arial Unicode MS"/>
          <w:i/>
          <w:iCs/>
          <w:sz w:val="24"/>
          <w:szCs w:val="24"/>
        </w:rPr>
        <w:t>“</w:t>
      </w:r>
      <w:r>
        <w:rPr>
          <w:rFonts w:ascii="Arial Narrow"/>
          <w:i/>
          <w:iCs/>
          <w:sz w:val="24"/>
          <w:szCs w:val="24"/>
        </w:rPr>
        <w:t xml:space="preserve">It would be foolhardy for us to take the pressure off improving recruitment policies </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but that doesn</w:t>
      </w:r>
      <w:r>
        <w:rPr>
          <w:rFonts w:ascii="Arial Unicode MS" w:eastAsia="Arial Unicode MS" w:cs="Arial Unicode MS"/>
          <w:i/>
          <w:iCs/>
          <w:sz w:val="24"/>
          <w:szCs w:val="24"/>
        </w:rPr>
        <w:t>’</w:t>
      </w:r>
      <w:r>
        <w:rPr>
          <w:rFonts w:ascii="Arial Narrow"/>
          <w:i/>
          <w:iCs/>
          <w:sz w:val="24"/>
          <w:szCs w:val="24"/>
        </w:rPr>
        <w:t xml:space="preserve">t stop us stimulating a </w:t>
      </w:r>
      <w:proofErr w:type="gramStart"/>
      <w:r>
        <w:rPr>
          <w:rFonts w:ascii="Arial Narrow"/>
          <w:i/>
          <w:iCs/>
          <w:sz w:val="24"/>
          <w:szCs w:val="24"/>
        </w:rPr>
        <w:t>brand new</w:t>
      </w:r>
      <w:proofErr w:type="gramEnd"/>
      <w:r>
        <w:rPr>
          <w:rFonts w:ascii="Arial Narrow"/>
          <w:i/>
          <w:iCs/>
          <w:sz w:val="24"/>
          <w:szCs w:val="24"/>
        </w:rPr>
        <w:t xml:space="preserve"> debate about the individual actions we have to take to flourish and succeed at work</w:t>
      </w:r>
      <w:r>
        <w:rPr>
          <w:rFonts w:ascii="Arial Unicode MS" w:eastAsia="Arial Unicode MS" w:cs="Arial Unicode MS"/>
          <w:i/>
          <w:iCs/>
          <w:sz w:val="24"/>
          <w:szCs w:val="24"/>
        </w:rPr>
        <w:t>”</w:t>
      </w:r>
    </w:p>
    <w:p w14:paraId="3FB41495" w14:textId="77777777" w:rsidR="00BC124A" w:rsidRDefault="00AD4B7A">
      <w:pPr>
        <w:pStyle w:val="BodyA"/>
        <w:rPr>
          <w:rFonts w:ascii="Arial Unicode MS" w:eastAsia="Arial Unicode MS" w:hAnsi="Arial Unicode MS" w:cs="Arial Unicode MS"/>
          <w:i/>
          <w:iCs/>
          <w:sz w:val="24"/>
          <w:szCs w:val="24"/>
        </w:rPr>
      </w:pPr>
      <w:r>
        <w:rPr>
          <w:rFonts w:ascii="Arial Unicode MS" w:eastAsia="Arial Unicode MS" w:cs="Arial Unicode MS"/>
          <w:i/>
          <w:iCs/>
          <w:sz w:val="24"/>
          <w:szCs w:val="24"/>
        </w:rPr>
        <w:t>“</w:t>
      </w:r>
      <w:r>
        <w:rPr>
          <w:rFonts w:ascii="Arial Narrow"/>
          <w:i/>
          <w:iCs/>
          <w:sz w:val="24"/>
          <w:szCs w:val="24"/>
        </w:rPr>
        <w:t xml:space="preserve">This is helpful </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it supports the need to have a common understanding about where we might unintentionally hold ourselves back and what we can do about it</w:t>
      </w:r>
      <w:r>
        <w:rPr>
          <w:rFonts w:ascii="Arial Unicode MS" w:eastAsia="Arial Unicode MS" w:cs="Arial Unicode MS"/>
          <w:i/>
          <w:iCs/>
          <w:sz w:val="24"/>
          <w:szCs w:val="24"/>
        </w:rPr>
        <w:t>”</w:t>
      </w:r>
    </w:p>
    <w:p w14:paraId="7A866587" w14:textId="77777777" w:rsidR="00BC124A" w:rsidRDefault="00AD4B7A">
      <w:pPr>
        <w:pStyle w:val="BodyA"/>
        <w:rPr>
          <w:rFonts w:ascii="Arial Narrow" w:eastAsia="Arial Narrow" w:hAnsi="Arial Narrow" w:cs="Arial Narrow"/>
          <w:i/>
          <w:iCs/>
          <w:sz w:val="24"/>
          <w:szCs w:val="24"/>
        </w:rPr>
      </w:pPr>
      <w:r>
        <w:rPr>
          <w:rFonts w:ascii="Arial Unicode MS" w:eastAsia="Arial Unicode MS" w:cs="Arial Unicode MS"/>
          <w:i/>
          <w:iCs/>
          <w:sz w:val="24"/>
          <w:szCs w:val="24"/>
        </w:rPr>
        <w:t>“</w:t>
      </w:r>
      <w:r>
        <w:rPr>
          <w:rFonts w:ascii="Arial Narrow"/>
          <w:i/>
          <w:iCs/>
          <w:sz w:val="24"/>
          <w:szCs w:val="24"/>
        </w:rPr>
        <w:t xml:space="preserve">This moves us away from being people </w:t>
      </w:r>
      <w:r>
        <w:rPr>
          <w:rFonts w:ascii="Arial Unicode MS" w:eastAsia="Arial Unicode MS" w:cs="Arial Unicode MS"/>
          <w:i/>
          <w:iCs/>
          <w:sz w:val="24"/>
          <w:szCs w:val="24"/>
        </w:rPr>
        <w:t>“</w:t>
      </w:r>
      <w:r>
        <w:rPr>
          <w:rFonts w:ascii="Arial Narrow"/>
          <w:i/>
          <w:iCs/>
          <w:sz w:val="24"/>
          <w:szCs w:val="24"/>
        </w:rPr>
        <w:t>needing help</w:t>
      </w:r>
      <w:r>
        <w:rPr>
          <w:rFonts w:ascii="Arial Unicode MS" w:eastAsia="Arial Unicode MS" w:cs="Arial Unicode MS"/>
          <w:i/>
          <w:iCs/>
          <w:sz w:val="24"/>
          <w:szCs w:val="24"/>
        </w:rPr>
        <w:t>”</w:t>
      </w:r>
      <w:r>
        <w:rPr>
          <w:rFonts w:ascii="Arial Unicode MS" w:eastAsia="Arial Unicode MS" w:cs="Arial Unicode MS"/>
          <w:i/>
          <w:iCs/>
          <w:sz w:val="24"/>
          <w:szCs w:val="24"/>
        </w:rPr>
        <w:t xml:space="preserve"> </w:t>
      </w:r>
      <w:r>
        <w:rPr>
          <w:rFonts w:ascii="Arial Narrow"/>
          <w:i/>
          <w:iCs/>
          <w:sz w:val="24"/>
          <w:szCs w:val="24"/>
        </w:rPr>
        <w:t>to being the drivers of our career, our destiny, our contribution at work.</w:t>
      </w:r>
      <w:r>
        <w:rPr>
          <w:rFonts w:ascii="Arial Unicode MS" w:eastAsia="Arial Unicode MS" w:cs="Arial Unicode MS"/>
          <w:i/>
          <w:iCs/>
          <w:sz w:val="24"/>
          <w:szCs w:val="24"/>
        </w:rPr>
        <w:t>”</w:t>
      </w:r>
    </w:p>
    <w:p w14:paraId="10F1DE3D" w14:textId="77777777" w:rsidR="00BC124A" w:rsidRDefault="00AD4B7A">
      <w:pPr>
        <w:pStyle w:val="Body"/>
      </w:pPr>
      <w:r>
        <w:rPr>
          <w:rFonts w:ascii="Arial Narrow" w:eastAsia="Arial Narrow" w:hAnsi="Arial Narrow" w:cs="Arial Narrow"/>
        </w:rPr>
        <w:br w:type="page"/>
      </w:r>
    </w:p>
    <w:p w14:paraId="29E776BF" w14:textId="77777777" w:rsidR="00BC124A" w:rsidRDefault="00BC124A">
      <w:pPr>
        <w:pStyle w:val="Body"/>
        <w:rPr>
          <w:rFonts w:ascii="Arial Narrow" w:eastAsia="Arial Narrow" w:hAnsi="Arial Narrow" w:cs="Arial Narrow"/>
        </w:rPr>
      </w:pPr>
    </w:p>
    <w:p w14:paraId="2FC333C9" w14:textId="77777777" w:rsidR="00BC124A" w:rsidRDefault="00AD4B7A">
      <w:pPr>
        <w:pStyle w:val="BodyA"/>
        <w:rPr>
          <w:rFonts w:ascii="Arial Narrow" w:eastAsia="Arial Narrow" w:hAnsi="Arial Narrow" w:cs="Arial Narrow"/>
          <w:sz w:val="52"/>
          <w:szCs w:val="52"/>
        </w:rPr>
      </w:pPr>
      <w:r>
        <w:rPr>
          <w:rFonts w:ascii="Arial Narrow"/>
          <w:sz w:val="52"/>
          <w:szCs w:val="52"/>
        </w:rPr>
        <w:t>APPENDIX SIX</w:t>
      </w:r>
    </w:p>
    <w:p w14:paraId="6EA67AE9" w14:textId="77777777" w:rsidR="00BC124A" w:rsidRDefault="00BC124A">
      <w:pPr>
        <w:pStyle w:val="BodyA"/>
        <w:tabs>
          <w:tab w:val="left" w:pos="690"/>
        </w:tabs>
        <w:spacing w:after="0" w:line="240" w:lineRule="auto"/>
        <w:ind w:left="690"/>
        <w:rPr>
          <w:rFonts w:ascii="Arial Narrow" w:eastAsia="Arial Narrow" w:hAnsi="Arial Narrow" w:cs="Arial Narrow"/>
        </w:rPr>
      </w:pPr>
    </w:p>
    <w:p w14:paraId="03C63522" w14:textId="77777777" w:rsidR="00BC124A" w:rsidRDefault="00AD4B7A">
      <w:pPr>
        <w:pStyle w:val="BodyA"/>
        <w:rPr>
          <w:rFonts w:ascii="Arial Narrow" w:eastAsia="Arial Narrow" w:hAnsi="Arial Narrow" w:cs="Arial Narrow"/>
          <w:sz w:val="72"/>
          <w:szCs w:val="72"/>
        </w:rPr>
      </w:pPr>
      <w:r>
        <w:rPr>
          <w:rFonts w:ascii="Arial Narrow"/>
          <w:sz w:val="72"/>
          <w:szCs w:val="72"/>
        </w:rPr>
        <w:t xml:space="preserve">The role of charities and </w:t>
      </w:r>
      <w:proofErr w:type="gramStart"/>
      <w:r>
        <w:rPr>
          <w:rFonts w:ascii="Arial Narrow"/>
          <w:sz w:val="72"/>
          <w:szCs w:val="72"/>
        </w:rPr>
        <w:t>advice giving</w:t>
      </w:r>
      <w:proofErr w:type="gramEnd"/>
      <w:r>
        <w:rPr>
          <w:rFonts w:ascii="Arial Narrow"/>
          <w:sz w:val="72"/>
          <w:szCs w:val="72"/>
        </w:rPr>
        <w:t xml:space="preserve"> agencies</w:t>
      </w:r>
    </w:p>
    <w:p w14:paraId="65F10FD3" w14:textId="77777777" w:rsidR="00BC124A" w:rsidRDefault="00AD4B7A">
      <w:pPr>
        <w:pStyle w:val="BodyA"/>
        <w:rPr>
          <w:rFonts w:ascii="Arial Narrow" w:eastAsia="Arial Narrow" w:hAnsi="Arial Narrow" w:cs="Arial Narrow"/>
          <w:sz w:val="24"/>
          <w:szCs w:val="24"/>
        </w:rPr>
      </w:pPr>
      <w:r>
        <w:rPr>
          <w:rFonts w:ascii="Arial Narrow"/>
          <w:sz w:val="24"/>
          <w:szCs w:val="24"/>
        </w:rPr>
        <w:t>(</w:t>
      </w:r>
      <w:r>
        <w:rPr>
          <w:rFonts w:ascii="Arial Narrow Bold"/>
          <w:sz w:val="24"/>
          <w:szCs w:val="24"/>
        </w:rPr>
        <w:t>QUOTE BOX</w:t>
      </w:r>
      <w:r>
        <w:rPr>
          <w:rFonts w:ascii="Arial Narrow"/>
          <w:sz w:val="24"/>
          <w:szCs w:val="24"/>
        </w:rPr>
        <w:t xml:space="preserve">: </w:t>
      </w:r>
      <w:r>
        <w:rPr>
          <w:rFonts w:ascii="Arial Unicode MS" w:eastAsia="Arial Unicode MS" w:cs="Arial Unicode MS"/>
          <w:sz w:val="24"/>
          <w:szCs w:val="24"/>
        </w:rPr>
        <w:t>“</w:t>
      </w:r>
      <w:r>
        <w:rPr>
          <w:rFonts w:ascii="Arial Narrow"/>
          <w:sz w:val="24"/>
          <w:szCs w:val="24"/>
        </w:rPr>
        <w:t>What people in the world think of you is really none of your business.</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Martha Graham)</w:t>
      </w:r>
    </w:p>
    <w:p w14:paraId="6BF8ED83" w14:textId="77777777" w:rsidR="004655FD" w:rsidRDefault="004655FD" w:rsidP="004655FD">
      <w:pPr>
        <w:pStyle w:val="BodyA"/>
        <w:spacing w:line="240" w:lineRule="auto"/>
        <w:rPr>
          <w:rFonts w:ascii="Arial Narrow" w:eastAsia="Arial Narrow" w:hAnsi="Arial Narrow" w:cs="Arial Narrow"/>
          <w:sz w:val="24"/>
          <w:szCs w:val="24"/>
        </w:rPr>
      </w:pPr>
      <w:r>
        <w:rPr>
          <w:rFonts w:ascii="Arial Narrow"/>
          <w:sz w:val="24"/>
          <w:szCs w:val="24"/>
        </w:rPr>
        <w:t xml:space="preserve">Our research showed that one in five of the survey respondents had sought advice from external agencies before deciding whether to share information with their employer. This means that external advice providers are an important source of influence for some people in </w:t>
      </w:r>
      <w:proofErr w:type="gramStart"/>
      <w:r>
        <w:rPr>
          <w:rFonts w:ascii="Arial Narrow"/>
          <w:sz w:val="24"/>
          <w:szCs w:val="24"/>
        </w:rPr>
        <w:t>making a decision</w:t>
      </w:r>
      <w:proofErr w:type="gramEnd"/>
      <w:r>
        <w:rPr>
          <w:rFonts w:ascii="Arial Narrow"/>
          <w:sz w:val="24"/>
          <w:szCs w:val="24"/>
        </w:rPr>
        <w:t xml:space="preserve"> to share information. Moreover, of those who had sought advice X% were satisfied. </w:t>
      </w:r>
    </w:p>
    <w:p w14:paraId="47BCAEF4" w14:textId="77777777" w:rsidR="004655FD" w:rsidRDefault="004655FD" w:rsidP="004655FD">
      <w:pPr>
        <w:pStyle w:val="BodyA"/>
        <w:spacing w:line="240" w:lineRule="auto"/>
        <w:rPr>
          <w:rFonts w:ascii="Arial Narrow" w:eastAsia="Arial Narrow" w:hAnsi="Arial Narrow" w:cs="Arial Narrow"/>
          <w:sz w:val="24"/>
          <w:szCs w:val="24"/>
        </w:rPr>
      </w:pPr>
      <w:r>
        <w:rPr>
          <w:rFonts w:ascii="Arial Narrow"/>
          <w:sz w:val="24"/>
          <w:szCs w:val="24"/>
        </w:rPr>
        <w:t>Advice can confirm or challenge an individual</w:t>
      </w:r>
      <w:r>
        <w:rPr>
          <w:rFonts w:hAnsi="Arial Narrow"/>
          <w:sz w:val="24"/>
          <w:szCs w:val="24"/>
        </w:rPr>
        <w:t>’</w:t>
      </w:r>
      <w:r>
        <w:rPr>
          <w:rFonts w:ascii="Arial Narrow"/>
          <w:sz w:val="24"/>
          <w:szCs w:val="24"/>
        </w:rPr>
        <w:t xml:space="preserve">s </w:t>
      </w:r>
      <w:r>
        <w:rPr>
          <w:rFonts w:hAnsi="Arial Narrow"/>
          <w:sz w:val="24"/>
          <w:szCs w:val="24"/>
        </w:rPr>
        <w:t>‘</w:t>
      </w:r>
      <w:proofErr w:type="gramStart"/>
      <w:r>
        <w:rPr>
          <w:rFonts w:ascii="Arial Narrow"/>
          <w:sz w:val="24"/>
          <w:szCs w:val="24"/>
        </w:rPr>
        <w:t>world-view</w:t>
      </w:r>
      <w:proofErr w:type="gramEnd"/>
      <w:r>
        <w:rPr>
          <w:rFonts w:ascii="Arial Narrow"/>
          <w:sz w:val="24"/>
          <w:szCs w:val="24"/>
        </w:rPr>
        <w:t xml:space="preserve">. Balance, </w:t>
      </w:r>
      <w:proofErr w:type="gramStart"/>
      <w:r>
        <w:rPr>
          <w:rFonts w:ascii="Arial Narrow"/>
          <w:sz w:val="24"/>
          <w:szCs w:val="24"/>
        </w:rPr>
        <w:t>tone</w:t>
      </w:r>
      <w:proofErr w:type="gramEnd"/>
      <w:r>
        <w:rPr>
          <w:rFonts w:ascii="Arial Narrow"/>
          <w:sz w:val="24"/>
          <w:szCs w:val="24"/>
        </w:rPr>
        <w:t xml:space="preserve"> and risk are all factors which must be considered.</w:t>
      </w:r>
    </w:p>
    <w:p w14:paraId="2C90A3EE" w14:textId="77777777" w:rsidR="00BC124A" w:rsidRDefault="004655FD">
      <w:pPr>
        <w:pStyle w:val="BodyA"/>
        <w:spacing w:line="240" w:lineRule="auto"/>
        <w:rPr>
          <w:rFonts w:ascii="Arial Narrow" w:eastAsia="Arial Narrow" w:hAnsi="Arial Narrow" w:cs="Arial Narrow"/>
          <w:sz w:val="24"/>
          <w:szCs w:val="24"/>
        </w:rPr>
      </w:pPr>
      <w:r>
        <w:rPr>
          <w:rFonts w:ascii="Arial Narrow"/>
          <w:sz w:val="24"/>
          <w:szCs w:val="24"/>
        </w:rPr>
        <w:t xml:space="preserve">To further explore </w:t>
      </w:r>
      <w:proofErr w:type="gramStart"/>
      <w:r>
        <w:rPr>
          <w:rFonts w:ascii="Arial Narrow"/>
          <w:sz w:val="24"/>
          <w:szCs w:val="24"/>
        </w:rPr>
        <w:t>this</w:t>
      </w:r>
      <w:proofErr w:type="gramEnd"/>
      <w:r>
        <w:rPr>
          <w:rFonts w:ascii="Arial Narrow"/>
          <w:sz w:val="24"/>
          <w:szCs w:val="24"/>
        </w:rPr>
        <w:t xml:space="preserve"> w</w:t>
      </w:r>
      <w:r w:rsidR="00AD4B7A">
        <w:rPr>
          <w:rFonts w:ascii="Arial Narrow"/>
          <w:sz w:val="24"/>
          <w:szCs w:val="24"/>
        </w:rPr>
        <w:t>e conducted a</w:t>
      </w:r>
      <w:r w:rsidR="00AD4B7A">
        <w:rPr>
          <w:sz w:val="24"/>
          <w:szCs w:val="24"/>
        </w:rPr>
        <w:t xml:space="preserve"> </w:t>
      </w:r>
      <w:r w:rsidR="00AD4B7A">
        <w:rPr>
          <w:rFonts w:hAnsi="Arial Narrow"/>
          <w:sz w:val="24"/>
          <w:szCs w:val="24"/>
        </w:rPr>
        <w:t>‘</w:t>
      </w:r>
      <w:r w:rsidR="00AD4B7A">
        <w:rPr>
          <w:rFonts w:ascii="Arial Narrow"/>
          <w:sz w:val="24"/>
          <w:szCs w:val="24"/>
        </w:rPr>
        <w:t>mystery shopping</w:t>
      </w:r>
      <w:r w:rsidR="00AD4B7A">
        <w:rPr>
          <w:rFonts w:hAnsi="Arial Narrow"/>
          <w:sz w:val="24"/>
          <w:szCs w:val="24"/>
        </w:rPr>
        <w:t>’</w:t>
      </w:r>
      <w:r w:rsidR="00AD4B7A">
        <w:rPr>
          <w:sz w:val="24"/>
          <w:szCs w:val="24"/>
        </w:rPr>
        <w:t xml:space="preserve"> </w:t>
      </w:r>
      <w:r w:rsidR="00AD4B7A">
        <w:rPr>
          <w:rFonts w:ascii="Arial Narrow"/>
          <w:sz w:val="24"/>
          <w:szCs w:val="24"/>
        </w:rPr>
        <w:t>exercise with 30 of the UK</w:t>
      </w:r>
      <w:r w:rsidR="00AD4B7A">
        <w:rPr>
          <w:rFonts w:hAnsi="Arial Narrow"/>
          <w:sz w:val="24"/>
          <w:szCs w:val="24"/>
        </w:rPr>
        <w:t>’</w:t>
      </w:r>
      <w:r w:rsidR="00AD4B7A">
        <w:rPr>
          <w:rFonts w:ascii="Arial Narrow"/>
          <w:sz w:val="24"/>
          <w:szCs w:val="24"/>
        </w:rPr>
        <w:t xml:space="preserve">s charities and advice-giving agencies. We wanted to get a feel for the type of advice that is given </w:t>
      </w:r>
      <w:proofErr w:type="gramStart"/>
      <w:r w:rsidR="00AD4B7A">
        <w:rPr>
          <w:rFonts w:ascii="Arial Narrow"/>
          <w:sz w:val="24"/>
          <w:szCs w:val="24"/>
        </w:rPr>
        <w:t>on the subject of sharing</w:t>
      </w:r>
      <w:proofErr w:type="gramEnd"/>
      <w:r w:rsidR="00AD4B7A">
        <w:rPr>
          <w:rFonts w:ascii="Arial Narrow"/>
          <w:sz w:val="24"/>
          <w:szCs w:val="24"/>
        </w:rPr>
        <w:t xml:space="preserve"> information about disability and ill-health as well as how far the</w:t>
      </w:r>
      <w:r>
        <w:rPr>
          <w:rFonts w:ascii="Arial Narrow"/>
          <w:sz w:val="24"/>
          <w:szCs w:val="24"/>
        </w:rPr>
        <w:t xml:space="preserve"> advice given </w:t>
      </w:r>
      <w:r w:rsidR="00AD4B7A">
        <w:rPr>
          <w:rFonts w:ascii="Arial Narrow"/>
          <w:sz w:val="24"/>
          <w:szCs w:val="24"/>
        </w:rPr>
        <w:t>encouraged people to seek out and secure the workplace adjustments they might need and how they did so.</w:t>
      </w:r>
    </w:p>
    <w:p w14:paraId="43ED9A68"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We looked at their external websites and written information leaflets and tested the balance of information provided to their clients / enquirers about the subject. </w:t>
      </w:r>
    </w:p>
    <w:p w14:paraId="0D49636C"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role, </w:t>
      </w:r>
      <w:proofErr w:type="gramStart"/>
      <w:r>
        <w:rPr>
          <w:rFonts w:ascii="Arial Narrow"/>
          <w:sz w:val="24"/>
          <w:szCs w:val="24"/>
        </w:rPr>
        <w:t>purpose</w:t>
      </w:r>
      <w:proofErr w:type="gramEnd"/>
      <w:r>
        <w:rPr>
          <w:rFonts w:ascii="Arial Narrow"/>
          <w:sz w:val="24"/>
          <w:szCs w:val="24"/>
        </w:rPr>
        <w:t xml:space="preserve"> and scope of the </w:t>
      </w:r>
      <w:proofErr w:type="spellStart"/>
      <w:r>
        <w:rPr>
          <w:rFonts w:ascii="Arial Narrow"/>
          <w:sz w:val="24"/>
          <w:szCs w:val="24"/>
        </w:rPr>
        <w:t>organisations</w:t>
      </w:r>
      <w:proofErr w:type="spellEnd"/>
      <w:r>
        <w:rPr>
          <w:rFonts w:ascii="Arial Narrow"/>
          <w:sz w:val="24"/>
          <w:szCs w:val="24"/>
        </w:rPr>
        <w:t xml:space="preserve"> we looked at were all different. Their</w:t>
      </w:r>
      <w:r>
        <w:rPr>
          <w:sz w:val="24"/>
          <w:szCs w:val="24"/>
        </w:rPr>
        <w:t xml:space="preserve"> </w:t>
      </w:r>
      <w:r>
        <w:rPr>
          <w:rFonts w:hAnsi="Arial Narrow"/>
          <w:sz w:val="24"/>
          <w:szCs w:val="24"/>
        </w:rPr>
        <w:t>‘</w:t>
      </w:r>
      <w:r>
        <w:rPr>
          <w:rFonts w:ascii="Arial Narrow"/>
          <w:sz w:val="24"/>
          <w:szCs w:val="24"/>
        </w:rPr>
        <w:t>audiences</w:t>
      </w:r>
      <w:r>
        <w:rPr>
          <w:rFonts w:hAnsi="Arial Narrow"/>
          <w:sz w:val="24"/>
          <w:szCs w:val="24"/>
        </w:rPr>
        <w:t>’</w:t>
      </w:r>
      <w:r>
        <w:rPr>
          <w:sz w:val="24"/>
          <w:szCs w:val="24"/>
        </w:rPr>
        <w:t xml:space="preserve"> </w:t>
      </w:r>
      <w:r>
        <w:rPr>
          <w:rFonts w:ascii="Arial Narrow"/>
          <w:sz w:val="24"/>
          <w:szCs w:val="24"/>
        </w:rPr>
        <w:t xml:space="preserve">also varied between the </w:t>
      </w:r>
      <w:proofErr w:type="spellStart"/>
      <w:r>
        <w:rPr>
          <w:rFonts w:ascii="Arial Narrow"/>
          <w:sz w:val="24"/>
          <w:szCs w:val="24"/>
        </w:rPr>
        <w:t>organisations</w:t>
      </w:r>
      <w:proofErr w:type="spellEnd"/>
      <w:r>
        <w:rPr>
          <w:rFonts w:ascii="Arial Narrow"/>
          <w:sz w:val="24"/>
          <w:szCs w:val="24"/>
        </w:rPr>
        <w:t xml:space="preserve">. </w:t>
      </w:r>
      <w:proofErr w:type="gramStart"/>
      <w:r>
        <w:rPr>
          <w:rFonts w:ascii="Arial Narrow"/>
          <w:sz w:val="24"/>
          <w:szCs w:val="24"/>
        </w:rPr>
        <w:t>Similarly</w:t>
      </w:r>
      <w:proofErr w:type="gramEnd"/>
      <w:r>
        <w:rPr>
          <w:rFonts w:ascii="Arial Narrow"/>
          <w:sz w:val="24"/>
          <w:szCs w:val="24"/>
        </w:rPr>
        <w:t xml:space="preserve"> the provision of advice, or not, varied between the </w:t>
      </w:r>
      <w:proofErr w:type="spellStart"/>
      <w:r>
        <w:rPr>
          <w:rFonts w:ascii="Arial Narrow"/>
          <w:sz w:val="24"/>
          <w:szCs w:val="24"/>
        </w:rPr>
        <w:t>organisation</w:t>
      </w:r>
      <w:proofErr w:type="spellEnd"/>
      <w:r>
        <w:rPr>
          <w:rFonts w:ascii="Arial Narrow"/>
          <w:sz w:val="24"/>
          <w:szCs w:val="24"/>
        </w:rPr>
        <w:t xml:space="preserve"> depending on the key stakeholder and size of the </w:t>
      </w:r>
      <w:proofErr w:type="spellStart"/>
      <w:r>
        <w:rPr>
          <w:rFonts w:ascii="Arial Narrow"/>
          <w:sz w:val="24"/>
          <w:szCs w:val="24"/>
        </w:rPr>
        <w:t>organisation</w:t>
      </w:r>
      <w:proofErr w:type="spellEnd"/>
      <w:r>
        <w:rPr>
          <w:rFonts w:ascii="Arial Narrow"/>
          <w:sz w:val="24"/>
          <w:szCs w:val="24"/>
        </w:rPr>
        <w:t>.</w:t>
      </w:r>
    </w:p>
    <w:p w14:paraId="5377DF54"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While this was a limited </w:t>
      </w:r>
      <w:proofErr w:type="gramStart"/>
      <w:r>
        <w:rPr>
          <w:rFonts w:ascii="Arial Narrow"/>
          <w:sz w:val="24"/>
          <w:szCs w:val="24"/>
        </w:rPr>
        <w:t>exercise</w:t>
      </w:r>
      <w:proofErr w:type="gramEnd"/>
      <w:r>
        <w:rPr>
          <w:rFonts w:ascii="Arial Narrow"/>
          <w:sz w:val="24"/>
          <w:szCs w:val="24"/>
        </w:rPr>
        <w:t xml:space="preserve"> we thought it would be a helpful one to test out the overall </w:t>
      </w:r>
      <w:r>
        <w:rPr>
          <w:rFonts w:hAnsi="Arial Narrow"/>
          <w:sz w:val="24"/>
          <w:szCs w:val="24"/>
        </w:rPr>
        <w:t>‘</w:t>
      </w:r>
      <w:r>
        <w:rPr>
          <w:rFonts w:ascii="Arial Narrow"/>
          <w:sz w:val="24"/>
          <w:szCs w:val="24"/>
        </w:rPr>
        <w:t>tone</w:t>
      </w:r>
      <w:r>
        <w:rPr>
          <w:rFonts w:hAnsi="Arial Narrow"/>
          <w:sz w:val="24"/>
          <w:szCs w:val="24"/>
        </w:rPr>
        <w:t>’</w:t>
      </w:r>
      <w:r>
        <w:rPr>
          <w:sz w:val="24"/>
          <w:szCs w:val="24"/>
        </w:rPr>
        <w:t xml:space="preserve"> </w:t>
      </w:r>
      <w:r>
        <w:rPr>
          <w:rFonts w:ascii="Arial Narrow"/>
          <w:sz w:val="24"/>
          <w:szCs w:val="24"/>
        </w:rPr>
        <w:t xml:space="preserve">of advice available to people in work who may look outside of that provided by their employer when deciding whether to share information. We particularly wanted to see whether it matched the desire and ambition </w:t>
      </w:r>
      <w:r w:rsidR="000E1B78">
        <w:rPr>
          <w:rFonts w:ascii="Arial Narrow"/>
          <w:sz w:val="24"/>
          <w:szCs w:val="24"/>
        </w:rPr>
        <w:t>of</w:t>
      </w:r>
      <w:r>
        <w:rPr>
          <w:rFonts w:ascii="Arial Narrow"/>
          <w:sz w:val="24"/>
          <w:szCs w:val="24"/>
        </w:rPr>
        <w:t xml:space="preserve"> many of the project employer partners who want to secure accurate data </w:t>
      </w:r>
      <w:proofErr w:type="gramStart"/>
      <w:r>
        <w:rPr>
          <w:rFonts w:ascii="Arial Narrow"/>
          <w:sz w:val="24"/>
          <w:szCs w:val="24"/>
        </w:rPr>
        <w:t>in order to</w:t>
      </w:r>
      <w:proofErr w:type="gramEnd"/>
      <w:r>
        <w:rPr>
          <w:rFonts w:ascii="Arial Narrow"/>
          <w:sz w:val="24"/>
          <w:szCs w:val="24"/>
        </w:rPr>
        <w:t xml:space="preserve"> better plan for employee need and improve engagement. </w:t>
      </w:r>
    </w:p>
    <w:p w14:paraId="38BF8317"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Creating the right </w:t>
      </w:r>
      <w:r>
        <w:rPr>
          <w:rFonts w:hAnsi="Arial Narrow"/>
          <w:sz w:val="24"/>
          <w:szCs w:val="24"/>
        </w:rPr>
        <w:t>‘</w:t>
      </w:r>
      <w:r>
        <w:rPr>
          <w:rFonts w:ascii="Arial Narrow"/>
          <w:sz w:val="24"/>
          <w:szCs w:val="24"/>
        </w:rPr>
        <w:t>tone</w:t>
      </w:r>
      <w:r>
        <w:rPr>
          <w:rFonts w:hAnsi="Arial Narrow"/>
          <w:sz w:val="24"/>
          <w:szCs w:val="24"/>
        </w:rPr>
        <w:t>’</w:t>
      </w:r>
      <w:r>
        <w:rPr>
          <w:sz w:val="24"/>
          <w:szCs w:val="24"/>
        </w:rPr>
        <w:t xml:space="preserve"> </w:t>
      </w:r>
      <w:r>
        <w:rPr>
          <w:rFonts w:ascii="Arial Narrow"/>
          <w:sz w:val="24"/>
          <w:szCs w:val="24"/>
        </w:rPr>
        <w:t xml:space="preserve">of advice, as well </w:t>
      </w:r>
      <w:r w:rsidR="000E1B78">
        <w:rPr>
          <w:rFonts w:ascii="Arial Narrow"/>
          <w:sz w:val="24"/>
          <w:szCs w:val="24"/>
        </w:rPr>
        <w:t xml:space="preserve">providing </w:t>
      </w:r>
      <w:r>
        <w:rPr>
          <w:rFonts w:ascii="Arial Narrow"/>
          <w:sz w:val="24"/>
          <w:szCs w:val="24"/>
        </w:rPr>
        <w:t xml:space="preserve">accurate content are important elements in helping people to be protected from discrimination and </w:t>
      </w:r>
      <w:r w:rsidR="000E1B78">
        <w:rPr>
          <w:rFonts w:ascii="Arial Narrow"/>
          <w:sz w:val="24"/>
          <w:szCs w:val="24"/>
        </w:rPr>
        <w:t xml:space="preserve">gain </w:t>
      </w:r>
      <w:r>
        <w:rPr>
          <w:rFonts w:ascii="Arial Narrow"/>
          <w:sz w:val="24"/>
          <w:szCs w:val="24"/>
        </w:rPr>
        <w:t xml:space="preserve">access to information that might support them to secure the adjustments they might need. </w:t>
      </w:r>
    </w:p>
    <w:p w14:paraId="2614E093"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The right tone and content can also provide opportunities to convey powerful messages that building individual confidence and resilience to </w:t>
      </w:r>
      <w:r>
        <w:rPr>
          <w:rFonts w:hAnsi="Arial Narrow"/>
          <w:sz w:val="24"/>
          <w:szCs w:val="24"/>
        </w:rPr>
        <w:t>‘</w:t>
      </w:r>
      <w:r>
        <w:rPr>
          <w:rFonts w:ascii="Arial Narrow"/>
          <w:sz w:val="24"/>
          <w:szCs w:val="24"/>
        </w:rPr>
        <w:t>rehearse</w:t>
      </w:r>
      <w:r>
        <w:rPr>
          <w:rFonts w:hAnsi="Arial Narrow"/>
          <w:sz w:val="24"/>
          <w:szCs w:val="24"/>
        </w:rPr>
        <w:t>’</w:t>
      </w:r>
      <w:r>
        <w:rPr>
          <w:sz w:val="24"/>
          <w:szCs w:val="24"/>
        </w:rPr>
        <w:t xml:space="preserve"> </w:t>
      </w:r>
      <w:r>
        <w:rPr>
          <w:rFonts w:ascii="Arial Narrow"/>
          <w:sz w:val="24"/>
          <w:szCs w:val="24"/>
        </w:rPr>
        <w:t xml:space="preserve">and </w:t>
      </w:r>
      <w:r>
        <w:rPr>
          <w:rFonts w:hAnsi="Arial Narrow"/>
          <w:sz w:val="24"/>
          <w:szCs w:val="24"/>
        </w:rPr>
        <w:t>‘</w:t>
      </w:r>
      <w:r>
        <w:rPr>
          <w:rFonts w:ascii="Arial Narrow"/>
          <w:sz w:val="24"/>
          <w:szCs w:val="24"/>
        </w:rPr>
        <w:t>practice</w:t>
      </w:r>
      <w:r>
        <w:rPr>
          <w:rFonts w:hAnsi="Arial Narrow"/>
          <w:sz w:val="24"/>
          <w:szCs w:val="24"/>
        </w:rPr>
        <w:t>’</w:t>
      </w:r>
      <w:r>
        <w:rPr>
          <w:rFonts w:hAnsi="Arial Narrow"/>
          <w:sz w:val="24"/>
          <w:szCs w:val="24"/>
        </w:rPr>
        <w:t xml:space="preserve"> </w:t>
      </w:r>
      <w:r>
        <w:rPr>
          <w:rFonts w:ascii="Arial Narrow"/>
          <w:sz w:val="24"/>
          <w:szCs w:val="24"/>
        </w:rPr>
        <w:t>conversations at work is as natural and normal as it gets.</w:t>
      </w:r>
    </w:p>
    <w:p w14:paraId="09F82B5E"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lastRenderedPageBreak/>
        <w:t xml:space="preserve">We came across </w:t>
      </w:r>
      <w:proofErr w:type="gramStart"/>
      <w:r>
        <w:rPr>
          <w:rFonts w:ascii="Arial Narrow"/>
          <w:sz w:val="24"/>
          <w:szCs w:val="24"/>
        </w:rPr>
        <w:t>a number of</w:t>
      </w:r>
      <w:proofErr w:type="gramEnd"/>
      <w:r>
        <w:rPr>
          <w:rFonts w:ascii="Arial Narrow"/>
          <w:sz w:val="24"/>
          <w:szCs w:val="24"/>
        </w:rPr>
        <w:t xml:space="preserve"> good examples where advice-giving agencies clearly understand employer drivers and the appetite that many have to make the right adjustments people need. </w:t>
      </w:r>
    </w:p>
    <w:p w14:paraId="10A45EF6" w14:textId="77777777" w:rsidR="00BC124A" w:rsidRDefault="00AD4B7A">
      <w:pPr>
        <w:pStyle w:val="BodyA"/>
        <w:spacing w:line="240" w:lineRule="auto"/>
        <w:rPr>
          <w:rFonts w:ascii="Arial Narrow" w:eastAsia="Arial Narrow" w:hAnsi="Arial Narrow" w:cs="Arial Narrow"/>
          <w:sz w:val="24"/>
          <w:szCs w:val="24"/>
        </w:rPr>
      </w:pPr>
      <w:proofErr w:type="gramStart"/>
      <w:r>
        <w:rPr>
          <w:rFonts w:ascii="Arial Narrow"/>
          <w:sz w:val="24"/>
          <w:szCs w:val="24"/>
        </w:rPr>
        <w:t>However</w:t>
      </w:r>
      <w:proofErr w:type="gramEnd"/>
      <w:r>
        <w:rPr>
          <w:rFonts w:ascii="Arial Narrow"/>
          <w:sz w:val="24"/>
          <w:szCs w:val="24"/>
        </w:rPr>
        <w:t xml:space="preserve"> we equally came across a number of examples that signaled a degree of </w:t>
      </w:r>
      <w:r>
        <w:rPr>
          <w:rFonts w:hAnsi="Arial Narrow"/>
          <w:sz w:val="24"/>
          <w:szCs w:val="24"/>
        </w:rPr>
        <w:t>‘</w:t>
      </w:r>
      <w:r>
        <w:rPr>
          <w:rFonts w:ascii="Arial Narrow"/>
          <w:sz w:val="24"/>
          <w:szCs w:val="24"/>
        </w:rPr>
        <w:t>nervousness</w:t>
      </w:r>
      <w:r>
        <w:rPr>
          <w:rFonts w:hAnsi="Arial Narrow"/>
          <w:sz w:val="24"/>
          <w:szCs w:val="24"/>
        </w:rPr>
        <w:t>’</w:t>
      </w:r>
      <w:r>
        <w:rPr>
          <w:rFonts w:ascii="Arial Narrow"/>
          <w:sz w:val="24"/>
          <w:szCs w:val="24"/>
        </w:rPr>
        <w:t xml:space="preserve">. And while advice giving agencies </w:t>
      </w:r>
      <w:proofErr w:type="gramStart"/>
      <w:r>
        <w:rPr>
          <w:rFonts w:ascii="Arial Narrow"/>
          <w:sz w:val="24"/>
          <w:szCs w:val="24"/>
        </w:rPr>
        <w:t>have to</w:t>
      </w:r>
      <w:proofErr w:type="gramEnd"/>
      <w:r>
        <w:rPr>
          <w:rFonts w:ascii="Arial Narrow"/>
          <w:sz w:val="24"/>
          <w:szCs w:val="24"/>
        </w:rPr>
        <w:t xml:space="preserve"> weigh up the potential risks that come from giving </w:t>
      </w:r>
      <w:r w:rsidR="000E1B78">
        <w:rPr>
          <w:rFonts w:ascii="Arial Narrow"/>
          <w:sz w:val="24"/>
          <w:szCs w:val="24"/>
        </w:rPr>
        <w:t>inaccurate</w:t>
      </w:r>
      <w:r>
        <w:rPr>
          <w:rFonts w:ascii="Arial Narrow"/>
          <w:sz w:val="24"/>
          <w:szCs w:val="24"/>
        </w:rPr>
        <w:t xml:space="preserve"> advice where it may lead </w:t>
      </w:r>
      <w:r w:rsidR="000E1B78">
        <w:rPr>
          <w:rFonts w:ascii="Arial Narrow"/>
          <w:sz w:val="24"/>
          <w:szCs w:val="24"/>
        </w:rPr>
        <w:t xml:space="preserve">to </w:t>
      </w:r>
      <w:r>
        <w:rPr>
          <w:rFonts w:ascii="Arial Narrow"/>
          <w:sz w:val="24"/>
          <w:szCs w:val="24"/>
        </w:rPr>
        <w:t>someone feeling vulnerable and at risk when sharing information, equally there is a risk in providing advice that suggests disability or ill-health is a secret or big piece of news.</w:t>
      </w:r>
    </w:p>
    <w:p w14:paraId="0CDBC47C"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 xml:space="preserve">We came across a smattering of examples that conveyed a </w:t>
      </w:r>
      <w:r>
        <w:rPr>
          <w:rFonts w:hAnsi="Arial Narrow"/>
          <w:sz w:val="24"/>
          <w:szCs w:val="24"/>
        </w:rPr>
        <w:t>‘</w:t>
      </w:r>
      <w:r>
        <w:rPr>
          <w:rFonts w:ascii="Arial Narrow"/>
          <w:sz w:val="24"/>
          <w:szCs w:val="24"/>
        </w:rPr>
        <w:t>world-view</w:t>
      </w:r>
      <w:r>
        <w:rPr>
          <w:rFonts w:hAnsi="Arial Narrow"/>
          <w:sz w:val="24"/>
          <w:szCs w:val="24"/>
        </w:rPr>
        <w:t>’</w:t>
      </w:r>
      <w:r>
        <w:rPr>
          <w:rFonts w:hAnsi="Arial Narrow"/>
          <w:sz w:val="24"/>
          <w:szCs w:val="24"/>
        </w:rPr>
        <w:t xml:space="preserve"> </w:t>
      </w:r>
      <w:r>
        <w:rPr>
          <w:rFonts w:ascii="Arial Narrow"/>
          <w:sz w:val="24"/>
          <w:szCs w:val="24"/>
        </w:rPr>
        <w:t xml:space="preserve">that suggested employers would, </w:t>
      </w:r>
      <w:proofErr w:type="gramStart"/>
      <w:r>
        <w:rPr>
          <w:rFonts w:ascii="Arial Narrow"/>
          <w:sz w:val="24"/>
          <w:szCs w:val="24"/>
        </w:rPr>
        <w:t>more often than not</w:t>
      </w:r>
      <w:proofErr w:type="gramEnd"/>
      <w:r>
        <w:rPr>
          <w:rFonts w:ascii="Arial Narrow"/>
          <w:sz w:val="24"/>
          <w:szCs w:val="24"/>
        </w:rPr>
        <w:t>, react with caution or with punitive measures.</w:t>
      </w:r>
    </w:p>
    <w:p w14:paraId="660D769A" w14:textId="77777777" w:rsidR="00BC124A" w:rsidRDefault="00AD4B7A">
      <w:pPr>
        <w:pStyle w:val="BodyA"/>
        <w:spacing w:line="240" w:lineRule="auto"/>
        <w:rPr>
          <w:rFonts w:ascii="Arial Narrow" w:eastAsia="Arial Narrow" w:hAnsi="Arial Narrow" w:cs="Arial Narrow"/>
          <w:sz w:val="24"/>
          <w:szCs w:val="24"/>
        </w:rPr>
      </w:pPr>
      <w:r>
        <w:rPr>
          <w:rFonts w:ascii="Arial Narrow"/>
          <w:sz w:val="24"/>
          <w:szCs w:val="24"/>
        </w:rPr>
        <w:t>The reality is that advice-giving agencies will hear the difficult examples such as the one we described earlier in Gill</w:t>
      </w:r>
      <w:r>
        <w:rPr>
          <w:rFonts w:hAnsi="Arial Narrow"/>
          <w:sz w:val="24"/>
          <w:szCs w:val="24"/>
        </w:rPr>
        <w:t>’</w:t>
      </w:r>
      <w:r>
        <w:rPr>
          <w:rFonts w:ascii="Arial Narrow"/>
          <w:sz w:val="24"/>
          <w:szCs w:val="24"/>
        </w:rPr>
        <w:t xml:space="preserve">s story </w:t>
      </w:r>
      <w:r>
        <w:rPr>
          <w:rFonts w:hAnsi="Arial Narrow"/>
          <w:sz w:val="24"/>
          <w:szCs w:val="24"/>
        </w:rPr>
        <w:t>–</w:t>
      </w:r>
      <w:r>
        <w:rPr>
          <w:rFonts w:hAnsi="Arial Narrow"/>
          <w:sz w:val="24"/>
          <w:szCs w:val="24"/>
        </w:rPr>
        <w:t xml:space="preserve"> </w:t>
      </w:r>
      <w:r>
        <w:rPr>
          <w:rFonts w:ascii="Arial Narrow"/>
          <w:sz w:val="24"/>
          <w:szCs w:val="24"/>
        </w:rPr>
        <w:t>and they are on the front-end hearing from people who might feel insecure particularly in periods of low employment and / or austerity.  However</w:t>
      </w:r>
      <w:r w:rsidR="000E1B78">
        <w:rPr>
          <w:rFonts w:ascii="Arial Narrow"/>
          <w:sz w:val="24"/>
          <w:szCs w:val="24"/>
        </w:rPr>
        <w:t>,</w:t>
      </w:r>
      <w:r>
        <w:rPr>
          <w:rFonts w:ascii="Arial Narrow"/>
          <w:sz w:val="24"/>
          <w:szCs w:val="24"/>
        </w:rPr>
        <w:t xml:space="preserve"> finding the right balance is critical </w:t>
      </w:r>
      <w:r>
        <w:rPr>
          <w:rFonts w:hAnsi="Arial Narrow"/>
          <w:sz w:val="24"/>
          <w:szCs w:val="24"/>
        </w:rPr>
        <w:t>–</w:t>
      </w:r>
      <w:r>
        <w:rPr>
          <w:sz w:val="24"/>
          <w:szCs w:val="24"/>
        </w:rPr>
        <w:t xml:space="preserve"> </w:t>
      </w:r>
      <w:r>
        <w:rPr>
          <w:rFonts w:ascii="Arial Narrow"/>
          <w:sz w:val="24"/>
          <w:szCs w:val="24"/>
        </w:rPr>
        <w:t xml:space="preserve">getting it wrong could be a huge disservice to many UK employers who want to tap into the talent pool of disabled people and retain their people through periods of ill-health and disability. </w:t>
      </w:r>
    </w:p>
    <w:p w14:paraId="2D8BDC92" w14:textId="659CA121" w:rsidR="00BC124A" w:rsidRDefault="00AD4B7A">
      <w:pPr>
        <w:pStyle w:val="BodyA"/>
        <w:spacing w:line="240" w:lineRule="auto"/>
        <w:rPr>
          <w:rFonts w:ascii="Arial Narrow"/>
          <w:sz w:val="24"/>
          <w:szCs w:val="24"/>
        </w:rPr>
      </w:pPr>
      <w:r>
        <w:rPr>
          <w:rFonts w:ascii="Arial Narrow"/>
          <w:sz w:val="24"/>
          <w:szCs w:val="24"/>
        </w:rPr>
        <w:t xml:space="preserve">Here are some of the messages we found on websites and in written information: </w:t>
      </w:r>
    </w:p>
    <w:p w14:paraId="44DE4B4D" w14:textId="6130A953" w:rsidR="00FB1288" w:rsidRDefault="00FB1288">
      <w:pPr>
        <w:pStyle w:val="BodyA"/>
        <w:spacing w:line="240" w:lineRule="auto"/>
        <w:rPr>
          <w:rFonts w:ascii="Arial Narrow"/>
          <w:sz w:val="24"/>
          <w:szCs w:val="24"/>
        </w:rPr>
      </w:pPr>
    </w:p>
    <w:p w14:paraId="31F5475A" w14:textId="77777777" w:rsidR="00FB1288" w:rsidRDefault="00FB1288" w:rsidP="00FB1288">
      <w:pPr>
        <w:pStyle w:val="BodyA"/>
        <w:spacing w:after="0" w:line="240" w:lineRule="auto"/>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 xml:space="preserve">There are no </w:t>
      </w:r>
      <w:r>
        <w:rPr>
          <w:rFonts w:hAnsi="Arial Narrow"/>
          <w:i/>
          <w:iCs/>
          <w:sz w:val="24"/>
          <w:szCs w:val="24"/>
        </w:rPr>
        <w:t>‘</w:t>
      </w:r>
      <w:r>
        <w:rPr>
          <w:rFonts w:ascii="Arial Narrow"/>
          <w:i/>
          <w:iCs/>
          <w:sz w:val="24"/>
          <w:szCs w:val="24"/>
        </w:rPr>
        <w:t>rules</w:t>
      </w:r>
      <w:r>
        <w:rPr>
          <w:rFonts w:hAnsi="Arial Narrow"/>
          <w:i/>
          <w:iCs/>
          <w:sz w:val="24"/>
          <w:szCs w:val="24"/>
        </w:rPr>
        <w:t>’</w:t>
      </w:r>
      <w:r>
        <w:rPr>
          <w:i/>
          <w:iCs/>
          <w:sz w:val="24"/>
          <w:szCs w:val="24"/>
        </w:rPr>
        <w:t xml:space="preserve"> </w:t>
      </w:r>
      <w:r>
        <w:rPr>
          <w:rFonts w:ascii="Arial Narrow"/>
          <w:i/>
          <w:iCs/>
          <w:sz w:val="24"/>
          <w:szCs w:val="24"/>
        </w:rPr>
        <w:t>regarding the disclosure of disability</w:t>
      </w:r>
      <w:r>
        <w:rPr>
          <w:rFonts w:hAnsi="Arial Narrow"/>
          <w:i/>
          <w:iCs/>
          <w:sz w:val="24"/>
          <w:szCs w:val="24"/>
        </w:rPr>
        <w:t>”</w:t>
      </w:r>
    </w:p>
    <w:p w14:paraId="29BF0D75" w14:textId="77777777" w:rsidR="00FB1288" w:rsidRDefault="00FB1288" w:rsidP="00FB1288">
      <w:pPr>
        <w:pStyle w:val="BodyA"/>
        <w:tabs>
          <w:tab w:val="left" w:pos="5459"/>
        </w:tabs>
        <w:spacing w:after="0" w:line="240" w:lineRule="auto"/>
        <w:rPr>
          <w:rFonts w:ascii="Arial Narrow" w:eastAsia="Arial Narrow" w:hAnsi="Arial Narrow" w:cs="Arial Narrow"/>
          <w:i/>
          <w:iCs/>
          <w:sz w:val="24"/>
          <w:szCs w:val="24"/>
        </w:rPr>
      </w:pPr>
      <w:r>
        <w:rPr>
          <w:rFonts w:ascii="Arial Narrow" w:eastAsia="Arial Narrow" w:hAnsi="Arial Narrow" w:cs="Arial Narrow"/>
          <w:i/>
          <w:iCs/>
          <w:sz w:val="24"/>
          <w:szCs w:val="24"/>
        </w:rPr>
        <w:tab/>
      </w:r>
    </w:p>
    <w:p w14:paraId="2173F91A" w14:textId="77777777" w:rsidR="00FB1288" w:rsidRDefault="00FB1288" w:rsidP="00FB1288">
      <w:pPr>
        <w:pStyle w:val="BodyA"/>
        <w:spacing w:after="0" w:line="240" w:lineRule="auto"/>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 xml:space="preserve">Disclosure is a </w:t>
      </w:r>
      <w:r>
        <w:rPr>
          <w:rFonts w:hAnsi="Arial Narrow"/>
          <w:i/>
          <w:iCs/>
          <w:sz w:val="24"/>
          <w:szCs w:val="24"/>
        </w:rPr>
        <w:t>‘</w:t>
      </w:r>
      <w:r>
        <w:rPr>
          <w:rFonts w:ascii="Arial Narrow"/>
          <w:i/>
          <w:iCs/>
          <w:sz w:val="24"/>
          <w:szCs w:val="24"/>
        </w:rPr>
        <w:t xml:space="preserve">tricky business because it might </w:t>
      </w:r>
      <w:proofErr w:type="spellStart"/>
      <w:r>
        <w:rPr>
          <w:rFonts w:ascii="Arial Narrow"/>
          <w:i/>
          <w:iCs/>
          <w:sz w:val="24"/>
          <w:szCs w:val="24"/>
        </w:rPr>
        <w:t>stigmatise</w:t>
      </w:r>
      <w:proofErr w:type="spellEnd"/>
      <w:r>
        <w:rPr>
          <w:rFonts w:ascii="Arial Narrow"/>
          <w:i/>
          <w:iCs/>
          <w:sz w:val="24"/>
          <w:szCs w:val="24"/>
        </w:rPr>
        <w:t xml:space="preserve"> someone with a disability and leads people to stay in the closet</w:t>
      </w:r>
      <w:r>
        <w:rPr>
          <w:rFonts w:hAnsi="Arial Narrow"/>
          <w:i/>
          <w:iCs/>
          <w:sz w:val="24"/>
          <w:szCs w:val="24"/>
        </w:rPr>
        <w:t>”</w:t>
      </w:r>
    </w:p>
    <w:p w14:paraId="79282BBD" w14:textId="77777777" w:rsidR="00FB1288" w:rsidRDefault="00FB1288" w:rsidP="00FB1288">
      <w:pPr>
        <w:pStyle w:val="BodyA"/>
        <w:spacing w:after="0" w:line="240" w:lineRule="auto"/>
        <w:rPr>
          <w:rFonts w:ascii="Arial Narrow" w:eastAsia="Arial Narrow" w:hAnsi="Arial Narrow" w:cs="Arial Narrow"/>
          <w:i/>
          <w:iCs/>
          <w:sz w:val="24"/>
          <w:szCs w:val="24"/>
        </w:rPr>
      </w:pPr>
    </w:p>
    <w:p w14:paraId="1522F4F0" w14:textId="77777777" w:rsidR="00FB1288" w:rsidRDefault="00FB1288" w:rsidP="00FB1288">
      <w:pPr>
        <w:pStyle w:val="BodyA"/>
        <w:spacing w:after="0" w:line="240" w:lineRule="auto"/>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Disclosure is not mandatory, however if an individual does disclose the employer has a legal duty to provide reasonable adjustment</w:t>
      </w:r>
      <w:r>
        <w:rPr>
          <w:rFonts w:hAnsi="Arial Narrow"/>
          <w:i/>
          <w:iCs/>
          <w:sz w:val="24"/>
          <w:szCs w:val="24"/>
        </w:rPr>
        <w:t>”</w:t>
      </w:r>
    </w:p>
    <w:p w14:paraId="791B57A7" w14:textId="77777777" w:rsidR="00FB1288" w:rsidRDefault="00FB1288" w:rsidP="00FB1288">
      <w:pPr>
        <w:pStyle w:val="BodyA"/>
        <w:spacing w:after="0" w:line="240" w:lineRule="auto"/>
        <w:rPr>
          <w:rFonts w:ascii="Arial Narrow" w:eastAsia="Arial Narrow" w:hAnsi="Arial Narrow" w:cs="Arial Narrow"/>
          <w:i/>
          <w:iCs/>
          <w:sz w:val="24"/>
          <w:szCs w:val="24"/>
        </w:rPr>
      </w:pPr>
    </w:p>
    <w:p w14:paraId="28FE91EA" w14:textId="77777777" w:rsidR="00FB1288" w:rsidRDefault="00FB1288" w:rsidP="00FB1288">
      <w:pPr>
        <w:pStyle w:val="BodyA"/>
        <w:spacing w:after="0" w:line="240" w:lineRule="auto"/>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Individuals do not have to disclose their (health condition) during the recruitment process, but by doing so they will not be protected by the Equality Act.</w:t>
      </w:r>
      <w:r>
        <w:rPr>
          <w:rFonts w:hAnsi="Arial Narrow"/>
          <w:i/>
          <w:iCs/>
          <w:sz w:val="24"/>
          <w:szCs w:val="24"/>
        </w:rPr>
        <w:t>”</w:t>
      </w:r>
    </w:p>
    <w:p w14:paraId="49307561" w14:textId="77777777" w:rsidR="00FB1288" w:rsidRDefault="00FB1288" w:rsidP="00FB1288">
      <w:pPr>
        <w:pStyle w:val="BodyA"/>
        <w:spacing w:after="0" w:line="240" w:lineRule="auto"/>
        <w:rPr>
          <w:rFonts w:ascii="Arial Narrow" w:eastAsia="Arial Narrow" w:hAnsi="Arial Narrow" w:cs="Arial Narrow"/>
          <w:i/>
          <w:iCs/>
          <w:sz w:val="24"/>
          <w:szCs w:val="24"/>
        </w:rPr>
      </w:pPr>
    </w:p>
    <w:p w14:paraId="6313ECFE" w14:textId="77777777" w:rsidR="00FB1288" w:rsidRDefault="00FB1288" w:rsidP="00FB1288">
      <w:pPr>
        <w:pStyle w:val="BodyA"/>
        <w:spacing w:after="0" w:line="240" w:lineRule="auto"/>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Individuals with (health condition) are advised not to share this information at interview. Ensure you have the job first.</w:t>
      </w:r>
      <w:r>
        <w:rPr>
          <w:rFonts w:hAnsi="Arial Narrow"/>
          <w:i/>
          <w:iCs/>
          <w:sz w:val="24"/>
          <w:szCs w:val="24"/>
        </w:rPr>
        <w:t>”</w:t>
      </w:r>
    </w:p>
    <w:p w14:paraId="0E77B58D" w14:textId="77777777" w:rsidR="00FB1288" w:rsidRDefault="00FB1288" w:rsidP="00FB1288">
      <w:pPr>
        <w:pStyle w:val="BodyA"/>
        <w:spacing w:after="0" w:line="240" w:lineRule="auto"/>
        <w:rPr>
          <w:rFonts w:ascii="Arial Narrow" w:eastAsia="Arial Narrow" w:hAnsi="Arial Narrow" w:cs="Arial Narrow"/>
          <w:i/>
          <w:iCs/>
          <w:sz w:val="24"/>
          <w:szCs w:val="24"/>
        </w:rPr>
      </w:pPr>
    </w:p>
    <w:p w14:paraId="217C9D91" w14:textId="77777777" w:rsidR="00FB1288" w:rsidRDefault="00FB1288" w:rsidP="00FB1288">
      <w:pPr>
        <w:pStyle w:val="BodyA"/>
        <w:spacing w:after="0" w:line="240" w:lineRule="auto"/>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Keep at it, and don't disclose that you have (health condition) until you really feel that you need to</w:t>
      </w:r>
      <w:r>
        <w:rPr>
          <w:rFonts w:hAnsi="Arial Narrow"/>
          <w:sz w:val="24"/>
          <w:szCs w:val="24"/>
        </w:rPr>
        <w:t>”</w:t>
      </w:r>
      <w:r>
        <w:rPr>
          <w:rFonts w:ascii="Arial Narrow"/>
          <w:sz w:val="24"/>
          <w:szCs w:val="24"/>
        </w:rPr>
        <w:t>,</w:t>
      </w:r>
    </w:p>
    <w:p w14:paraId="44B5981F" w14:textId="77777777" w:rsidR="00FB1288" w:rsidRDefault="00FB1288" w:rsidP="00FB1288">
      <w:pPr>
        <w:pStyle w:val="BodyA"/>
        <w:spacing w:after="0" w:line="240" w:lineRule="auto"/>
        <w:rPr>
          <w:rFonts w:ascii="Arial Narrow" w:eastAsia="Arial Narrow" w:hAnsi="Arial Narrow" w:cs="Arial Narrow"/>
          <w:i/>
          <w:iCs/>
          <w:sz w:val="24"/>
          <w:szCs w:val="24"/>
        </w:rPr>
      </w:pPr>
    </w:p>
    <w:p w14:paraId="0599ABF1" w14:textId="77777777" w:rsidR="00FB1288" w:rsidRDefault="00FB1288" w:rsidP="00FB1288">
      <w:pPr>
        <w:pStyle w:val="BodyA"/>
        <w:spacing w:after="0" w:line="240" w:lineRule="auto"/>
        <w:rPr>
          <w:rFonts w:ascii="Arial Narrow" w:eastAsia="Arial Narrow" w:hAnsi="Arial Narrow" w:cs="Arial Narrow"/>
          <w:i/>
          <w:iCs/>
          <w:sz w:val="24"/>
          <w:szCs w:val="24"/>
        </w:rPr>
      </w:pPr>
      <w:r>
        <w:rPr>
          <w:rFonts w:hAnsi="Arial Narrow"/>
          <w:i/>
          <w:iCs/>
          <w:sz w:val="24"/>
          <w:szCs w:val="24"/>
        </w:rPr>
        <w:t>“</w:t>
      </w:r>
      <w:r>
        <w:rPr>
          <w:rFonts w:ascii="Arial Narrow"/>
          <w:i/>
          <w:iCs/>
          <w:sz w:val="24"/>
          <w:szCs w:val="24"/>
        </w:rPr>
        <w:t>Although individuals are under no obligation to tell their employer, it may be helpful or necessary to do so (particularly to receive any reasonable adjustments).</w:t>
      </w:r>
      <w:r>
        <w:rPr>
          <w:rFonts w:hAnsi="Arial Narrow"/>
          <w:i/>
          <w:iCs/>
          <w:sz w:val="24"/>
          <w:szCs w:val="24"/>
        </w:rPr>
        <w:t>”</w:t>
      </w:r>
    </w:p>
    <w:p w14:paraId="7365E562" w14:textId="77777777" w:rsidR="00FB1288" w:rsidRDefault="00FB1288" w:rsidP="00FB1288">
      <w:pPr>
        <w:pStyle w:val="BodyA"/>
        <w:spacing w:after="0" w:line="240" w:lineRule="auto"/>
        <w:rPr>
          <w:rFonts w:ascii="Arial Narrow" w:eastAsia="Arial Narrow" w:hAnsi="Arial Narrow" w:cs="Arial Narrow"/>
          <w:i/>
          <w:iCs/>
          <w:sz w:val="24"/>
          <w:szCs w:val="24"/>
        </w:rPr>
      </w:pPr>
    </w:p>
    <w:p w14:paraId="22DCCF10" w14:textId="271DE095" w:rsidR="00FB1288" w:rsidRDefault="00FB1288" w:rsidP="00FB1288">
      <w:pPr>
        <w:pStyle w:val="BodyA"/>
        <w:spacing w:line="240" w:lineRule="auto"/>
        <w:rPr>
          <w:rFonts w:ascii="Arial Narrow" w:eastAsia="Arial Narrow" w:hAnsi="Arial Narrow" w:cs="Arial Narrow"/>
          <w:sz w:val="24"/>
          <w:szCs w:val="24"/>
        </w:rPr>
      </w:pPr>
      <w:r>
        <w:rPr>
          <w:rFonts w:ascii="Arial Narrow"/>
          <w:i/>
          <w:iCs/>
          <w:sz w:val="24"/>
          <w:szCs w:val="24"/>
        </w:rPr>
        <w:t>"I found sharing my diagnosis of (health condition) with my work colleagues a great relief".</w:t>
      </w:r>
    </w:p>
    <w:p w14:paraId="6C76D175" w14:textId="77777777" w:rsidR="00BC124A" w:rsidRDefault="00BC124A">
      <w:pPr>
        <w:pStyle w:val="BodyA"/>
        <w:spacing w:line="240" w:lineRule="auto"/>
        <w:rPr>
          <w:rFonts w:ascii="Arial Narrow" w:eastAsia="Arial Narrow" w:hAnsi="Arial Narrow" w:cs="Arial Narrow"/>
          <w:sz w:val="24"/>
          <w:szCs w:val="24"/>
        </w:rPr>
      </w:pPr>
    </w:p>
    <w:p w14:paraId="254E6A3F" w14:textId="77777777" w:rsidR="00BC124A" w:rsidRDefault="00BC124A">
      <w:pPr>
        <w:pStyle w:val="BodyA"/>
        <w:spacing w:line="240" w:lineRule="auto"/>
        <w:rPr>
          <w:rFonts w:ascii="Arial Narrow" w:eastAsia="Arial Narrow" w:hAnsi="Arial Narrow" w:cs="Arial Narrow"/>
          <w:sz w:val="24"/>
          <w:szCs w:val="24"/>
        </w:rPr>
      </w:pPr>
    </w:p>
    <w:p w14:paraId="4C4EA65D" w14:textId="77777777" w:rsidR="00BC124A" w:rsidRDefault="00AD4B7A">
      <w:pPr>
        <w:pStyle w:val="BodyA"/>
        <w:spacing w:line="240" w:lineRule="auto"/>
        <w:rPr>
          <w:rFonts w:ascii="Arial Narrow" w:eastAsia="Arial Narrow" w:hAnsi="Arial Narrow" w:cs="Arial Narrow"/>
          <w:sz w:val="24"/>
          <w:szCs w:val="24"/>
        </w:rPr>
      </w:pPr>
      <w:r>
        <w:rPr>
          <w:rFonts w:ascii="Arial Narrow"/>
          <w:sz w:val="48"/>
          <w:szCs w:val="48"/>
        </w:rPr>
        <w:t>Some ideas to try</w:t>
      </w:r>
    </w:p>
    <w:p w14:paraId="00510F76" w14:textId="77777777" w:rsidR="00BC124A" w:rsidRPr="004655FD" w:rsidRDefault="004045B4">
      <w:pPr>
        <w:pStyle w:val="BodyA"/>
        <w:spacing w:line="240" w:lineRule="auto"/>
        <w:rPr>
          <w:rFonts w:ascii="Arial Narrow" w:eastAsia="Arial Narrow" w:hAnsi="Arial Narrow" w:cs="Arial Narrow"/>
          <w:color w:val="auto"/>
          <w:sz w:val="24"/>
          <w:szCs w:val="24"/>
          <w:u w:color="FF0000"/>
        </w:rPr>
      </w:pPr>
      <w:r w:rsidRPr="004045B4">
        <w:rPr>
          <w:rFonts w:ascii="Arial Narrow"/>
          <w:color w:val="auto"/>
          <w:sz w:val="24"/>
          <w:szCs w:val="24"/>
        </w:rPr>
        <w:lastRenderedPageBreak/>
        <w:t xml:space="preserve">We invited Paul Farmer, Chief Executive, Mind and Liz </w:t>
      </w:r>
      <w:proofErr w:type="spellStart"/>
      <w:r w:rsidRPr="004045B4">
        <w:rPr>
          <w:rFonts w:ascii="Arial Narrow"/>
          <w:color w:val="auto"/>
          <w:sz w:val="24"/>
          <w:szCs w:val="24"/>
        </w:rPr>
        <w:t>Sayce</w:t>
      </w:r>
      <w:proofErr w:type="spellEnd"/>
      <w:r w:rsidRPr="004045B4">
        <w:rPr>
          <w:rFonts w:ascii="Arial Narrow"/>
          <w:color w:val="auto"/>
          <w:sz w:val="24"/>
          <w:szCs w:val="24"/>
        </w:rPr>
        <w:t xml:space="preserve">, Chief Executive, Disability Rights UK to help us craft some ideas for advice giving agencies and not-for-profit </w:t>
      </w:r>
      <w:proofErr w:type="spellStart"/>
      <w:r w:rsidRPr="004045B4">
        <w:rPr>
          <w:rFonts w:ascii="Arial Narrow"/>
          <w:color w:val="auto"/>
          <w:sz w:val="24"/>
          <w:szCs w:val="24"/>
        </w:rPr>
        <w:t>organisations</w:t>
      </w:r>
      <w:proofErr w:type="spellEnd"/>
      <w:r w:rsidRPr="004045B4">
        <w:rPr>
          <w:rFonts w:ascii="Arial Narrow"/>
          <w:color w:val="auto"/>
          <w:sz w:val="24"/>
          <w:szCs w:val="24"/>
        </w:rPr>
        <w:t>. This is what we offer</w:t>
      </w:r>
      <w:r w:rsidRPr="004045B4">
        <w:rPr>
          <w:rFonts w:ascii="Arial Narrow"/>
          <w:color w:val="auto"/>
          <w:sz w:val="24"/>
          <w:szCs w:val="24"/>
          <w:u w:color="FF0000"/>
        </w:rPr>
        <w:t>:</w:t>
      </w:r>
    </w:p>
    <w:p w14:paraId="40CAD4E5" w14:textId="77777777" w:rsidR="00BC124A" w:rsidRDefault="00AD4B7A">
      <w:pPr>
        <w:pStyle w:val="BodyA"/>
        <w:spacing w:line="240" w:lineRule="auto"/>
        <w:rPr>
          <w:rFonts w:ascii="Arial Narrow" w:eastAsia="Arial Narrow" w:hAnsi="Arial Narrow" w:cs="Arial Narrow"/>
          <w:sz w:val="28"/>
          <w:szCs w:val="28"/>
          <w:u w:color="FF0000"/>
        </w:rPr>
      </w:pPr>
      <w:r>
        <w:rPr>
          <w:rFonts w:ascii="Arial Narrow"/>
          <w:sz w:val="28"/>
          <w:szCs w:val="28"/>
          <w:u w:color="FF0000"/>
        </w:rPr>
        <w:t xml:space="preserve">Think carefully about the tone you want to create </w:t>
      </w:r>
      <w:r>
        <w:rPr>
          <w:rFonts w:hAnsi="Arial Narrow"/>
          <w:sz w:val="28"/>
          <w:szCs w:val="28"/>
          <w:u w:color="FF0000"/>
        </w:rPr>
        <w:t>–</w:t>
      </w:r>
      <w:r>
        <w:rPr>
          <w:rFonts w:hAnsi="Arial Narrow"/>
          <w:sz w:val="28"/>
          <w:szCs w:val="28"/>
          <w:u w:color="FF0000"/>
        </w:rPr>
        <w:t xml:space="preserve"> </w:t>
      </w:r>
      <w:r>
        <w:rPr>
          <w:rFonts w:ascii="Arial Narrow"/>
          <w:sz w:val="28"/>
          <w:szCs w:val="28"/>
          <w:u w:color="FF0000"/>
        </w:rPr>
        <w:t>and then set it</w:t>
      </w:r>
    </w:p>
    <w:p w14:paraId="4056236B" w14:textId="77777777" w:rsidR="0060521D" w:rsidRDefault="00AD4B7A">
      <w:pPr>
        <w:pStyle w:val="ListParagraph"/>
        <w:numPr>
          <w:ilvl w:val="0"/>
          <w:numId w:val="44"/>
        </w:numPr>
        <w:tabs>
          <w:tab w:val="clear" w:pos="720"/>
          <w:tab w:val="num" w:pos="690"/>
        </w:tabs>
        <w:spacing w:line="240" w:lineRule="auto"/>
        <w:ind w:left="690" w:hanging="330"/>
        <w:rPr>
          <w:rFonts w:ascii="Arial Narrow" w:eastAsia="Arial Narrow" w:hAnsi="Arial Narrow" w:cs="Arial Narrow"/>
        </w:rPr>
      </w:pPr>
      <w:r>
        <w:rPr>
          <w:rFonts w:ascii="Arial Narrow"/>
          <w:sz w:val="24"/>
          <w:szCs w:val="24"/>
        </w:rPr>
        <w:t xml:space="preserve">Consider the downside in using the language of </w:t>
      </w:r>
      <w:r>
        <w:rPr>
          <w:rFonts w:hAnsi="Arial Narrow"/>
          <w:sz w:val="24"/>
          <w:szCs w:val="24"/>
        </w:rPr>
        <w:t>‘</w:t>
      </w:r>
      <w:r>
        <w:rPr>
          <w:rFonts w:ascii="Arial Narrow"/>
          <w:sz w:val="24"/>
          <w:szCs w:val="24"/>
        </w:rPr>
        <w:t>disclosure</w:t>
      </w:r>
      <w:r>
        <w:rPr>
          <w:rFonts w:hAnsi="Arial Narrow"/>
          <w:sz w:val="24"/>
          <w:szCs w:val="24"/>
        </w:rPr>
        <w:t>’</w:t>
      </w:r>
      <w:r>
        <w:rPr>
          <w:sz w:val="24"/>
          <w:szCs w:val="24"/>
        </w:rPr>
        <w:t xml:space="preserve"> </w:t>
      </w:r>
      <w:r>
        <w:rPr>
          <w:rFonts w:ascii="Arial Narrow"/>
          <w:sz w:val="24"/>
          <w:szCs w:val="24"/>
        </w:rPr>
        <w:t xml:space="preserve">and </w:t>
      </w:r>
      <w:r>
        <w:rPr>
          <w:rFonts w:hAnsi="Arial Narrow"/>
          <w:sz w:val="24"/>
          <w:szCs w:val="24"/>
        </w:rPr>
        <w:t>‘</w:t>
      </w:r>
      <w:r>
        <w:rPr>
          <w:rFonts w:ascii="Arial Narrow"/>
          <w:sz w:val="24"/>
          <w:szCs w:val="24"/>
        </w:rPr>
        <w:t>declaration</w:t>
      </w:r>
      <w:r>
        <w:rPr>
          <w:rFonts w:hAnsi="Arial Narrow"/>
          <w:sz w:val="24"/>
          <w:szCs w:val="24"/>
        </w:rPr>
        <w:t>’</w:t>
      </w:r>
      <w:r>
        <w:rPr>
          <w:rFonts w:ascii="Arial Narrow"/>
          <w:sz w:val="24"/>
          <w:szCs w:val="24"/>
        </w:rPr>
        <w:t xml:space="preserve"> - it can create the impression that people have a secret or a big piece of news</w:t>
      </w:r>
    </w:p>
    <w:p w14:paraId="43999A03" w14:textId="77777777" w:rsidR="0060521D" w:rsidRDefault="00AD4B7A">
      <w:pPr>
        <w:pStyle w:val="ListParagraph"/>
        <w:numPr>
          <w:ilvl w:val="0"/>
          <w:numId w:val="44"/>
        </w:numPr>
        <w:tabs>
          <w:tab w:val="clear" w:pos="720"/>
          <w:tab w:val="num" w:pos="690"/>
        </w:tabs>
        <w:spacing w:line="240" w:lineRule="auto"/>
        <w:ind w:left="690" w:hanging="330"/>
        <w:rPr>
          <w:rFonts w:ascii="Arial Narrow" w:eastAsia="Arial Narrow" w:hAnsi="Arial Narrow" w:cs="Arial Narrow"/>
        </w:rPr>
      </w:pPr>
      <w:r>
        <w:rPr>
          <w:rFonts w:ascii="Arial Narrow"/>
          <w:sz w:val="24"/>
          <w:szCs w:val="24"/>
        </w:rPr>
        <w:t xml:space="preserve">Ensure that </w:t>
      </w:r>
      <w:r w:rsidR="000E1B78">
        <w:rPr>
          <w:rFonts w:ascii="Arial Narrow"/>
          <w:sz w:val="24"/>
          <w:szCs w:val="24"/>
        </w:rPr>
        <w:t xml:space="preserve">the </w:t>
      </w:r>
      <w:r>
        <w:rPr>
          <w:rFonts w:ascii="Arial Narrow"/>
          <w:sz w:val="24"/>
          <w:szCs w:val="24"/>
        </w:rPr>
        <w:t>advice offered is balanced and includes reference to the importance and value in being yourself at work</w:t>
      </w:r>
    </w:p>
    <w:p w14:paraId="76B62C45" w14:textId="77777777" w:rsidR="0060521D" w:rsidRDefault="00AD4B7A">
      <w:pPr>
        <w:pStyle w:val="ListParagraph"/>
        <w:numPr>
          <w:ilvl w:val="0"/>
          <w:numId w:val="44"/>
        </w:numPr>
        <w:tabs>
          <w:tab w:val="clear" w:pos="720"/>
          <w:tab w:val="num" w:pos="690"/>
        </w:tabs>
        <w:ind w:left="690" w:hanging="330"/>
        <w:rPr>
          <w:rFonts w:ascii="Arial Narrow" w:eastAsia="Arial Narrow" w:hAnsi="Arial Narrow" w:cs="Arial Narrow"/>
        </w:rPr>
      </w:pPr>
      <w:r>
        <w:rPr>
          <w:rFonts w:ascii="Arial Narrow"/>
          <w:sz w:val="24"/>
          <w:szCs w:val="24"/>
        </w:rPr>
        <w:t xml:space="preserve">Consider the use of appropriate </w:t>
      </w:r>
      <w:proofErr w:type="spellStart"/>
      <w:r>
        <w:rPr>
          <w:rFonts w:ascii="Arial Narrow"/>
          <w:sz w:val="24"/>
          <w:szCs w:val="24"/>
        </w:rPr>
        <w:t>humour</w:t>
      </w:r>
      <w:proofErr w:type="spellEnd"/>
      <w:r>
        <w:rPr>
          <w:rFonts w:ascii="Arial Narrow"/>
          <w:sz w:val="24"/>
          <w:szCs w:val="24"/>
        </w:rPr>
        <w:t xml:space="preserve"> and offer opportunities to help people become less daunted and normalizes the process of sharing information to employers</w:t>
      </w:r>
    </w:p>
    <w:p w14:paraId="45CD4256" w14:textId="77777777" w:rsidR="00BC124A" w:rsidRDefault="00AD4B7A">
      <w:pPr>
        <w:pStyle w:val="Body"/>
        <w:rPr>
          <w:rFonts w:ascii="Arial Narrow" w:eastAsia="Arial Narrow" w:hAnsi="Arial Narrow" w:cs="Arial Narrow"/>
          <w:sz w:val="28"/>
          <w:szCs w:val="28"/>
        </w:rPr>
      </w:pPr>
      <w:r>
        <w:rPr>
          <w:rFonts w:ascii="Arial Narrow"/>
          <w:sz w:val="28"/>
          <w:szCs w:val="28"/>
          <w:lang w:val="en-US"/>
        </w:rPr>
        <w:t>Create some practical advice and tools for people wanting to learn how to share information</w:t>
      </w:r>
    </w:p>
    <w:p w14:paraId="6E76AD0A" w14:textId="77777777" w:rsidR="00BC124A" w:rsidRDefault="00BC124A">
      <w:pPr>
        <w:pStyle w:val="Body"/>
        <w:ind w:left="690"/>
        <w:rPr>
          <w:rFonts w:ascii="Arial Narrow" w:eastAsia="Arial Narrow" w:hAnsi="Arial Narrow" w:cs="Arial Narrow"/>
        </w:rPr>
      </w:pPr>
    </w:p>
    <w:p w14:paraId="59D943A1" w14:textId="77777777" w:rsidR="0060521D" w:rsidRDefault="00AD4B7A">
      <w:pPr>
        <w:pStyle w:val="ListParagraph"/>
        <w:numPr>
          <w:ilvl w:val="0"/>
          <w:numId w:val="44"/>
        </w:numPr>
        <w:tabs>
          <w:tab w:val="clear" w:pos="720"/>
          <w:tab w:val="num" w:pos="690"/>
        </w:tabs>
        <w:spacing w:line="240" w:lineRule="auto"/>
        <w:ind w:left="690" w:hanging="330"/>
        <w:rPr>
          <w:rFonts w:ascii="Arial Narrow" w:eastAsia="Arial Narrow" w:hAnsi="Arial Narrow" w:cs="Arial Narrow"/>
        </w:rPr>
      </w:pPr>
      <w:r>
        <w:rPr>
          <w:rFonts w:ascii="Arial Narrow"/>
          <w:sz w:val="24"/>
          <w:szCs w:val="24"/>
        </w:rPr>
        <w:t xml:space="preserve">Consider developing a </w:t>
      </w:r>
      <w:r>
        <w:rPr>
          <w:rFonts w:hAnsi="Arial Narrow"/>
          <w:sz w:val="24"/>
          <w:szCs w:val="24"/>
        </w:rPr>
        <w:t>‘</w:t>
      </w:r>
      <w:r>
        <w:rPr>
          <w:rFonts w:ascii="Arial Narrow"/>
          <w:sz w:val="24"/>
          <w:szCs w:val="24"/>
        </w:rPr>
        <w:t>tool-box</w:t>
      </w:r>
      <w:r>
        <w:rPr>
          <w:rFonts w:hAnsi="Arial Narrow"/>
          <w:sz w:val="24"/>
          <w:szCs w:val="24"/>
        </w:rPr>
        <w:t>’</w:t>
      </w:r>
      <w:r>
        <w:rPr>
          <w:sz w:val="24"/>
          <w:szCs w:val="24"/>
        </w:rPr>
        <w:t xml:space="preserve"> </w:t>
      </w:r>
      <w:r>
        <w:rPr>
          <w:rFonts w:ascii="Arial Narrow"/>
          <w:sz w:val="24"/>
          <w:szCs w:val="24"/>
        </w:rPr>
        <w:t>of ideas about how to share information (as much or more often than whether to)</w:t>
      </w:r>
    </w:p>
    <w:p w14:paraId="7F046002" w14:textId="77777777" w:rsidR="0060521D" w:rsidRDefault="00AD4B7A">
      <w:pPr>
        <w:pStyle w:val="ListParagraph"/>
        <w:numPr>
          <w:ilvl w:val="0"/>
          <w:numId w:val="45"/>
        </w:numPr>
        <w:tabs>
          <w:tab w:val="num" w:pos="663"/>
          <w:tab w:val="left" w:pos="690"/>
        </w:tabs>
        <w:ind w:left="663" w:hanging="303"/>
        <w:rPr>
          <w:rFonts w:ascii="Arial Narrow" w:eastAsia="Arial Narrow" w:hAnsi="Arial Narrow" w:cs="Arial Narrow"/>
        </w:rPr>
      </w:pPr>
      <w:r>
        <w:rPr>
          <w:rFonts w:ascii="Arial Narrow"/>
          <w:sz w:val="24"/>
          <w:szCs w:val="24"/>
        </w:rPr>
        <w:t>Use real-life stories of people who have gone through the process and out the other side which have a particularly powerful effect</w:t>
      </w:r>
      <w:r w:rsidR="000E1B78">
        <w:rPr>
          <w:rFonts w:ascii="Arial Narrow"/>
          <w:sz w:val="24"/>
          <w:szCs w:val="24"/>
        </w:rPr>
        <w:t xml:space="preserve"> or positive outcome</w:t>
      </w:r>
    </w:p>
    <w:p w14:paraId="65E43BD6" w14:textId="77777777" w:rsidR="0060521D" w:rsidRDefault="00AD4B7A">
      <w:pPr>
        <w:pStyle w:val="ListParagraph"/>
        <w:numPr>
          <w:ilvl w:val="0"/>
          <w:numId w:val="44"/>
        </w:numPr>
        <w:tabs>
          <w:tab w:val="num" w:pos="690"/>
          <w:tab w:val="left" w:pos="720"/>
        </w:tabs>
        <w:ind w:left="690" w:hanging="330"/>
        <w:rPr>
          <w:rFonts w:ascii="Arial Narrow" w:eastAsia="Arial Narrow" w:hAnsi="Arial Narrow" w:cs="Arial Narrow"/>
        </w:rPr>
      </w:pPr>
      <w:r>
        <w:rPr>
          <w:rFonts w:ascii="Arial Narrow"/>
          <w:sz w:val="24"/>
          <w:szCs w:val="24"/>
        </w:rPr>
        <w:t>Offer examples of the types of workplace adjustments that are available from actual named employers. It is a good way of helping individuals see this is a normal part of business life.</w:t>
      </w:r>
    </w:p>
    <w:p w14:paraId="7FD87E8B" w14:textId="77777777" w:rsidR="00BC124A" w:rsidRDefault="00AD4B7A">
      <w:pPr>
        <w:pStyle w:val="Body"/>
        <w:rPr>
          <w:rFonts w:ascii="Arial Narrow" w:eastAsia="Arial Narrow" w:hAnsi="Arial Narrow" w:cs="Arial Narrow"/>
          <w:sz w:val="28"/>
          <w:szCs w:val="28"/>
        </w:rPr>
      </w:pPr>
      <w:r>
        <w:rPr>
          <w:rFonts w:ascii="Arial Narrow"/>
          <w:sz w:val="28"/>
          <w:szCs w:val="28"/>
          <w:lang w:val="en-US"/>
        </w:rPr>
        <w:t xml:space="preserve">Encourage and equip front-line advice staff to </w:t>
      </w:r>
      <w:r>
        <w:rPr>
          <w:rFonts w:ascii="Arial Unicode MS" w:hAnsi="Times New Roman"/>
          <w:sz w:val="28"/>
          <w:szCs w:val="28"/>
          <w:lang w:val="en-US"/>
        </w:rPr>
        <w:t>…</w:t>
      </w:r>
    </w:p>
    <w:p w14:paraId="2F7B99BA" w14:textId="77777777" w:rsidR="00BC124A" w:rsidRDefault="00BC124A">
      <w:pPr>
        <w:pStyle w:val="Body"/>
        <w:ind w:left="690"/>
        <w:rPr>
          <w:rFonts w:ascii="Arial Narrow" w:eastAsia="Arial Narrow" w:hAnsi="Arial Narrow" w:cs="Arial Narrow"/>
        </w:rPr>
      </w:pPr>
    </w:p>
    <w:p w14:paraId="33C53888" w14:textId="77777777" w:rsidR="0060521D" w:rsidRDefault="00AD4B7A">
      <w:pPr>
        <w:pStyle w:val="ListParagraph"/>
        <w:numPr>
          <w:ilvl w:val="0"/>
          <w:numId w:val="46"/>
        </w:numPr>
        <w:tabs>
          <w:tab w:val="clear" w:pos="720"/>
          <w:tab w:val="num" w:pos="690"/>
        </w:tabs>
        <w:ind w:left="690" w:hanging="330"/>
        <w:rPr>
          <w:rFonts w:ascii="Arial Narrow" w:eastAsia="Arial Narrow" w:hAnsi="Arial Narrow" w:cs="Arial Narrow"/>
        </w:rPr>
      </w:pPr>
      <w:r>
        <w:rPr>
          <w:rFonts w:ascii="Arial Narrow"/>
          <w:sz w:val="24"/>
          <w:szCs w:val="24"/>
        </w:rPr>
        <w:t xml:space="preserve">Encourage advice seekers to think through what they hope for from being open, what the risks might be, whether there are ways to manage those risks (for instance, in how you talk to a line manager about a mental health </w:t>
      </w:r>
      <w:r w:rsidR="000E1B78">
        <w:rPr>
          <w:rFonts w:ascii="Arial Narrow"/>
          <w:sz w:val="24"/>
          <w:szCs w:val="24"/>
        </w:rPr>
        <w:t>impairment</w:t>
      </w:r>
      <w:r>
        <w:rPr>
          <w:rFonts w:ascii="Arial Narrow"/>
          <w:sz w:val="24"/>
          <w:szCs w:val="24"/>
        </w:rPr>
        <w:t>)</w:t>
      </w:r>
    </w:p>
    <w:p w14:paraId="30168995" w14:textId="77777777" w:rsidR="0060521D" w:rsidRDefault="00AD4B7A">
      <w:pPr>
        <w:pStyle w:val="ListParagraph"/>
        <w:numPr>
          <w:ilvl w:val="0"/>
          <w:numId w:val="46"/>
        </w:numPr>
        <w:tabs>
          <w:tab w:val="clear" w:pos="720"/>
          <w:tab w:val="num" w:pos="690"/>
        </w:tabs>
        <w:ind w:left="690" w:hanging="330"/>
        <w:rPr>
          <w:rFonts w:ascii="Arial Narrow" w:eastAsia="Arial Narrow" w:hAnsi="Arial Narrow" w:cs="Arial Narrow"/>
        </w:rPr>
      </w:pPr>
      <w:r>
        <w:rPr>
          <w:rFonts w:ascii="Arial Narrow"/>
          <w:sz w:val="24"/>
          <w:szCs w:val="24"/>
        </w:rPr>
        <w:t>Help advice seekers to think through the pros and cons but don</w:t>
      </w:r>
      <w:r>
        <w:rPr>
          <w:rFonts w:hAnsi="Arial Narrow"/>
          <w:sz w:val="24"/>
          <w:szCs w:val="24"/>
        </w:rPr>
        <w:t>’</w:t>
      </w:r>
      <w:r>
        <w:rPr>
          <w:rFonts w:ascii="Arial Narrow"/>
          <w:sz w:val="24"/>
          <w:szCs w:val="24"/>
        </w:rPr>
        <w:t>t over dwell on the cons.</w:t>
      </w:r>
    </w:p>
    <w:p w14:paraId="6BA8DA3D" w14:textId="77777777" w:rsidR="0060521D" w:rsidRDefault="00AD4B7A">
      <w:pPr>
        <w:pStyle w:val="ListParagraph"/>
        <w:numPr>
          <w:ilvl w:val="0"/>
          <w:numId w:val="45"/>
        </w:numPr>
        <w:tabs>
          <w:tab w:val="num" w:pos="663"/>
          <w:tab w:val="left" w:pos="690"/>
        </w:tabs>
        <w:ind w:left="663" w:hanging="303"/>
        <w:rPr>
          <w:rFonts w:ascii="Arial Narrow" w:eastAsia="Arial Narrow" w:hAnsi="Arial Narrow" w:cs="Arial Narrow"/>
        </w:rPr>
      </w:pPr>
      <w:r>
        <w:rPr>
          <w:rFonts w:ascii="Arial Narrow"/>
          <w:sz w:val="24"/>
          <w:szCs w:val="24"/>
        </w:rPr>
        <w:t xml:space="preserve">Support enquirers to reflect on the fact that sharing information is unlikely to be a one-off event </w:t>
      </w:r>
      <w:r>
        <w:rPr>
          <w:rFonts w:hAnsi="Arial Narrow"/>
          <w:sz w:val="24"/>
          <w:szCs w:val="24"/>
        </w:rPr>
        <w:t>–</w:t>
      </w:r>
      <w:r>
        <w:rPr>
          <w:rFonts w:hAnsi="Arial Narrow"/>
          <w:sz w:val="24"/>
          <w:szCs w:val="24"/>
        </w:rPr>
        <w:t xml:space="preserve"> </w:t>
      </w:r>
      <w:r>
        <w:rPr>
          <w:rFonts w:ascii="Arial Narrow"/>
          <w:sz w:val="24"/>
          <w:szCs w:val="24"/>
        </w:rPr>
        <w:t>it is more likely to be an ongoing feature of someone</w:t>
      </w:r>
      <w:r>
        <w:rPr>
          <w:rFonts w:hAnsi="Arial Narrow"/>
          <w:sz w:val="24"/>
          <w:szCs w:val="24"/>
        </w:rPr>
        <w:t>’</w:t>
      </w:r>
      <w:r>
        <w:rPr>
          <w:rFonts w:ascii="Arial Narrow"/>
          <w:sz w:val="24"/>
          <w:szCs w:val="24"/>
        </w:rPr>
        <w:t>s life - practicing how to shape your story is an essential component in building resilience and confidence</w:t>
      </w:r>
    </w:p>
    <w:p w14:paraId="47C95071" w14:textId="77777777" w:rsidR="0060521D" w:rsidRDefault="00AD4B7A">
      <w:pPr>
        <w:pStyle w:val="ListParagraph"/>
        <w:numPr>
          <w:ilvl w:val="0"/>
          <w:numId w:val="47"/>
        </w:numPr>
        <w:tabs>
          <w:tab w:val="num" w:pos="663"/>
          <w:tab w:val="left" w:pos="690"/>
        </w:tabs>
        <w:ind w:left="663" w:hanging="303"/>
        <w:rPr>
          <w:rFonts w:ascii="Arial Narrow" w:eastAsia="Arial Narrow" w:hAnsi="Arial Narrow" w:cs="Arial Narrow"/>
        </w:rPr>
      </w:pPr>
      <w:r>
        <w:rPr>
          <w:rFonts w:ascii="Arial Narrow"/>
          <w:sz w:val="24"/>
          <w:szCs w:val="24"/>
        </w:rPr>
        <w:t xml:space="preserve">Experience the growth and expansion of </w:t>
      </w:r>
      <w:proofErr w:type="gramStart"/>
      <w:r>
        <w:rPr>
          <w:rFonts w:ascii="Arial Narrow"/>
          <w:sz w:val="24"/>
          <w:szCs w:val="24"/>
        </w:rPr>
        <w:t>employees</w:t>
      </w:r>
      <w:proofErr w:type="gramEnd"/>
      <w:r>
        <w:rPr>
          <w:rFonts w:ascii="Arial Narrow"/>
          <w:sz w:val="24"/>
          <w:szCs w:val="24"/>
        </w:rPr>
        <w:t xml:space="preserve"> networks and resource groups and growing conversations between disabled employees via these mechanisms, as well as through social media, peer support networks and disabled people</w:t>
      </w:r>
      <w:r>
        <w:rPr>
          <w:rFonts w:hAnsi="Arial Narrow"/>
          <w:sz w:val="24"/>
          <w:szCs w:val="24"/>
        </w:rPr>
        <w:t>’</w:t>
      </w:r>
      <w:r>
        <w:rPr>
          <w:rFonts w:ascii="Arial Narrow"/>
          <w:sz w:val="24"/>
          <w:szCs w:val="24"/>
        </w:rPr>
        <w:t xml:space="preserve">s </w:t>
      </w:r>
      <w:proofErr w:type="spellStart"/>
      <w:r>
        <w:rPr>
          <w:rFonts w:ascii="Arial Narrow"/>
          <w:sz w:val="24"/>
          <w:szCs w:val="24"/>
        </w:rPr>
        <w:t>organisations</w:t>
      </w:r>
      <w:proofErr w:type="spellEnd"/>
      <w:r>
        <w:rPr>
          <w:rFonts w:ascii="Arial Narrow"/>
          <w:sz w:val="24"/>
          <w:szCs w:val="24"/>
        </w:rPr>
        <w:t>.</w:t>
      </w:r>
    </w:p>
    <w:p w14:paraId="111FE9AD" w14:textId="77777777" w:rsidR="00BC124A" w:rsidRDefault="00634AB6">
      <w:pPr>
        <w:pStyle w:val="BodyA"/>
        <w:rPr>
          <w:rFonts w:ascii="Arial Narrow" w:eastAsia="Arial Narrow" w:hAnsi="Arial Narrow" w:cs="Arial Narrow"/>
          <w:sz w:val="24"/>
          <w:szCs w:val="24"/>
        </w:rPr>
      </w:pPr>
      <w:r w:rsidDel="00634AB6">
        <w:rPr>
          <w:rFonts w:ascii="Arial Narrow"/>
          <w:sz w:val="24"/>
          <w:szCs w:val="24"/>
        </w:rPr>
        <w:t xml:space="preserve"> </w:t>
      </w:r>
      <w:r w:rsidR="00AD4B7A">
        <w:rPr>
          <w:rFonts w:ascii="Arial Unicode MS" w:eastAsia="Arial Unicode MS" w:cs="Arial Unicode MS"/>
          <w:sz w:val="24"/>
          <w:szCs w:val="24"/>
        </w:rPr>
        <w:t>“</w:t>
      </w:r>
      <w:proofErr w:type="spellStart"/>
      <w:r w:rsidR="00AD4B7A">
        <w:rPr>
          <w:rFonts w:ascii="Arial Narrow"/>
          <w:sz w:val="24"/>
          <w:szCs w:val="24"/>
        </w:rPr>
        <w:t>Organisations</w:t>
      </w:r>
      <w:proofErr w:type="spellEnd"/>
      <w:r w:rsidR="00AD4B7A">
        <w:rPr>
          <w:rFonts w:ascii="Arial Narrow"/>
          <w:sz w:val="24"/>
          <w:szCs w:val="24"/>
        </w:rPr>
        <w:t xml:space="preserve"> led by people with lived experience of disability can encourage and support people in deciding not just </w:t>
      </w:r>
      <w:r w:rsidR="00AD4B7A">
        <w:rPr>
          <w:rFonts w:ascii="Arial Unicode MS" w:eastAsia="Arial Unicode MS" w:cs="Arial Unicode MS"/>
          <w:sz w:val="24"/>
          <w:szCs w:val="24"/>
        </w:rPr>
        <w:t>‘</w:t>
      </w:r>
      <w:r w:rsidR="00AD4B7A">
        <w:rPr>
          <w:rFonts w:ascii="Arial Narrow"/>
          <w:sz w:val="24"/>
          <w:szCs w:val="24"/>
        </w:rPr>
        <w:t>whether</w:t>
      </w:r>
      <w:r w:rsidR="00AD4B7A">
        <w:rPr>
          <w:rFonts w:ascii="Arial Unicode MS" w:eastAsia="Arial Unicode MS" w:cs="Arial Unicode MS"/>
          <w:sz w:val="24"/>
          <w:szCs w:val="24"/>
        </w:rPr>
        <w:t>’</w:t>
      </w:r>
      <w:r w:rsidR="00AD4B7A">
        <w:rPr>
          <w:rFonts w:ascii="Arial Unicode MS" w:eastAsia="Arial Unicode MS" w:cs="Arial Unicode MS"/>
          <w:sz w:val="24"/>
          <w:szCs w:val="24"/>
        </w:rPr>
        <w:t xml:space="preserve"> </w:t>
      </w:r>
      <w:r w:rsidR="00AD4B7A">
        <w:rPr>
          <w:rFonts w:ascii="Arial Narrow"/>
          <w:sz w:val="24"/>
          <w:szCs w:val="24"/>
        </w:rPr>
        <w:t xml:space="preserve">to be open at work about their lives, but how, when and to whom. Being open can improve our well-being and productivity </w:t>
      </w:r>
      <w:r w:rsidR="00AD4B7A">
        <w:rPr>
          <w:rFonts w:ascii="Arial Unicode MS" w:eastAsia="Arial Unicode MS" w:cs="Arial Unicode MS"/>
          <w:sz w:val="24"/>
          <w:szCs w:val="24"/>
        </w:rPr>
        <w:t>–</w:t>
      </w:r>
      <w:r w:rsidR="00AD4B7A">
        <w:rPr>
          <w:rFonts w:ascii="Arial Unicode MS" w:eastAsia="Arial Unicode MS" w:cs="Arial Unicode MS"/>
          <w:sz w:val="24"/>
          <w:szCs w:val="24"/>
        </w:rPr>
        <w:t xml:space="preserve"> </w:t>
      </w:r>
      <w:r w:rsidR="00AD4B7A">
        <w:rPr>
          <w:rFonts w:ascii="Arial Narrow"/>
          <w:sz w:val="24"/>
          <w:szCs w:val="24"/>
        </w:rPr>
        <w:t>and all advice agencies can offer support.</w:t>
      </w:r>
      <w:r w:rsidR="00AD4B7A">
        <w:rPr>
          <w:rFonts w:ascii="Arial Unicode MS" w:eastAsia="Arial Unicode MS" w:cs="Arial Unicode MS"/>
          <w:sz w:val="24"/>
          <w:szCs w:val="24"/>
        </w:rPr>
        <w:t>”</w:t>
      </w:r>
    </w:p>
    <w:p w14:paraId="10545789" w14:textId="77777777" w:rsidR="00BC124A" w:rsidRDefault="00AD4B7A">
      <w:pPr>
        <w:pStyle w:val="BodyA"/>
        <w:rPr>
          <w:rFonts w:ascii="Arial Narrow" w:eastAsia="Arial Narrow" w:hAnsi="Arial Narrow" w:cs="Arial Narrow"/>
          <w:sz w:val="24"/>
          <w:szCs w:val="24"/>
        </w:rPr>
      </w:pPr>
      <w:r>
        <w:rPr>
          <w:rFonts w:ascii="Arial Narrow"/>
          <w:sz w:val="24"/>
          <w:szCs w:val="24"/>
        </w:rPr>
        <w:lastRenderedPageBreak/>
        <w:t xml:space="preserve">Liz </w:t>
      </w:r>
      <w:proofErr w:type="spellStart"/>
      <w:r>
        <w:rPr>
          <w:rFonts w:ascii="Arial Narrow"/>
          <w:sz w:val="24"/>
          <w:szCs w:val="24"/>
        </w:rPr>
        <w:t>Sayce</w:t>
      </w:r>
      <w:proofErr w:type="spellEnd"/>
      <w:r>
        <w:rPr>
          <w:rFonts w:ascii="Arial Narrow"/>
          <w:sz w:val="24"/>
          <w:szCs w:val="24"/>
        </w:rPr>
        <w:t>, Chief Executive, Disability Rights UK</w:t>
      </w:r>
    </w:p>
    <w:p w14:paraId="0EAED367" w14:textId="77777777" w:rsidR="00634AB6" w:rsidRDefault="00634AB6">
      <w:pPr>
        <w:pStyle w:val="BodyA"/>
        <w:rPr>
          <w:rFonts w:ascii="Arial Narrow"/>
          <w:sz w:val="24"/>
          <w:szCs w:val="24"/>
        </w:rPr>
      </w:pPr>
    </w:p>
    <w:p w14:paraId="63F0C579" w14:textId="77777777" w:rsidR="00634AB6" w:rsidRDefault="00634AB6">
      <w:pPr>
        <w:pStyle w:val="BodyA"/>
        <w:rPr>
          <w:rFonts w:ascii="Arial Narrow"/>
          <w:sz w:val="24"/>
          <w:szCs w:val="24"/>
        </w:rPr>
      </w:pPr>
    </w:p>
    <w:p w14:paraId="26D48F7F" w14:textId="77777777" w:rsidR="00BC124A" w:rsidRDefault="00AD4B7A">
      <w:pPr>
        <w:pStyle w:val="BodyA"/>
        <w:rPr>
          <w:rFonts w:ascii="Arial Narrow" w:eastAsia="Arial Narrow" w:hAnsi="Arial Narrow" w:cs="Arial Narrow"/>
          <w:sz w:val="24"/>
          <w:szCs w:val="24"/>
        </w:rPr>
      </w:pPr>
      <w:r>
        <w:rPr>
          <w:rFonts w:ascii="Arial Narrow"/>
          <w:sz w:val="24"/>
          <w:szCs w:val="24"/>
        </w:rPr>
        <w:t>The author</w:t>
      </w:r>
    </w:p>
    <w:p w14:paraId="4391BB20" w14:textId="77777777" w:rsidR="00BC124A" w:rsidRDefault="00AD4B7A">
      <w:pPr>
        <w:pStyle w:val="BodyA"/>
        <w:spacing w:after="100" w:line="20" w:lineRule="atLeast"/>
        <w:rPr>
          <w:rFonts w:ascii="Arial Narrow" w:eastAsia="Arial Narrow" w:hAnsi="Arial Narrow" w:cs="Arial Narrow"/>
          <w:sz w:val="24"/>
          <w:szCs w:val="24"/>
        </w:rPr>
      </w:pPr>
      <w:r>
        <w:rPr>
          <w:rFonts w:ascii="Arial Narrow"/>
          <w:sz w:val="24"/>
          <w:szCs w:val="24"/>
        </w:rPr>
        <w:t>Kate Nash OBE is the UK</w:t>
      </w:r>
      <w:r>
        <w:rPr>
          <w:rFonts w:hAnsi="Arial Narrow"/>
          <w:sz w:val="24"/>
          <w:szCs w:val="24"/>
        </w:rPr>
        <w:t>’</w:t>
      </w:r>
      <w:r>
        <w:rPr>
          <w:rFonts w:ascii="Arial Narrow"/>
          <w:sz w:val="24"/>
          <w:szCs w:val="24"/>
        </w:rPr>
        <w:t>s lead consultant and trainer in the establishment and delivery of workplace disability networks and resource groups. The reach of these networks extends to several thousands of disabled employees; and the successful establishment of networks, and the creation of the right tone, is having a powerful effect on the vision and ambition of disabled talent across the business and public sector.</w:t>
      </w:r>
    </w:p>
    <w:p w14:paraId="48C4991C" w14:textId="77777777" w:rsidR="00BC124A" w:rsidRDefault="00AD4B7A">
      <w:pPr>
        <w:pStyle w:val="BodyA"/>
        <w:spacing w:after="100" w:line="20" w:lineRule="atLeast"/>
        <w:rPr>
          <w:rFonts w:ascii="Arial Narrow" w:eastAsia="Arial Narrow" w:hAnsi="Arial Narrow" w:cs="Arial Narrow"/>
          <w:sz w:val="24"/>
          <w:szCs w:val="24"/>
        </w:rPr>
      </w:pPr>
      <w:r>
        <w:rPr>
          <w:rFonts w:ascii="Arial Narrow"/>
          <w:sz w:val="24"/>
          <w:szCs w:val="24"/>
        </w:rPr>
        <w:t xml:space="preserve">Nash started her early career supporting disabled people to set up self-help support groups. She has worked in many disability </w:t>
      </w:r>
      <w:proofErr w:type="spellStart"/>
      <w:r>
        <w:rPr>
          <w:rFonts w:ascii="Arial Narrow"/>
          <w:sz w:val="24"/>
          <w:szCs w:val="24"/>
        </w:rPr>
        <w:t>organisations</w:t>
      </w:r>
      <w:proofErr w:type="spellEnd"/>
      <w:r>
        <w:rPr>
          <w:rFonts w:ascii="Arial Narrow"/>
          <w:sz w:val="24"/>
          <w:szCs w:val="24"/>
        </w:rPr>
        <w:t xml:space="preserve"> and was Chief Executive of Radar between 2001-2007. She chaired the merger between Radar, Disability </w:t>
      </w:r>
      <w:proofErr w:type="gramStart"/>
      <w:r>
        <w:rPr>
          <w:rFonts w:ascii="Arial Narrow"/>
          <w:sz w:val="24"/>
          <w:szCs w:val="24"/>
        </w:rPr>
        <w:t>Alliance</w:t>
      </w:r>
      <w:proofErr w:type="gramEnd"/>
      <w:r>
        <w:rPr>
          <w:rFonts w:ascii="Arial Narrow"/>
          <w:sz w:val="24"/>
          <w:szCs w:val="24"/>
        </w:rPr>
        <w:t xml:space="preserve"> and National Centre for Independent Living in 2012.</w:t>
      </w:r>
    </w:p>
    <w:p w14:paraId="3932A2E3" w14:textId="77777777" w:rsidR="00BC124A" w:rsidRDefault="00AD4B7A">
      <w:pPr>
        <w:pStyle w:val="BodyA"/>
        <w:spacing w:after="100" w:line="20" w:lineRule="atLeast"/>
        <w:rPr>
          <w:rFonts w:ascii="Arial Narrow" w:eastAsia="Arial Narrow" w:hAnsi="Arial Narrow" w:cs="Arial Narrow"/>
          <w:sz w:val="24"/>
          <w:szCs w:val="24"/>
        </w:rPr>
      </w:pPr>
      <w:r>
        <w:rPr>
          <w:rFonts w:ascii="Arial Narrow"/>
          <w:sz w:val="24"/>
          <w:szCs w:val="24"/>
        </w:rPr>
        <w:t xml:space="preserve">After a long successful career campaigning for legislative </w:t>
      </w:r>
      <w:proofErr w:type="gramStart"/>
      <w:r>
        <w:rPr>
          <w:rFonts w:ascii="Arial Narrow"/>
          <w:sz w:val="24"/>
          <w:szCs w:val="24"/>
        </w:rPr>
        <w:t>change</w:t>
      </w:r>
      <w:proofErr w:type="gramEnd"/>
      <w:r>
        <w:rPr>
          <w:rFonts w:ascii="Arial Narrow"/>
          <w:sz w:val="24"/>
          <w:szCs w:val="24"/>
        </w:rPr>
        <w:t xml:space="preserve"> she now supports people to be themselves at work, ask for the adjustments they need and helps employers mine their talent and develop their success. Kate Nash Associates has more recently become the </w:t>
      </w:r>
      <w:r>
        <w:rPr>
          <w:rFonts w:hAnsi="Arial Narrow"/>
          <w:sz w:val="24"/>
          <w:szCs w:val="24"/>
        </w:rPr>
        <w:t>‘</w:t>
      </w:r>
      <w:r>
        <w:rPr>
          <w:rFonts w:ascii="Arial Narrow"/>
          <w:sz w:val="24"/>
          <w:szCs w:val="24"/>
        </w:rPr>
        <w:t>go-to</w:t>
      </w:r>
      <w:r>
        <w:rPr>
          <w:rFonts w:hAnsi="Arial Narrow"/>
          <w:sz w:val="24"/>
          <w:szCs w:val="24"/>
        </w:rPr>
        <w:t>’</w:t>
      </w:r>
      <w:r>
        <w:rPr>
          <w:sz w:val="24"/>
          <w:szCs w:val="24"/>
        </w:rPr>
        <w:t xml:space="preserve"> </w:t>
      </w:r>
      <w:r>
        <w:rPr>
          <w:rFonts w:ascii="Arial Narrow"/>
          <w:sz w:val="24"/>
          <w:szCs w:val="24"/>
        </w:rPr>
        <w:t xml:space="preserve">provider of personal effectiveness training and development for employees. Their </w:t>
      </w:r>
      <w:r w:rsidR="00900FD6">
        <w:rPr>
          <w:rFonts w:ascii="Arial Narrow"/>
          <w:sz w:val="24"/>
          <w:szCs w:val="24"/>
        </w:rPr>
        <w:t xml:space="preserve">growing suite of workshops and training courses such as </w:t>
      </w:r>
      <w:r>
        <w:rPr>
          <w:rFonts w:ascii="Arial Narrow"/>
          <w:sz w:val="24"/>
          <w:szCs w:val="24"/>
        </w:rPr>
        <w:t>Telling Stories for Success</w:t>
      </w:r>
      <w:r w:rsidR="00900FD6">
        <w:rPr>
          <w:rFonts w:ascii="Arial Narrow"/>
          <w:sz w:val="24"/>
          <w:szCs w:val="24"/>
        </w:rPr>
        <w:t xml:space="preserve"> and</w:t>
      </w:r>
      <w:r>
        <w:rPr>
          <w:rFonts w:ascii="Arial Narrow"/>
          <w:sz w:val="24"/>
          <w:szCs w:val="24"/>
        </w:rPr>
        <w:t xml:space="preserve"> Chain Reaction</w:t>
      </w:r>
      <w:r w:rsidR="00900FD6">
        <w:rPr>
          <w:rFonts w:ascii="Arial Narrow"/>
          <w:sz w:val="24"/>
          <w:szCs w:val="24"/>
        </w:rPr>
        <w:t xml:space="preserve"> e</w:t>
      </w:r>
      <w:r>
        <w:rPr>
          <w:rFonts w:ascii="Arial Narrow"/>
          <w:sz w:val="24"/>
          <w:szCs w:val="24"/>
        </w:rPr>
        <w:t>nable people to get ahead at work.</w:t>
      </w:r>
    </w:p>
    <w:p w14:paraId="669F9E87" w14:textId="77777777" w:rsidR="00BC124A" w:rsidRDefault="00AD4B7A">
      <w:pPr>
        <w:pStyle w:val="BodyA"/>
        <w:spacing w:after="100" w:line="20" w:lineRule="atLeast"/>
        <w:rPr>
          <w:rFonts w:ascii="Arial Narrow" w:eastAsia="Arial Narrow" w:hAnsi="Arial Narrow" w:cs="Arial Narrow"/>
          <w:sz w:val="24"/>
          <w:szCs w:val="24"/>
        </w:rPr>
      </w:pPr>
      <w:r>
        <w:rPr>
          <w:rFonts w:ascii="Arial Narrow"/>
          <w:sz w:val="24"/>
          <w:szCs w:val="24"/>
        </w:rPr>
        <w:t>Nash has helped thousands of disabled people to notice the soft insidious bigotry of low expectation that often comes from many significant others, including work colleagues and one</w:t>
      </w:r>
      <w:r>
        <w:rPr>
          <w:rFonts w:hAnsi="Arial Narrow"/>
          <w:sz w:val="24"/>
          <w:szCs w:val="24"/>
        </w:rPr>
        <w:t>’</w:t>
      </w:r>
      <w:r>
        <w:rPr>
          <w:rFonts w:ascii="Arial Narrow"/>
          <w:sz w:val="24"/>
          <w:szCs w:val="24"/>
        </w:rPr>
        <w:t xml:space="preserve">s dearest loved ones. She supports individuals to protect themselves from the low expectation of others. Her experience is that it can often be the first step for disabled employees to get the workplace adjustments they may need and in building a successful and fulfilling career. It can </w:t>
      </w:r>
      <w:proofErr w:type="spellStart"/>
      <w:r>
        <w:rPr>
          <w:rFonts w:ascii="Arial Narrow"/>
          <w:sz w:val="24"/>
          <w:szCs w:val="24"/>
        </w:rPr>
        <w:t>galvanise</w:t>
      </w:r>
      <w:proofErr w:type="spellEnd"/>
      <w:r>
        <w:rPr>
          <w:rFonts w:ascii="Arial Narrow"/>
          <w:sz w:val="24"/>
          <w:szCs w:val="24"/>
        </w:rPr>
        <w:t xml:space="preserve"> individuals and enable them to offer exceptional contributions to UK employers looking for diverse talent.</w:t>
      </w:r>
    </w:p>
    <w:p w14:paraId="14918680" w14:textId="77777777" w:rsidR="00BC124A" w:rsidRDefault="00AD4B7A">
      <w:pPr>
        <w:pStyle w:val="BodyA"/>
        <w:spacing w:after="100" w:line="20" w:lineRule="atLeast"/>
        <w:rPr>
          <w:rFonts w:ascii="Arial Narrow" w:eastAsia="Arial Narrow" w:hAnsi="Arial Narrow" w:cs="Arial Narrow"/>
          <w:sz w:val="24"/>
          <w:szCs w:val="24"/>
        </w:rPr>
      </w:pPr>
      <w:r>
        <w:rPr>
          <w:rFonts w:ascii="Arial Narrow"/>
          <w:sz w:val="24"/>
          <w:szCs w:val="24"/>
        </w:rPr>
        <w:t xml:space="preserve">Having campaigned for many years for equalities legislation for disabled people she was awarded an OBE in 2007 for services to disabled people. </w:t>
      </w:r>
    </w:p>
    <w:p w14:paraId="2DE18DBB" w14:textId="77777777" w:rsidR="00BC124A" w:rsidRDefault="00AD4B7A">
      <w:pPr>
        <w:pStyle w:val="BodyA"/>
      </w:pPr>
      <w:r>
        <w:rPr>
          <w:rFonts w:ascii="Arial Narrow" w:eastAsia="Arial Narrow" w:hAnsi="Arial Narrow" w:cs="Arial Narrow"/>
          <w:sz w:val="24"/>
          <w:szCs w:val="24"/>
        </w:rPr>
        <w:br w:type="page"/>
      </w:r>
    </w:p>
    <w:p w14:paraId="4106FF5F" w14:textId="77777777" w:rsidR="00BC124A" w:rsidRDefault="00BC124A">
      <w:pPr>
        <w:pStyle w:val="BodyA"/>
        <w:rPr>
          <w:rFonts w:ascii="Arial Narrow" w:eastAsia="Arial Narrow" w:hAnsi="Arial Narrow" w:cs="Arial Narrow"/>
          <w:sz w:val="24"/>
          <w:szCs w:val="24"/>
        </w:rPr>
      </w:pPr>
    </w:p>
    <w:p w14:paraId="447FC171" w14:textId="77777777" w:rsidR="00BC124A" w:rsidRDefault="00BC124A">
      <w:pPr>
        <w:pStyle w:val="BodyA"/>
        <w:rPr>
          <w:rFonts w:ascii="Arial Narrow" w:eastAsia="Arial Narrow" w:hAnsi="Arial Narrow" w:cs="Arial Narrow"/>
          <w:sz w:val="24"/>
          <w:szCs w:val="24"/>
        </w:rPr>
      </w:pPr>
    </w:p>
    <w:p w14:paraId="742CF566" w14:textId="77777777" w:rsidR="00BC124A" w:rsidRDefault="00AD4B7A">
      <w:pPr>
        <w:pStyle w:val="BodyA"/>
        <w:rPr>
          <w:rFonts w:ascii="Arial Narrow" w:eastAsia="Arial Narrow" w:hAnsi="Arial Narrow" w:cs="Arial Narrow"/>
          <w:color w:val="FF0000"/>
          <w:sz w:val="24"/>
          <w:szCs w:val="24"/>
          <w:u w:color="FF0000"/>
        </w:rPr>
      </w:pPr>
      <w:r>
        <w:rPr>
          <w:rFonts w:ascii="Arial Narrow"/>
          <w:sz w:val="24"/>
          <w:szCs w:val="24"/>
        </w:rPr>
        <w:t xml:space="preserve">(BACK PAGE) </w:t>
      </w:r>
    </w:p>
    <w:p w14:paraId="7BCF32BA" w14:textId="77777777" w:rsidR="00BC124A" w:rsidRDefault="00BC124A">
      <w:pPr>
        <w:pStyle w:val="BodyA"/>
        <w:rPr>
          <w:rFonts w:ascii="Arial Narrow" w:eastAsia="Arial Narrow" w:hAnsi="Arial Narrow" w:cs="Arial Narrow"/>
          <w:sz w:val="24"/>
          <w:szCs w:val="24"/>
        </w:rPr>
      </w:pPr>
    </w:p>
    <w:p w14:paraId="56DA0055" w14:textId="77777777" w:rsidR="00106409" w:rsidRPr="00106409" w:rsidRDefault="00106409" w:rsidP="00106409">
      <w:pPr>
        <w:pStyle w:val="BodyA"/>
        <w:rPr>
          <w:rFonts w:ascii="Arial Narrow" w:eastAsia="Arial Narrow" w:hAnsi="Arial Narrow" w:cs="Arial Narrow"/>
          <w:color w:val="auto"/>
          <w:sz w:val="24"/>
          <w:szCs w:val="24"/>
        </w:rPr>
      </w:pPr>
      <w:r w:rsidRPr="00106409">
        <w:rPr>
          <w:rFonts w:ascii="Arial Unicode MS" w:eastAsia="Arial Unicode MS" w:cs="Arial Unicode MS"/>
          <w:color w:val="auto"/>
          <w:sz w:val="24"/>
          <w:szCs w:val="24"/>
        </w:rPr>
        <w:t>“</w:t>
      </w:r>
      <w:r w:rsidRPr="00106409">
        <w:rPr>
          <w:rFonts w:ascii="Arial Narrow"/>
          <w:color w:val="auto"/>
          <w:sz w:val="24"/>
          <w:szCs w:val="24"/>
        </w:rPr>
        <w:t xml:space="preserve">The time is </w:t>
      </w:r>
      <w:proofErr w:type="gramStart"/>
      <w:r w:rsidRPr="00106409">
        <w:rPr>
          <w:rFonts w:ascii="Arial Narrow"/>
          <w:color w:val="auto"/>
          <w:sz w:val="24"/>
          <w:szCs w:val="24"/>
        </w:rPr>
        <w:t>absolutely right</w:t>
      </w:r>
      <w:proofErr w:type="gramEnd"/>
      <w:r w:rsidRPr="00106409">
        <w:rPr>
          <w:rFonts w:ascii="Arial Narrow"/>
          <w:color w:val="auto"/>
          <w:sz w:val="24"/>
          <w:szCs w:val="24"/>
        </w:rPr>
        <w:t xml:space="preserve"> to enhance our conversation about disability between employers and employees. Using the research to support the language we use to talk about disability and health conditions will be fundamental for an inclusive </w:t>
      </w:r>
      <w:proofErr w:type="spellStart"/>
      <w:r w:rsidRPr="00106409">
        <w:rPr>
          <w:rFonts w:ascii="Arial Narrow"/>
          <w:color w:val="auto"/>
          <w:sz w:val="24"/>
          <w:szCs w:val="24"/>
        </w:rPr>
        <w:t>organisation</w:t>
      </w:r>
      <w:proofErr w:type="spellEnd"/>
      <w:r w:rsidRPr="00106409">
        <w:rPr>
          <w:rFonts w:ascii="Arial Narrow"/>
          <w:color w:val="auto"/>
          <w:sz w:val="24"/>
          <w:szCs w:val="24"/>
        </w:rPr>
        <w:t xml:space="preserve"> like </w:t>
      </w:r>
      <w:proofErr w:type="gramStart"/>
      <w:r w:rsidRPr="00106409">
        <w:rPr>
          <w:rFonts w:ascii="Arial Narrow"/>
          <w:color w:val="auto"/>
          <w:sz w:val="24"/>
          <w:szCs w:val="24"/>
        </w:rPr>
        <w:t xml:space="preserve">BT. </w:t>
      </w:r>
      <w:r w:rsidRPr="00106409">
        <w:rPr>
          <w:rFonts w:ascii="Arial Unicode MS" w:eastAsia="Arial Unicode MS" w:cs="Arial Unicode MS"/>
          <w:color w:val="auto"/>
          <w:sz w:val="24"/>
          <w:szCs w:val="24"/>
        </w:rPr>
        <w:t>”</w:t>
      </w:r>
      <w:proofErr w:type="gramEnd"/>
    </w:p>
    <w:p w14:paraId="044B92FA" w14:textId="77777777" w:rsidR="00106409" w:rsidRPr="00106409" w:rsidRDefault="00106409" w:rsidP="00106409">
      <w:pPr>
        <w:pStyle w:val="BodyA"/>
        <w:rPr>
          <w:rFonts w:ascii="Arial Narrow Bold" w:eastAsia="Arial Narrow Bold" w:hAnsi="Arial Narrow Bold" w:cs="Arial Narrow Bold"/>
          <w:color w:val="auto"/>
          <w:sz w:val="24"/>
          <w:szCs w:val="24"/>
        </w:rPr>
      </w:pPr>
      <w:r w:rsidRPr="00106409">
        <w:rPr>
          <w:rFonts w:ascii="Arial Narrow Bold"/>
          <w:color w:val="auto"/>
          <w:sz w:val="24"/>
          <w:szCs w:val="24"/>
        </w:rPr>
        <w:t xml:space="preserve">Warren Buckley, title, BT </w:t>
      </w:r>
    </w:p>
    <w:p w14:paraId="625228FB" w14:textId="77777777" w:rsidR="00BC124A" w:rsidRDefault="00106409" w:rsidP="00106409">
      <w:pPr>
        <w:pStyle w:val="BodyA"/>
        <w:rPr>
          <w:rFonts w:ascii="Arial Narrow" w:eastAsia="Arial Narrow" w:hAnsi="Arial Narrow" w:cs="Arial Narrow"/>
          <w:sz w:val="24"/>
          <w:szCs w:val="24"/>
        </w:rPr>
      </w:pPr>
      <w:r>
        <w:rPr>
          <w:rFonts w:ascii="Arial Unicode MS" w:eastAsia="Arial Unicode MS" w:cs="Arial Unicode MS"/>
          <w:sz w:val="24"/>
          <w:szCs w:val="24"/>
        </w:rPr>
        <w:t xml:space="preserve"> </w:t>
      </w:r>
      <w:r w:rsidR="00AD4B7A">
        <w:rPr>
          <w:rFonts w:ascii="Arial Unicode MS" w:eastAsia="Arial Unicode MS" w:cs="Arial Unicode MS"/>
          <w:sz w:val="24"/>
          <w:szCs w:val="24"/>
        </w:rPr>
        <w:t>“</w:t>
      </w:r>
      <w:r w:rsidR="00AD4B7A">
        <w:rPr>
          <w:rFonts w:ascii="Arial Narrow"/>
          <w:sz w:val="24"/>
          <w:szCs w:val="24"/>
        </w:rPr>
        <w:t xml:space="preserve">At </w:t>
      </w:r>
      <w:proofErr w:type="gramStart"/>
      <w:r w:rsidR="00AD4B7A">
        <w:rPr>
          <w:rFonts w:ascii="Arial Narrow"/>
          <w:sz w:val="24"/>
          <w:szCs w:val="24"/>
        </w:rPr>
        <w:t>last</w:t>
      </w:r>
      <w:proofErr w:type="gramEnd"/>
      <w:r w:rsidR="00AD4B7A">
        <w:rPr>
          <w:rFonts w:ascii="Arial Narrow"/>
          <w:sz w:val="24"/>
          <w:szCs w:val="24"/>
        </w:rPr>
        <w:t xml:space="preserve"> we have some new grit in the system. This book will create a </w:t>
      </w:r>
      <w:r w:rsidR="00393423">
        <w:rPr>
          <w:rFonts w:ascii="Arial Narrow"/>
          <w:sz w:val="24"/>
          <w:szCs w:val="24"/>
        </w:rPr>
        <w:t xml:space="preserve">helpful </w:t>
      </w:r>
      <w:r w:rsidR="00AD4B7A">
        <w:rPr>
          <w:rFonts w:ascii="Arial Narrow"/>
          <w:sz w:val="24"/>
          <w:szCs w:val="24"/>
        </w:rPr>
        <w:t xml:space="preserve">wildfire for employers and employees who want to build </w:t>
      </w:r>
      <w:proofErr w:type="spellStart"/>
      <w:r w:rsidR="00AD4B7A">
        <w:rPr>
          <w:rFonts w:ascii="Arial Narrow"/>
          <w:sz w:val="24"/>
          <w:szCs w:val="24"/>
        </w:rPr>
        <w:t>organisational</w:t>
      </w:r>
      <w:proofErr w:type="spellEnd"/>
      <w:r w:rsidR="00AD4B7A">
        <w:rPr>
          <w:rFonts w:ascii="Arial Narrow"/>
          <w:sz w:val="24"/>
          <w:szCs w:val="24"/>
        </w:rPr>
        <w:t xml:space="preserve"> and individual disability confidence.</w:t>
      </w:r>
      <w:r w:rsidR="00AD4B7A">
        <w:rPr>
          <w:rFonts w:ascii="Arial Unicode MS" w:eastAsia="Arial Unicode MS" w:cs="Arial Unicode MS"/>
          <w:sz w:val="24"/>
          <w:szCs w:val="24"/>
        </w:rPr>
        <w:t>”</w:t>
      </w:r>
    </w:p>
    <w:p w14:paraId="04FB0CD0" w14:textId="77777777" w:rsidR="00BC124A" w:rsidRDefault="00AD4B7A">
      <w:pPr>
        <w:pStyle w:val="BodyA"/>
        <w:rPr>
          <w:rFonts w:ascii="Arial Narrow Bold" w:eastAsia="Arial Narrow Bold" w:hAnsi="Arial Narrow Bold" w:cs="Arial Narrow Bold"/>
          <w:sz w:val="24"/>
          <w:szCs w:val="24"/>
        </w:rPr>
      </w:pPr>
      <w:r>
        <w:rPr>
          <w:rFonts w:ascii="Arial Narrow Bold"/>
          <w:sz w:val="24"/>
          <w:szCs w:val="24"/>
        </w:rPr>
        <w:t xml:space="preserve">Phil Friend OBE, Author, </w:t>
      </w:r>
      <w:r>
        <w:rPr>
          <w:rFonts w:ascii="Arial Unicode MS" w:eastAsia="Arial Unicode MS" w:cs="Arial Unicode MS"/>
          <w:sz w:val="24"/>
          <w:szCs w:val="24"/>
        </w:rPr>
        <w:t>“</w:t>
      </w:r>
      <w:r>
        <w:rPr>
          <w:rFonts w:ascii="Arial Narrow Bold"/>
          <w:sz w:val="24"/>
          <w:szCs w:val="24"/>
        </w:rPr>
        <w:t>Why are you pretending to be normal?</w:t>
      </w:r>
      <w:r>
        <w:rPr>
          <w:rFonts w:ascii="Arial Unicode MS" w:eastAsia="Arial Unicode MS" w:cs="Arial Unicode MS"/>
          <w:sz w:val="24"/>
          <w:szCs w:val="24"/>
        </w:rPr>
        <w:t>”</w:t>
      </w:r>
    </w:p>
    <w:p w14:paraId="2E27430F" w14:textId="77777777" w:rsidR="00BC124A" w:rsidRPr="00106409" w:rsidRDefault="00BC124A">
      <w:pPr>
        <w:pStyle w:val="BodyA"/>
        <w:rPr>
          <w:rFonts w:ascii="Arial Narrow Bold" w:eastAsia="Arial Narrow Bold" w:hAnsi="Arial Narrow Bold" w:cs="Arial Narrow Bold"/>
          <w:color w:val="auto"/>
          <w:sz w:val="24"/>
          <w:szCs w:val="24"/>
        </w:rPr>
      </w:pPr>
    </w:p>
    <w:p w14:paraId="33445278" w14:textId="77777777" w:rsidR="00106409" w:rsidRDefault="00106409" w:rsidP="00106409">
      <w:pPr>
        <w:pStyle w:val="BodyA"/>
        <w:rPr>
          <w:rFonts w:ascii="Arial Narrow" w:eastAsia="Arial Narrow" w:hAnsi="Arial Narrow" w:cs="Arial Narrow"/>
          <w:sz w:val="24"/>
          <w:szCs w:val="24"/>
        </w:rPr>
      </w:pPr>
      <w:r>
        <w:rPr>
          <w:rFonts w:ascii="Arial Unicode MS" w:eastAsia="Arial Unicode MS" w:cs="Arial Unicode MS"/>
          <w:sz w:val="24"/>
          <w:szCs w:val="24"/>
        </w:rPr>
        <w:t>“</w:t>
      </w:r>
      <w:r w:rsidRPr="004045B4">
        <w:rPr>
          <w:rFonts w:ascii="Arial Narrow"/>
          <w:sz w:val="24"/>
          <w:szCs w:val="24"/>
        </w:rPr>
        <w:t xml:space="preserve">This book could be a game-changer. We </w:t>
      </w:r>
      <w:r>
        <w:rPr>
          <w:rFonts w:ascii="Arial Narrow"/>
          <w:sz w:val="24"/>
          <w:szCs w:val="24"/>
        </w:rPr>
        <w:t xml:space="preserve">need to encourage and support disabled people in deciding not just </w:t>
      </w:r>
      <w:r>
        <w:rPr>
          <w:rFonts w:ascii="Arial Unicode MS" w:eastAsia="Arial Unicode MS" w:cs="Arial Unicode MS"/>
          <w:sz w:val="24"/>
          <w:szCs w:val="24"/>
        </w:rPr>
        <w:t>‘</w:t>
      </w:r>
      <w:r>
        <w:rPr>
          <w:rFonts w:ascii="Arial Narrow"/>
          <w:sz w:val="24"/>
          <w:szCs w:val="24"/>
        </w:rPr>
        <w:t>whether</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to be open at work about their lives, but how, when and to whom.</w:t>
      </w:r>
      <w:r>
        <w:rPr>
          <w:rFonts w:ascii="Arial Unicode MS" w:eastAsia="Arial Unicode MS" w:cs="Arial Unicode MS"/>
          <w:sz w:val="24"/>
          <w:szCs w:val="24"/>
        </w:rPr>
        <w:t>”</w:t>
      </w:r>
    </w:p>
    <w:p w14:paraId="5F1C8C06" w14:textId="77777777" w:rsidR="00106409" w:rsidRDefault="00106409" w:rsidP="00106409">
      <w:pPr>
        <w:pStyle w:val="BodyA"/>
        <w:rPr>
          <w:rFonts w:ascii="Arial Narrow Bold" w:eastAsia="Arial Narrow Bold" w:hAnsi="Arial Narrow Bold" w:cs="Arial Narrow Bold"/>
          <w:sz w:val="24"/>
          <w:szCs w:val="24"/>
        </w:rPr>
      </w:pPr>
      <w:r>
        <w:rPr>
          <w:rFonts w:ascii="Arial Narrow Bold"/>
          <w:sz w:val="24"/>
          <w:szCs w:val="24"/>
        </w:rPr>
        <w:t xml:space="preserve">Liz </w:t>
      </w:r>
      <w:proofErr w:type="spellStart"/>
      <w:r>
        <w:rPr>
          <w:rFonts w:ascii="Arial Narrow Bold"/>
          <w:sz w:val="24"/>
          <w:szCs w:val="24"/>
        </w:rPr>
        <w:t>Sayce</w:t>
      </w:r>
      <w:proofErr w:type="spellEnd"/>
      <w:r>
        <w:rPr>
          <w:rFonts w:ascii="Arial Narrow Bold"/>
          <w:sz w:val="24"/>
          <w:szCs w:val="24"/>
        </w:rPr>
        <w:t xml:space="preserve"> OBE, Chief Executive, Disability Rights UK </w:t>
      </w:r>
    </w:p>
    <w:p w14:paraId="6534B87D" w14:textId="77777777" w:rsidR="00106409" w:rsidRDefault="00106409">
      <w:pPr>
        <w:pStyle w:val="BodyA"/>
        <w:rPr>
          <w:rFonts w:ascii="Arial Unicode MS" w:eastAsia="Arial Unicode MS" w:cs="Arial Unicode MS"/>
          <w:color w:val="auto"/>
          <w:sz w:val="24"/>
          <w:szCs w:val="24"/>
        </w:rPr>
      </w:pPr>
    </w:p>
    <w:p w14:paraId="32968C58" w14:textId="77777777" w:rsidR="00393423" w:rsidRPr="00106409" w:rsidRDefault="00106409">
      <w:pPr>
        <w:pStyle w:val="BodyA"/>
        <w:rPr>
          <w:rFonts w:ascii="Arial Narrow"/>
          <w:color w:val="auto"/>
          <w:sz w:val="24"/>
          <w:szCs w:val="24"/>
        </w:rPr>
      </w:pPr>
      <w:r>
        <w:rPr>
          <w:rFonts w:ascii="Arial Unicode MS" w:eastAsia="Arial Unicode MS" w:cs="Arial Unicode MS"/>
          <w:color w:val="auto"/>
          <w:sz w:val="24"/>
          <w:szCs w:val="24"/>
        </w:rPr>
        <w:t>“</w:t>
      </w:r>
      <w:r w:rsidR="00393423" w:rsidRPr="00106409">
        <w:rPr>
          <w:rFonts w:ascii="Arial Narrow"/>
          <w:color w:val="auto"/>
          <w:sz w:val="24"/>
          <w:szCs w:val="24"/>
        </w:rPr>
        <w:t xml:space="preserve">Kate is breaking new ground in opening the conversations that make confidence a reality. </w:t>
      </w:r>
    </w:p>
    <w:p w14:paraId="5492EC40" w14:textId="77777777" w:rsidR="00BC124A" w:rsidRPr="00106409" w:rsidRDefault="00AD4B7A">
      <w:pPr>
        <w:pStyle w:val="BodyA"/>
        <w:rPr>
          <w:rFonts w:ascii="Arial Narrow" w:eastAsia="Arial Narrow" w:hAnsi="Arial Narrow" w:cs="Arial Narrow"/>
          <w:color w:val="auto"/>
          <w:sz w:val="24"/>
          <w:szCs w:val="24"/>
        </w:rPr>
      </w:pPr>
      <w:r w:rsidRPr="00106409">
        <w:rPr>
          <w:rFonts w:ascii="Arial Narrow"/>
          <w:color w:val="auto"/>
          <w:sz w:val="24"/>
          <w:szCs w:val="24"/>
        </w:rPr>
        <w:t xml:space="preserve">Secrets &amp; Big News is the culmination of </w:t>
      </w:r>
      <w:r w:rsidR="00393423" w:rsidRPr="00106409">
        <w:rPr>
          <w:rFonts w:ascii="Arial Narrow"/>
          <w:color w:val="auto"/>
          <w:sz w:val="24"/>
          <w:szCs w:val="24"/>
        </w:rPr>
        <w:t xml:space="preserve">her work </w:t>
      </w:r>
      <w:r w:rsidRPr="00106409">
        <w:rPr>
          <w:rFonts w:ascii="Arial Narrow"/>
          <w:color w:val="auto"/>
          <w:sz w:val="24"/>
          <w:szCs w:val="24"/>
        </w:rPr>
        <w:t>helping us notice the human resisters that play out in the lives of employees who want to get ahead at work.</w:t>
      </w:r>
      <w:r w:rsidR="00393423" w:rsidRPr="00106409">
        <w:rPr>
          <w:rFonts w:ascii="Arial Narrow"/>
          <w:color w:val="auto"/>
          <w:sz w:val="24"/>
          <w:szCs w:val="24"/>
        </w:rPr>
        <w:t xml:space="preserve"> </w:t>
      </w:r>
      <w:r w:rsidRPr="00106409">
        <w:rPr>
          <w:rFonts w:ascii="Arial Narrow"/>
          <w:color w:val="auto"/>
          <w:sz w:val="24"/>
          <w:szCs w:val="24"/>
        </w:rPr>
        <w:t xml:space="preserve">If you are looking for a fresh approach to </w:t>
      </w:r>
      <w:r w:rsidRPr="00106409">
        <w:rPr>
          <w:rFonts w:ascii="Arial Unicode MS" w:eastAsia="Arial Unicode MS" w:cs="Arial Unicode MS"/>
          <w:color w:val="auto"/>
          <w:sz w:val="24"/>
          <w:szCs w:val="24"/>
        </w:rPr>
        <w:t>‘</w:t>
      </w:r>
      <w:r w:rsidRPr="00106409">
        <w:rPr>
          <w:rFonts w:ascii="Arial Narrow"/>
          <w:color w:val="auto"/>
          <w:sz w:val="24"/>
          <w:szCs w:val="24"/>
        </w:rPr>
        <w:t>disclosure</w:t>
      </w:r>
      <w:r w:rsidRPr="00106409">
        <w:rPr>
          <w:rFonts w:ascii="Arial Unicode MS" w:eastAsia="Arial Unicode MS" w:cs="Arial Unicode MS"/>
          <w:color w:val="auto"/>
          <w:sz w:val="24"/>
          <w:szCs w:val="24"/>
        </w:rPr>
        <w:t>’</w:t>
      </w:r>
      <w:r w:rsidRPr="00106409">
        <w:rPr>
          <w:rFonts w:ascii="Arial Unicode MS" w:eastAsia="Arial Unicode MS" w:cs="Arial Unicode MS"/>
          <w:color w:val="auto"/>
          <w:sz w:val="24"/>
          <w:szCs w:val="24"/>
        </w:rPr>
        <w:t xml:space="preserve"> </w:t>
      </w:r>
      <w:r w:rsidRPr="00106409">
        <w:rPr>
          <w:rFonts w:ascii="Arial Narrow"/>
          <w:color w:val="auto"/>
          <w:sz w:val="24"/>
          <w:szCs w:val="24"/>
        </w:rPr>
        <w:t xml:space="preserve">and </w:t>
      </w:r>
      <w:r w:rsidRPr="00106409">
        <w:rPr>
          <w:rFonts w:ascii="Arial Unicode MS" w:eastAsia="Arial Unicode MS" w:cs="Arial Unicode MS"/>
          <w:color w:val="auto"/>
          <w:sz w:val="24"/>
          <w:szCs w:val="24"/>
        </w:rPr>
        <w:t>‘</w:t>
      </w:r>
      <w:r w:rsidRPr="00106409">
        <w:rPr>
          <w:rFonts w:ascii="Arial Narrow"/>
          <w:color w:val="auto"/>
          <w:sz w:val="24"/>
          <w:szCs w:val="24"/>
        </w:rPr>
        <w:t>declaration</w:t>
      </w:r>
      <w:r w:rsidRPr="00106409">
        <w:rPr>
          <w:rFonts w:ascii="Arial Unicode MS" w:eastAsia="Arial Unicode MS" w:cs="Arial Unicode MS"/>
          <w:color w:val="auto"/>
          <w:sz w:val="24"/>
          <w:szCs w:val="24"/>
        </w:rPr>
        <w:t>’</w:t>
      </w:r>
      <w:r w:rsidRPr="00106409">
        <w:rPr>
          <w:rFonts w:ascii="Arial Unicode MS" w:eastAsia="Arial Unicode MS" w:cs="Arial Unicode MS"/>
          <w:color w:val="auto"/>
          <w:sz w:val="24"/>
          <w:szCs w:val="24"/>
        </w:rPr>
        <w:t xml:space="preserve"> </w:t>
      </w:r>
      <w:r w:rsidRPr="00106409">
        <w:rPr>
          <w:rFonts w:ascii="Arial Narrow"/>
          <w:color w:val="auto"/>
          <w:sz w:val="24"/>
          <w:szCs w:val="24"/>
        </w:rPr>
        <w:t>of disability at work</w:t>
      </w:r>
      <w:r w:rsidR="00393423" w:rsidRPr="00106409">
        <w:rPr>
          <w:rFonts w:ascii="Arial Narrow"/>
          <w:color w:val="auto"/>
          <w:sz w:val="24"/>
          <w:szCs w:val="24"/>
        </w:rPr>
        <w:t xml:space="preserve"> </w:t>
      </w:r>
      <w:r w:rsidRPr="00106409">
        <w:rPr>
          <w:rFonts w:ascii="Arial Narrow"/>
          <w:color w:val="auto"/>
          <w:sz w:val="24"/>
          <w:szCs w:val="24"/>
        </w:rPr>
        <w:t xml:space="preserve">read </w:t>
      </w:r>
      <w:r w:rsidR="00393423" w:rsidRPr="00106409">
        <w:rPr>
          <w:rFonts w:ascii="Arial Narrow"/>
          <w:color w:val="auto"/>
          <w:sz w:val="24"/>
          <w:szCs w:val="24"/>
        </w:rPr>
        <w:t>this book.</w:t>
      </w:r>
      <w:r w:rsidRPr="00106409">
        <w:rPr>
          <w:rFonts w:ascii="Arial Unicode MS" w:eastAsia="Arial Unicode MS" w:cs="Arial Unicode MS"/>
          <w:color w:val="auto"/>
          <w:sz w:val="24"/>
          <w:szCs w:val="24"/>
        </w:rPr>
        <w:t>”</w:t>
      </w:r>
      <w:r w:rsidRPr="00106409">
        <w:rPr>
          <w:rFonts w:ascii="Arial Unicode MS" w:eastAsia="Arial Unicode MS" w:cs="Arial Unicode MS"/>
          <w:color w:val="auto"/>
          <w:sz w:val="24"/>
          <w:szCs w:val="24"/>
        </w:rPr>
        <w:t xml:space="preserve"> </w:t>
      </w:r>
    </w:p>
    <w:p w14:paraId="237E3CC0" w14:textId="77777777" w:rsidR="00BC124A" w:rsidRPr="00106409" w:rsidRDefault="00AD4B7A">
      <w:pPr>
        <w:pStyle w:val="BodyA"/>
        <w:rPr>
          <w:rFonts w:ascii="Arial Narrow Bold" w:eastAsia="Arial Narrow Bold" w:hAnsi="Arial Narrow Bold" w:cs="Arial Narrow Bold"/>
          <w:color w:val="auto"/>
          <w:sz w:val="24"/>
          <w:szCs w:val="24"/>
        </w:rPr>
      </w:pPr>
      <w:r w:rsidRPr="00106409">
        <w:rPr>
          <w:rFonts w:ascii="Arial Narrow Bold"/>
          <w:color w:val="auto"/>
          <w:sz w:val="24"/>
          <w:szCs w:val="24"/>
        </w:rPr>
        <w:t>Susan Scott Parker OBE, Chief Executive, Business Disability Forum</w:t>
      </w:r>
    </w:p>
    <w:p w14:paraId="3CED6200" w14:textId="77777777" w:rsidR="00BC124A" w:rsidRDefault="00BC124A">
      <w:pPr>
        <w:pStyle w:val="BodyA"/>
        <w:rPr>
          <w:rFonts w:ascii="Arial Narrow Bold" w:eastAsia="Arial Narrow Bold" w:hAnsi="Arial Narrow Bold" w:cs="Arial Narrow Bold"/>
          <w:sz w:val="24"/>
          <w:szCs w:val="24"/>
        </w:rPr>
      </w:pPr>
    </w:p>
    <w:p w14:paraId="79D56214" w14:textId="77777777" w:rsidR="00BC124A" w:rsidRDefault="00AD4B7A">
      <w:pPr>
        <w:pStyle w:val="BodyA"/>
        <w:rPr>
          <w:rFonts w:ascii="Arial Narrow" w:eastAsia="Arial Narrow" w:hAnsi="Arial Narrow" w:cs="Arial Narrow"/>
          <w:sz w:val="24"/>
          <w:szCs w:val="24"/>
        </w:rPr>
      </w:pPr>
      <w:r>
        <w:rPr>
          <w:rFonts w:ascii="Arial Unicode MS" w:eastAsia="Arial Unicode MS" w:cs="Arial Unicode MS"/>
          <w:sz w:val="24"/>
          <w:szCs w:val="24"/>
        </w:rPr>
        <w:t>“</w:t>
      </w:r>
      <w:r w:rsidR="004045B4" w:rsidRPr="004045B4">
        <w:rPr>
          <w:rFonts w:ascii="Arial Narrow"/>
          <w:sz w:val="24"/>
          <w:szCs w:val="24"/>
        </w:rPr>
        <w:t xml:space="preserve">This book could be a game-changer. We </w:t>
      </w:r>
      <w:r>
        <w:rPr>
          <w:rFonts w:ascii="Arial Narrow"/>
          <w:sz w:val="24"/>
          <w:szCs w:val="24"/>
        </w:rPr>
        <w:t xml:space="preserve">need to encourage and support disabled people in deciding not just </w:t>
      </w:r>
      <w:r>
        <w:rPr>
          <w:rFonts w:ascii="Arial Unicode MS" w:eastAsia="Arial Unicode MS" w:cs="Arial Unicode MS"/>
          <w:sz w:val="24"/>
          <w:szCs w:val="24"/>
        </w:rPr>
        <w:t>‘</w:t>
      </w:r>
      <w:r>
        <w:rPr>
          <w:rFonts w:ascii="Arial Narrow"/>
          <w:sz w:val="24"/>
          <w:szCs w:val="24"/>
        </w:rPr>
        <w:t>whether</w:t>
      </w:r>
      <w:r>
        <w:rPr>
          <w:rFonts w:ascii="Arial Unicode MS" w:eastAsia="Arial Unicode MS" w:cs="Arial Unicode MS"/>
          <w:sz w:val="24"/>
          <w:szCs w:val="24"/>
        </w:rPr>
        <w:t>’</w:t>
      </w:r>
      <w:r>
        <w:rPr>
          <w:rFonts w:ascii="Arial Unicode MS" w:eastAsia="Arial Unicode MS" w:cs="Arial Unicode MS"/>
          <w:sz w:val="24"/>
          <w:szCs w:val="24"/>
        </w:rPr>
        <w:t xml:space="preserve"> </w:t>
      </w:r>
      <w:r>
        <w:rPr>
          <w:rFonts w:ascii="Arial Narrow"/>
          <w:sz w:val="24"/>
          <w:szCs w:val="24"/>
        </w:rPr>
        <w:t>to be open at work about their lives, but how, when and to whom.</w:t>
      </w:r>
      <w:r>
        <w:rPr>
          <w:rFonts w:ascii="Arial Unicode MS" w:eastAsia="Arial Unicode MS" w:cs="Arial Unicode MS"/>
          <w:sz w:val="24"/>
          <w:szCs w:val="24"/>
        </w:rPr>
        <w:t>”</w:t>
      </w:r>
    </w:p>
    <w:p w14:paraId="0A208F6E" w14:textId="77777777" w:rsidR="00BC124A" w:rsidRDefault="00AD4B7A">
      <w:pPr>
        <w:pStyle w:val="BodyA"/>
        <w:rPr>
          <w:rFonts w:ascii="Arial Narrow Bold" w:eastAsia="Arial Narrow Bold" w:hAnsi="Arial Narrow Bold" w:cs="Arial Narrow Bold"/>
          <w:sz w:val="24"/>
          <w:szCs w:val="24"/>
        </w:rPr>
      </w:pPr>
      <w:r>
        <w:rPr>
          <w:rFonts w:ascii="Arial Narrow Bold"/>
          <w:sz w:val="24"/>
          <w:szCs w:val="24"/>
        </w:rPr>
        <w:t xml:space="preserve">Liz </w:t>
      </w:r>
      <w:proofErr w:type="spellStart"/>
      <w:r>
        <w:rPr>
          <w:rFonts w:ascii="Arial Narrow Bold"/>
          <w:sz w:val="24"/>
          <w:szCs w:val="24"/>
        </w:rPr>
        <w:t>Sayce</w:t>
      </w:r>
      <w:proofErr w:type="spellEnd"/>
      <w:r>
        <w:rPr>
          <w:rFonts w:ascii="Arial Narrow Bold"/>
          <w:sz w:val="24"/>
          <w:szCs w:val="24"/>
        </w:rPr>
        <w:t xml:space="preserve"> OBE, Chief Executive, Disability Rights UK </w:t>
      </w:r>
    </w:p>
    <w:sectPr w:rsidR="00BC124A" w:rsidSect="00BC124A">
      <w:headerReference w:type="default" r:id="rId9"/>
      <w:footerReference w:type="default" r:id="rId10"/>
      <w:headerReference w:type="first" r:id="rId11"/>
      <w:footerReference w:type="first" r:id="rId12"/>
      <w:pgSz w:w="11900" w:h="16840"/>
      <w:pgMar w:top="1440" w:right="1800" w:bottom="1440"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0B14" w14:textId="77777777" w:rsidR="00CF616C" w:rsidRDefault="00CF616C" w:rsidP="00BC124A">
      <w:r>
        <w:separator/>
      </w:r>
    </w:p>
  </w:endnote>
  <w:endnote w:type="continuationSeparator" w:id="0">
    <w:p w14:paraId="17F55ECB" w14:textId="77777777" w:rsidR="00CF616C" w:rsidRDefault="00CF616C" w:rsidP="00BC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Arial Narrow Bold">
    <w:panose1 w:val="020B070602020203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F395" w14:textId="77777777" w:rsidR="00106409" w:rsidRDefault="0010640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0E20" w14:textId="77777777" w:rsidR="00106409" w:rsidRDefault="0010640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A3DD7" w14:textId="77777777" w:rsidR="00CF616C" w:rsidRDefault="00CF616C">
      <w:r>
        <w:separator/>
      </w:r>
    </w:p>
  </w:footnote>
  <w:footnote w:type="continuationSeparator" w:id="0">
    <w:p w14:paraId="6209FAFC" w14:textId="77777777" w:rsidR="00CF616C" w:rsidRDefault="00CF616C">
      <w:r>
        <w:continuationSeparator/>
      </w:r>
    </w:p>
  </w:footnote>
  <w:footnote w:type="continuationNotice" w:id="1">
    <w:p w14:paraId="5DC973E9" w14:textId="77777777" w:rsidR="00CF616C" w:rsidRDefault="00CF616C"/>
  </w:footnote>
  <w:footnote w:id="2">
    <w:p w14:paraId="1A34982B"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Why Are You Pretending To Be Normal?, Phil Friend OBE and Dave Rees</w:t>
      </w:r>
    </w:p>
  </w:footnote>
  <w:footnote w:id="3">
    <w:p w14:paraId="6EBE6BC8" w14:textId="77777777" w:rsidR="00106409" w:rsidRDefault="00106409">
      <w:pPr>
        <w:pStyle w:val="FootnoteText"/>
      </w:pPr>
      <w:r>
        <w:rPr>
          <w:rFonts w:ascii="Arial Narrow" w:eastAsia="Arial Narrow" w:hAnsi="Arial Narrow" w:cs="Arial Narrow"/>
          <w:vertAlign w:val="superscript"/>
        </w:rPr>
        <w:footnoteRef/>
      </w:r>
      <w:r>
        <w:rPr>
          <w:rFonts w:eastAsia="Arial Unicode MS" w:hAnsi="Arial Unicode MS" w:cs="Arial Unicode MS"/>
        </w:rPr>
        <w:t xml:space="preserve"> Disability in the United Kingdom, Papworth, 2010</w:t>
      </w:r>
    </w:p>
  </w:footnote>
  <w:footnote w:id="4">
    <w:p w14:paraId="1A39C069"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Labour Force Survey, Quarter 2, 2012</w:t>
      </w:r>
    </w:p>
  </w:footnote>
  <w:footnote w:id="5">
    <w:p w14:paraId="34972D39"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The disability and health employment strategy, Department for Work and Pensions, 2013 </w:t>
      </w:r>
    </w:p>
  </w:footnote>
  <w:footnote w:id="6">
    <w:p w14:paraId="26AEBC93"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Labour Force Survey, Quarter 2, 2012</w:t>
      </w:r>
    </w:p>
  </w:footnote>
  <w:footnote w:id="7">
    <w:p w14:paraId="18851737"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The nine protected characteristics are: age, disability, gender reassignment, marriage and civil partnership, pregnancy and maternity, race, religion and belief, sex, sexual orientation. </w:t>
      </w:r>
    </w:p>
  </w:footnote>
  <w:footnote w:id="8">
    <w:p w14:paraId="44D85B38"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Labour Force Survey, Quarter 2, 2012</w:t>
      </w:r>
    </w:p>
  </w:footnote>
  <w:footnote w:id="9">
    <w:p w14:paraId="3B303CB3"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www.goodpeople.co.uk</w:t>
      </w:r>
    </w:p>
  </w:footnote>
  <w:footnote w:id="10">
    <w:p w14:paraId="44957233"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www.itgetsbetter.org</w:t>
      </w:r>
    </w:p>
  </w:footnote>
  <w:footnote w:id="11">
    <w:p w14:paraId="344AD9D5"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http://www.stonewall.org.uk/at_home/3460.asp</w:t>
      </w:r>
    </w:p>
  </w:footnote>
  <w:footnote w:id="12">
    <w:p w14:paraId="369388E9"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http://www.bbc.co.uk/news/blogs-ouch-25812302</w:t>
      </w:r>
    </w:p>
  </w:footnote>
  <w:footnote w:id="13">
    <w:p w14:paraId="54F825E4"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w:t>
      </w:r>
      <w:r w:rsidRPr="00D115B6">
        <w:rPr>
          <w:rFonts w:eastAsia="Arial Unicode MS" w:hAnsi="Arial Unicode MS" w:cs="Arial Unicode MS"/>
        </w:rPr>
        <w:t>http://www.youtube.com/watch?v=qbC4irVmsXU</w:t>
      </w:r>
    </w:p>
  </w:footnote>
  <w:footnote w:id="14">
    <w:p w14:paraId="4ED26E19"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w:t>
      </w:r>
      <w:r w:rsidRPr="00465EC5">
        <w:rPr>
          <w:rFonts w:eastAsia="Arial Unicode MS" w:hAnsi="Arial Unicode MS" w:cs="Arial Unicode MS"/>
        </w:rPr>
        <w:t>http://businessdisabilityforum.org.uk/employee-engagement/employers-disability-the-law</w:t>
      </w:r>
    </w:p>
  </w:footnote>
  <w:footnote w:id="15">
    <w:p w14:paraId="79D69FDA" w14:textId="77777777" w:rsidR="00106409" w:rsidRDefault="00106409">
      <w:pPr>
        <w:pStyle w:val="FootnoteText"/>
        <w:rPr>
          <w:rFonts w:ascii="Arial Narrow" w:eastAsia="Arial Narrow" w:hAnsi="Arial Narrow" w:cs="Arial Narrow"/>
        </w:rPr>
      </w:pPr>
      <w:r>
        <w:rPr>
          <w:rFonts w:ascii="Arial Narrow" w:eastAsia="Arial Narrow" w:hAnsi="Arial Narrow" w:cs="Arial Narrow"/>
          <w:vertAlign w:val="superscript"/>
        </w:rPr>
        <w:footnoteRef/>
      </w:r>
      <w:r>
        <w:rPr>
          <w:rFonts w:eastAsia="Arial Unicode MS" w:hAnsi="Arial Unicode MS" w:cs="Arial Unicode MS"/>
        </w:rPr>
        <w:t xml:space="preserve"> </w:t>
      </w:r>
      <w:hyperlink r:id="rId1" w:history="1">
        <w:r>
          <w:rPr>
            <w:rStyle w:val="Hyperlink0"/>
          </w:rPr>
          <w:t>http://resources.civilservice.gov.uk/wp-content/uploads/2011/07/130906Recording-Personal-Data-Information-Pack-FINAL1.doc</w:t>
        </w:r>
      </w:hyperlink>
      <w:r>
        <w:rPr>
          <w:rFonts w:ascii="Arial Narrow"/>
        </w:rPr>
        <w:t xml:space="preserve"> </w:t>
      </w:r>
    </w:p>
    <w:p w14:paraId="39BF682E" w14:textId="77777777" w:rsidR="00106409" w:rsidRDefault="00441DC1">
      <w:pPr>
        <w:pStyle w:val="NormalWeb"/>
        <w:spacing w:before="0" w:after="0"/>
      </w:pPr>
      <w:hyperlink r:id="rId2" w:history="1">
        <w:r w:rsidR="00106409">
          <w:rPr>
            <w:rStyle w:val="Hyperlink0"/>
          </w:rPr>
          <w:t>http://resources.civilservice.gov.uk/wp-content/uploads/2011/07/130906RPDLEAFLETFINAL.pdf</w:t>
        </w:r>
      </w:hyperlink>
      <w:r w:rsidR="00106409">
        <w:rPr>
          <w:rFonts w:ascii="Arial Narrow"/>
        </w:rPr>
        <w:t xml:space="preserve"> .</w:t>
      </w:r>
    </w:p>
  </w:footnote>
  <w:footnote w:id="16">
    <w:p w14:paraId="7F0C7B75" w14:textId="77777777" w:rsidR="00106409" w:rsidRDefault="00106409" w:rsidP="003166AB">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Disability in the United Kingdom, Papworth, 2010</w:t>
      </w:r>
    </w:p>
    <w:p w14:paraId="1CE9340A" w14:textId="77777777" w:rsidR="00106409" w:rsidRDefault="00106409">
      <w:pPr>
        <w:pStyle w:val="FootnoteText"/>
      </w:pPr>
    </w:p>
  </w:footnote>
  <w:footnote w:id="17">
    <w:p w14:paraId="397E12EA"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w:t>
      </w:r>
      <w:r w:rsidRPr="003166AB">
        <w:rPr>
          <w:rFonts w:eastAsia="Arial Unicode MS" w:hAnsi="Arial Unicode MS" w:cs="Arial Unicode MS"/>
        </w:rPr>
        <w:t>https://www.gov.uk/government/news/more-than-500-disabled-people-a-week-supported-into-work-or-training</w:t>
      </w:r>
    </w:p>
  </w:footnote>
  <w:footnote w:id="18">
    <w:p w14:paraId="34A86616"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Disability and Health Employment Strategy, Department for Work and Pension, 2013</w:t>
      </w:r>
    </w:p>
  </w:footnote>
  <w:footnote w:id="19">
    <w:p w14:paraId="3B6133FB" w14:textId="77777777" w:rsidR="00106409" w:rsidRDefault="00106409" w:rsidP="003166AB">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Labour Force Survey, Quarter 2, 2012</w:t>
      </w:r>
    </w:p>
    <w:p w14:paraId="1B1403CB" w14:textId="77777777" w:rsidR="00106409" w:rsidRDefault="00106409">
      <w:pPr>
        <w:pStyle w:val="FootnoteText"/>
      </w:pPr>
    </w:p>
  </w:footnote>
  <w:footnote w:id="20">
    <w:p w14:paraId="69E253E4" w14:textId="77777777" w:rsidR="00106409" w:rsidRDefault="00106409" w:rsidP="003166AB">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The disability and health employment strategy, Department for Work and Pensions, 2013 </w:t>
      </w:r>
    </w:p>
    <w:p w14:paraId="2AB9472B" w14:textId="77777777" w:rsidR="00106409" w:rsidRDefault="00106409">
      <w:pPr>
        <w:pStyle w:val="FootnoteText"/>
      </w:pPr>
    </w:p>
  </w:footnote>
  <w:footnote w:id="21">
    <w:p w14:paraId="20EC0155"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w:t>
      </w:r>
      <w:hyperlink r:id="rId3" w:history="1">
        <w:r>
          <w:rPr>
            <w:rStyle w:val="Hyperlink1"/>
            <w:rFonts w:eastAsia="Arial Unicode MS" w:hAnsi="Arial Unicode MS" w:cs="Arial Unicode MS"/>
          </w:rPr>
          <w:t>www.businessdisabilityforum.co.uk</w:t>
        </w:r>
      </w:hyperlink>
      <w:r>
        <w:rPr>
          <w:rFonts w:eastAsia="Arial Unicode MS" w:hAnsi="Arial Unicode MS" w:cs="Arial Unicode MS"/>
        </w:rPr>
        <w:t xml:space="preserve"> </w:t>
      </w:r>
    </w:p>
  </w:footnote>
  <w:footnote w:id="22">
    <w:p w14:paraId="18FBE303"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www.businessdisabilityforum.org.uk</w:t>
      </w:r>
    </w:p>
  </w:footnote>
  <w:footnote w:id="23">
    <w:p w14:paraId="1240A85C" w14:textId="77777777" w:rsidR="00106409" w:rsidRDefault="00106409">
      <w:pPr>
        <w:pStyle w:val="FootnoteText"/>
      </w:pPr>
      <w:r>
        <w:rPr>
          <w:rFonts w:ascii="Arial Narrow" w:eastAsia="Arial Narrow" w:hAnsi="Arial Narrow" w:cs="Arial Narrow"/>
          <w:sz w:val="24"/>
          <w:szCs w:val="24"/>
          <w:u w:color="FF0000"/>
          <w:vertAlign w:val="superscript"/>
        </w:rPr>
        <w:footnoteRef/>
      </w:r>
      <w:r>
        <w:rPr>
          <w:rFonts w:eastAsia="Arial Unicode MS" w:hAnsi="Arial Unicode MS" w:cs="Arial Unicode MS"/>
        </w:rPr>
        <w:t xml:space="preserve"> Sometimes called business resource groups or affinity groups,  or special interest groups</w:t>
      </w:r>
    </w:p>
  </w:footnote>
  <w:footnote w:id="24">
    <w:p w14:paraId="558782B9" w14:textId="77777777" w:rsidR="00106409" w:rsidRDefault="00106409">
      <w:pPr>
        <w:pStyle w:val="FootnoteText"/>
      </w:pPr>
      <w:r>
        <w:rPr>
          <w:rFonts w:ascii="Arial Narrow" w:eastAsia="Arial Narrow" w:hAnsi="Arial Narrow" w:cs="Arial Narrow"/>
          <w:sz w:val="24"/>
          <w:szCs w:val="24"/>
          <w:vertAlign w:val="superscript"/>
        </w:rPr>
        <w:footnoteRef/>
      </w:r>
      <w:r>
        <w:rPr>
          <w:rFonts w:eastAsia="Arial Unicode MS" w:hAnsi="Arial Unicode MS" w:cs="Arial Unicode MS"/>
        </w:rPr>
        <w:t xml:space="preserve"> www.stonewall.co.uk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9DD8" w14:textId="77777777" w:rsidR="00106409" w:rsidRDefault="00106409">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D835" w14:textId="77777777" w:rsidR="00106409" w:rsidRDefault="0010640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6D"/>
    <w:multiLevelType w:val="multilevel"/>
    <w:tmpl w:val="600283BE"/>
    <w:styleLink w:val="List41"/>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 w15:restartNumberingAfterBreak="0">
    <w:nsid w:val="03D12A25"/>
    <w:multiLevelType w:val="multilevel"/>
    <w:tmpl w:val="FDAE8B14"/>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 w15:restartNumberingAfterBreak="0">
    <w:nsid w:val="045159BF"/>
    <w:multiLevelType w:val="multilevel"/>
    <w:tmpl w:val="7F207C50"/>
    <w:styleLink w:val="List38"/>
    <w:lvl w:ilvl="0">
      <w:start w:val="7"/>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 w15:restartNumberingAfterBreak="0">
    <w:nsid w:val="05E728DC"/>
    <w:multiLevelType w:val="multilevel"/>
    <w:tmpl w:val="754A2F2C"/>
    <w:styleLink w:val="List30"/>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4" w15:restartNumberingAfterBreak="0">
    <w:nsid w:val="063E1FA4"/>
    <w:multiLevelType w:val="multilevel"/>
    <w:tmpl w:val="02FE0DC2"/>
    <w:lvl w:ilvl="0">
      <w:start w:val="7"/>
      <w:numFmt w:val="bullet"/>
      <w:lvlText w:val="•"/>
      <w:lvlJc w:val="left"/>
      <w:pPr>
        <w:tabs>
          <w:tab w:val="num" w:pos="720"/>
        </w:tabs>
        <w:ind w:left="720" w:hanging="360"/>
      </w:pPr>
      <w:rPr>
        <w:rFonts w:ascii="Arial Narrow" w:eastAsia="Arial Narrow" w:hAnsi="Arial Narrow" w:cs="Arial Narrow"/>
        <w:color w:val="000000"/>
        <w:position w:val="0"/>
        <w:sz w:val="22"/>
        <w:szCs w:val="22"/>
        <w:lang w:val="en-US"/>
      </w:rPr>
    </w:lvl>
    <w:lvl w:ilvl="1">
      <w:start w:val="1"/>
      <w:numFmt w:val="bullet"/>
      <w:lvlText w:val="o"/>
      <w:lvlJc w:val="left"/>
      <w:pPr>
        <w:tabs>
          <w:tab w:val="num" w:pos="1440"/>
        </w:tabs>
        <w:ind w:left="1440" w:hanging="360"/>
      </w:pPr>
      <w:rPr>
        <w:rFonts w:ascii="Arial Narrow" w:eastAsia="Arial Narrow" w:hAnsi="Arial Narrow" w:cs="Arial Narrow"/>
        <w:color w:val="000000"/>
        <w:position w:val="0"/>
        <w:sz w:val="24"/>
        <w:szCs w:val="24"/>
        <w:lang w:val="en-US"/>
      </w:rPr>
    </w:lvl>
    <w:lvl w:ilvl="2">
      <w:start w:val="1"/>
      <w:numFmt w:val="bullet"/>
      <w:lvlText w:val="▪"/>
      <w:lvlJc w:val="left"/>
      <w:pPr>
        <w:tabs>
          <w:tab w:val="num" w:pos="2160"/>
        </w:tabs>
        <w:ind w:left="2160" w:hanging="360"/>
      </w:pPr>
      <w:rPr>
        <w:rFonts w:ascii="Arial Narrow" w:eastAsia="Arial Narrow" w:hAnsi="Arial Narrow" w:cs="Arial Narrow"/>
        <w:color w:val="000000"/>
        <w:position w:val="0"/>
        <w:sz w:val="24"/>
        <w:szCs w:val="24"/>
        <w:lang w:val="en-US"/>
      </w:rPr>
    </w:lvl>
    <w:lvl w:ilvl="3">
      <w:start w:val="1"/>
      <w:numFmt w:val="bullet"/>
      <w:lvlText w:val="•"/>
      <w:lvlJc w:val="left"/>
      <w:pPr>
        <w:tabs>
          <w:tab w:val="num" w:pos="2880"/>
        </w:tabs>
        <w:ind w:left="2880" w:hanging="360"/>
      </w:pPr>
      <w:rPr>
        <w:rFonts w:ascii="Arial Narrow" w:eastAsia="Arial Narrow" w:hAnsi="Arial Narrow" w:cs="Arial Narrow"/>
        <w:color w:val="000000"/>
        <w:position w:val="0"/>
        <w:sz w:val="24"/>
        <w:szCs w:val="24"/>
        <w:lang w:val="en-US"/>
      </w:rPr>
    </w:lvl>
    <w:lvl w:ilvl="4">
      <w:start w:val="1"/>
      <w:numFmt w:val="bullet"/>
      <w:lvlText w:val="o"/>
      <w:lvlJc w:val="left"/>
      <w:pPr>
        <w:tabs>
          <w:tab w:val="num" w:pos="3600"/>
        </w:tabs>
        <w:ind w:left="3600" w:hanging="360"/>
      </w:pPr>
      <w:rPr>
        <w:rFonts w:ascii="Arial Narrow" w:eastAsia="Arial Narrow" w:hAnsi="Arial Narrow" w:cs="Arial Narrow"/>
        <w:color w:val="000000"/>
        <w:position w:val="0"/>
        <w:sz w:val="24"/>
        <w:szCs w:val="24"/>
        <w:lang w:val="en-US"/>
      </w:rPr>
    </w:lvl>
    <w:lvl w:ilvl="5">
      <w:start w:val="1"/>
      <w:numFmt w:val="bullet"/>
      <w:lvlText w:val="▪"/>
      <w:lvlJc w:val="left"/>
      <w:pPr>
        <w:tabs>
          <w:tab w:val="num" w:pos="4320"/>
        </w:tabs>
        <w:ind w:left="4320" w:hanging="360"/>
      </w:pPr>
      <w:rPr>
        <w:rFonts w:ascii="Arial Narrow" w:eastAsia="Arial Narrow" w:hAnsi="Arial Narrow" w:cs="Arial Narrow"/>
        <w:color w:val="000000"/>
        <w:position w:val="0"/>
        <w:sz w:val="24"/>
        <w:szCs w:val="24"/>
        <w:lang w:val="en-US"/>
      </w:rPr>
    </w:lvl>
    <w:lvl w:ilvl="6">
      <w:start w:val="1"/>
      <w:numFmt w:val="bullet"/>
      <w:lvlText w:val="•"/>
      <w:lvlJc w:val="left"/>
      <w:pPr>
        <w:tabs>
          <w:tab w:val="num" w:pos="5040"/>
        </w:tabs>
        <w:ind w:left="5040" w:hanging="360"/>
      </w:pPr>
      <w:rPr>
        <w:rFonts w:ascii="Arial Narrow" w:eastAsia="Arial Narrow" w:hAnsi="Arial Narrow" w:cs="Arial Narrow"/>
        <w:color w:val="000000"/>
        <w:position w:val="0"/>
        <w:sz w:val="24"/>
        <w:szCs w:val="24"/>
        <w:lang w:val="en-US"/>
      </w:rPr>
    </w:lvl>
    <w:lvl w:ilvl="7">
      <w:start w:val="1"/>
      <w:numFmt w:val="bullet"/>
      <w:lvlText w:val="o"/>
      <w:lvlJc w:val="left"/>
      <w:pPr>
        <w:tabs>
          <w:tab w:val="num" w:pos="5760"/>
        </w:tabs>
        <w:ind w:left="5760" w:hanging="360"/>
      </w:pPr>
      <w:rPr>
        <w:rFonts w:ascii="Arial Narrow" w:eastAsia="Arial Narrow" w:hAnsi="Arial Narrow" w:cs="Arial Narrow"/>
        <w:color w:val="000000"/>
        <w:position w:val="0"/>
        <w:sz w:val="24"/>
        <w:szCs w:val="24"/>
        <w:lang w:val="en-US"/>
      </w:rPr>
    </w:lvl>
    <w:lvl w:ilvl="8">
      <w:start w:val="1"/>
      <w:numFmt w:val="bullet"/>
      <w:lvlText w:val="▪"/>
      <w:lvlJc w:val="left"/>
      <w:pPr>
        <w:tabs>
          <w:tab w:val="num" w:pos="6480"/>
        </w:tabs>
        <w:ind w:left="6480" w:hanging="360"/>
      </w:pPr>
      <w:rPr>
        <w:rFonts w:ascii="Arial Narrow" w:eastAsia="Arial Narrow" w:hAnsi="Arial Narrow" w:cs="Arial Narrow"/>
        <w:color w:val="000000"/>
        <w:position w:val="0"/>
        <w:sz w:val="24"/>
        <w:szCs w:val="24"/>
        <w:lang w:val="en-US"/>
      </w:rPr>
    </w:lvl>
  </w:abstractNum>
  <w:abstractNum w:abstractNumId="5" w15:restartNumberingAfterBreak="0">
    <w:nsid w:val="07DC3CB5"/>
    <w:multiLevelType w:val="multilevel"/>
    <w:tmpl w:val="58CACCE4"/>
    <w:styleLink w:val="List1"/>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6" w15:restartNumberingAfterBreak="0">
    <w:nsid w:val="088B77F6"/>
    <w:multiLevelType w:val="multilevel"/>
    <w:tmpl w:val="F0FA68A0"/>
    <w:styleLink w:val="List37"/>
    <w:lvl w:ilvl="0">
      <w:numFmt w:val="bullet"/>
      <w:lvlText w:val="•"/>
      <w:lvlJc w:val="left"/>
      <w:pPr>
        <w:tabs>
          <w:tab w:val="num" w:pos="690"/>
        </w:tabs>
        <w:ind w:left="690" w:hanging="330"/>
      </w:pPr>
      <w:rPr>
        <w:rFonts w:ascii="Arial Narrow" w:eastAsia="Arial Narrow" w:hAnsi="Arial Narrow" w:cs="Arial Narrow"/>
        <w:color w:val="000000"/>
        <w:position w:val="0"/>
        <w:sz w:val="22"/>
        <w:szCs w:val="22"/>
        <w:lang w:val="en-US"/>
      </w:rPr>
    </w:lvl>
    <w:lvl w:ilvl="1">
      <w:start w:val="1"/>
      <w:numFmt w:val="bullet"/>
      <w:lvlText w:val="o"/>
      <w:lvlJc w:val="left"/>
      <w:pPr>
        <w:tabs>
          <w:tab w:val="num" w:pos="1440"/>
        </w:tabs>
        <w:ind w:left="1440" w:hanging="360"/>
      </w:pPr>
      <w:rPr>
        <w:rFonts w:ascii="Arial Narrow" w:eastAsia="Arial Narrow" w:hAnsi="Arial Narrow" w:cs="Arial Narrow"/>
        <w:color w:val="000000"/>
        <w:position w:val="0"/>
        <w:sz w:val="24"/>
        <w:szCs w:val="24"/>
        <w:lang w:val="en-US"/>
      </w:rPr>
    </w:lvl>
    <w:lvl w:ilvl="2">
      <w:start w:val="1"/>
      <w:numFmt w:val="bullet"/>
      <w:lvlText w:val="▪"/>
      <w:lvlJc w:val="left"/>
      <w:pPr>
        <w:tabs>
          <w:tab w:val="num" w:pos="2160"/>
        </w:tabs>
        <w:ind w:left="2160" w:hanging="360"/>
      </w:pPr>
      <w:rPr>
        <w:rFonts w:ascii="Arial Narrow" w:eastAsia="Arial Narrow" w:hAnsi="Arial Narrow" w:cs="Arial Narrow"/>
        <w:color w:val="000000"/>
        <w:position w:val="0"/>
        <w:sz w:val="24"/>
        <w:szCs w:val="24"/>
        <w:lang w:val="en-US"/>
      </w:rPr>
    </w:lvl>
    <w:lvl w:ilvl="3">
      <w:start w:val="1"/>
      <w:numFmt w:val="bullet"/>
      <w:lvlText w:val="•"/>
      <w:lvlJc w:val="left"/>
      <w:pPr>
        <w:tabs>
          <w:tab w:val="num" w:pos="2880"/>
        </w:tabs>
        <w:ind w:left="2880" w:hanging="360"/>
      </w:pPr>
      <w:rPr>
        <w:rFonts w:ascii="Arial Narrow" w:eastAsia="Arial Narrow" w:hAnsi="Arial Narrow" w:cs="Arial Narrow"/>
        <w:color w:val="000000"/>
        <w:position w:val="0"/>
        <w:sz w:val="24"/>
        <w:szCs w:val="24"/>
        <w:lang w:val="en-US"/>
      </w:rPr>
    </w:lvl>
    <w:lvl w:ilvl="4">
      <w:start w:val="1"/>
      <w:numFmt w:val="bullet"/>
      <w:lvlText w:val="o"/>
      <w:lvlJc w:val="left"/>
      <w:pPr>
        <w:tabs>
          <w:tab w:val="num" w:pos="3600"/>
        </w:tabs>
        <w:ind w:left="3600" w:hanging="360"/>
      </w:pPr>
      <w:rPr>
        <w:rFonts w:ascii="Arial Narrow" w:eastAsia="Arial Narrow" w:hAnsi="Arial Narrow" w:cs="Arial Narrow"/>
        <w:color w:val="000000"/>
        <w:position w:val="0"/>
        <w:sz w:val="24"/>
        <w:szCs w:val="24"/>
        <w:lang w:val="en-US"/>
      </w:rPr>
    </w:lvl>
    <w:lvl w:ilvl="5">
      <w:start w:val="1"/>
      <w:numFmt w:val="bullet"/>
      <w:lvlText w:val="▪"/>
      <w:lvlJc w:val="left"/>
      <w:pPr>
        <w:tabs>
          <w:tab w:val="num" w:pos="4320"/>
        </w:tabs>
        <w:ind w:left="4320" w:hanging="360"/>
      </w:pPr>
      <w:rPr>
        <w:rFonts w:ascii="Arial Narrow" w:eastAsia="Arial Narrow" w:hAnsi="Arial Narrow" w:cs="Arial Narrow"/>
        <w:color w:val="000000"/>
        <w:position w:val="0"/>
        <w:sz w:val="24"/>
        <w:szCs w:val="24"/>
        <w:lang w:val="en-US"/>
      </w:rPr>
    </w:lvl>
    <w:lvl w:ilvl="6">
      <w:start w:val="1"/>
      <w:numFmt w:val="bullet"/>
      <w:lvlText w:val="•"/>
      <w:lvlJc w:val="left"/>
      <w:pPr>
        <w:tabs>
          <w:tab w:val="num" w:pos="5040"/>
        </w:tabs>
        <w:ind w:left="5040" w:hanging="360"/>
      </w:pPr>
      <w:rPr>
        <w:rFonts w:ascii="Arial Narrow" w:eastAsia="Arial Narrow" w:hAnsi="Arial Narrow" w:cs="Arial Narrow"/>
        <w:color w:val="000000"/>
        <w:position w:val="0"/>
        <w:sz w:val="24"/>
        <w:szCs w:val="24"/>
        <w:lang w:val="en-US"/>
      </w:rPr>
    </w:lvl>
    <w:lvl w:ilvl="7">
      <w:start w:val="1"/>
      <w:numFmt w:val="bullet"/>
      <w:lvlText w:val="o"/>
      <w:lvlJc w:val="left"/>
      <w:pPr>
        <w:tabs>
          <w:tab w:val="num" w:pos="5760"/>
        </w:tabs>
        <w:ind w:left="5760" w:hanging="360"/>
      </w:pPr>
      <w:rPr>
        <w:rFonts w:ascii="Arial Narrow" w:eastAsia="Arial Narrow" w:hAnsi="Arial Narrow" w:cs="Arial Narrow"/>
        <w:color w:val="000000"/>
        <w:position w:val="0"/>
        <w:sz w:val="24"/>
        <w:szCs w:val="24"/>
        <w:lang w:val="en-US"/>
      </w:rPr>
    </w:lvl>
    <w:lvl w:ilvl="8">
      <w:start w:val="1"/>
      <w:numFmt w:val="bullet"/>
      <w:lvlText w:val="▪"/>
      <w:lvlJc w:val="left"/>
      <w:pPr>
        <w:tabs>
          <w:tab w:val="num" w:pos="6480"/>
        </w:tabs>
        <w:ind w:left="6480" w:hanging="360"/>
      </w:pPr>
      <w:rPr>
        <w:rFonts w:ascii="Arial Narrow" w:eastAsia="Arial Narrow" w:hAnsi="Arial Narrow" w:cs="Arial Narrow"/>
        <w:color w:val="000000"/>
        <w:position w:val="0"/>
        <w:sz w:val="24"/>
        <w:szCs w:val="24"/>
        <w:lang w:val="en-US"/>
      </w:rPr>
    </w:lvl>
  </w:abstractNum>
  <w:abstractNum w:abstractNumId="7" w15:restartNumberingAfterBreak="0">
    <w:nsid w:val="0CB36166"/>
    <w:multiLevelType w:val="multilevel"/>
    <w:tmpl w:val="8438CCA6"/>
    <w:styleLink w:val="List51"/>
    <w:lvl w:ilvl="0">
      <w:start w:val="1"/>
      <w:numFmt w:val="decimal"/>
      <w:lvlText w:val="%1."/>
      <w:lvlJc w:val="left"/>
      <w:pPr>
        <w:tabs>
          <w:tab w:val="num" w:pos="1050"/>
        </w:tabs>
        <w:ind w:left="1050" w:hanging="330"/>
      </w:pPr>
      <w:rPr>
        <w:rFonts w:ascii="Arial Narrow" w:eastAsia="Arial Narrow" w:hAnsi="Arial Narrow" w:cs="Arial Narrow"/>
        <w:position w:val="0"/>
        <w:sz w:val="24"/>
        <w:szCs w:val="24"/>
      </w:rPr>
    </w:lvl>
    <w:lvl w:ilvl="1">
      <w:start w:val="1"/>
      <w:numFmt w:val="lowerLetter"/>
      <w:lvlText w:val="%2."/>
      <w:lvlJc w:val="left"/>
      <w:pPr>
        <w:tabs>
          <w:tab w:val="num" w:pos="1800"/>
        </w:tabs>
        <w:ind w:left="1800" w:hanging="360"/>
      </w:pPr>
      <w:rPr>
        <w:rFonts w:ascii="Arial Narrow" w:eastAsia="Arial Narrow" w:hAnsi="Arial Narrow" w:cs="Arial Narrow"/>
        <w:position w:val="0"/>
        <w:sz w:val="24"/>
        <w:szCs w:val="24"/>
      </w:rPr>
    </w:lvl>
    <w:lvl w:ilvl="2">
      <w:start w:val="1"/>
      <w:numFmt w:val="lowerRoman"/>
      <w:lvlText w:val="%3."/>
      <w:lvlJc w:val="left"/>
      <w:pPr>
        <w:tabs>
          <w:tab w:val="num" w:pos="2520"/>
        </w:tabs>
        <w:ind w:left="2520" w:hanging="296"/>
      </w:pPr>
      <w:rPr>
        <w:rFonts w:ascii="Arial Narrow" w:eastAsia="Arial Narrow" w:hAnsi="Arial Narrow" w:cs="Arial Narrow"/>
        <w:position w:val="0"/>
        <w:sz w:val="24"/>
        <w:szCs w:val="24"/>
      </w:rPr>
    </w:lvl>
    <w:lvl w:ilvl="3">
      <w:start w:val="1"/>
      <w:numFmt w:val="decimal"/>
      <w:lvlText w:val="%4."/>
      <w:lvlJc w:val="left"/>
      <w:pPr>
        <w:tabs>
          <w:tab w:val="num" w:pos="3240"/>
        </w:tabs>
        <w:ind w:left="3240" w:hanging="360"/>
      </w:pPr>
      <w:rPr>
        <w:rFonts w:ascii="Arial Narrow" w:eastAsia="Arial Narrow" w:hAnsi="Arial Narrow" w:cs="Arial Narrow"/>
        <w:position w:val="0"/>
        <w:sz w:val="24"/>
        <w:szCs w:val="24"/>
      </w:rPr>
    </w:lvl>
    <w:lvl w:ilvl="4">
      <w:start w:val="1"/>
      <w:numFmt w:val="lowerLetter"/>
      <w:lvlText w:val="%5."/>
      <w:lvlJc w:val="left"/>
      <w:pPr>
        <w:tabs>
          <w:tab w:val="num" w:pos="3960"/>
        </w:tabs>
        <w:ind w:left="3960" w:hanging="360"/>
      </w:pPr>
      <w:rPr>
        <w:rFonts w:ascii="Arial Narrow" w:eastAsia="Arial Narrow" w:hAnsi="Arial Narrow" w:cs="Arial Narrow"/>
        <w:position w:val="0"/>
        <w:sz w:val="24"/>
        <w:szCs w:val="24"/>
      </w:rPr>
    </w:lvl>
    <w:lvl w:ilvl="5">
      <w:start w:val="1"/>
      <w:numFmt w:val="lowerRoman"/>
      <w:lvlText w:val="%6."/>
      <w:lvlJc w:val="left"/>
      <w:pPr>
        <w:tabs>
          <w:tab w:val="num" w:pos="4680"/>
        </w:tabs>
        <w:ind w:left="4680" w:hanging="296"/>
      </w:pPr>
      <w:rPr>
        <w:rFonts w:ascii="Arial Narrow" w:eastAsia="Arial Narrow" w:hAnsi="Arial Narrow" w:cs="Arial Narrow"/>
        <w:position w:val="0"/>
        <w:sz w:val="24"/>
        <w:szCs w:val="24"/>
      </w:rPr>
    </w:lvl>
    <w:lvl w:ilvl="6">
      <w:start w:val="1"/>
      <w:numFmt w:val="decimal"/>
      <w:lvlText w:val="%7."/>
      <w:lvlJc w:val="left"/>
      <w:pPr>
        <w:tabs>
          <w:tab w:val="num" w:pos="5400"/>
        </w:tabs>
        <w:ind w:left="5400" w:hanging="360"/>
      </w:pPr>
      <w:rPr>
        <w:rFonts w:ascii="Arial Narrow" w:eastAsia="Arial Narrow" w:hAnsi="Arial Narrow" w:cs="Arial Narrow"/>
        <w:position w:val="0"/>
        <w:sz w:val="24"/>
        <w:szCs w:val="24"/>
      </w:rPr>
    </w:lvl>
    <w:lvl w:ilvl="7">
      <w:start w:val="1"/>
      <w:numFmt w:val="lowerLetter"/>
      <w:lvlText w:val="%8."/>
      <w:lvlJc w:val="left"/>
      <w:pPr>
        <w:tabs>
          <w:tab w:val="num" w:pos="6120"/>
        </w:tabs>
        <w:ind w:left="6120" w:hanging="360"/>
      </w:pPr>
      <w:rPr>
        <w:rFonts w:ascii="Arial Narrow" w:eastAsia="Arial Narrow" w:hAnsi="Arial Narrow" w:cs="Arial Narrow"/>
        <w:position w:val="0"/>
        <w:sz w:val="24"/>
        <w:szCs w:val="24"/>
      </w:rPr>
    </w:lvl>
    <w:lvl w:ilvl="8">
      <w:start w:val="1"/>
      <w:numFmt w:val="lowerRoman"/>
      <w:lvlText w:val="%9."/>
      <w:lvlJc w:val="left"/>
      <w:pPr>
        <w:tabs>
          <w:tab w:val="num" w:pos="6840"/>
        </w:tabs>
        <w:ind w:left="6840" w:hanging="296"/>
      </w:pPr>
      <w:rPr>
        <w:rFonts w:ascii="Arial Narrow" w:eastAsia="Arial Narrow" w:hAnsi="Arial Narrow" w:cs="Arial Narrow"/>
        <w:position w:val="0"/>
        <w:sz w:val="24"/>
        <w:szCs w:val="24"/>
      </w:rPr>
    </w:lvl>
  </w:abstractNum>
  <w:abstractNum w:abstractNumId="8" w15:restartNumberingAfterBreak="0">
    <w:nsid w:val="0D041614"/>
    <w:multiLevelType w:val="multilevel"/>
    <w:tmpl w:val="41469E36"/>
    <w:styleLink w:val="List36"/>
    <w:lvl w:ilvl="0">
      <w:start w:val="10"/>
      <w:numFmt w:val="bullet"/>
      <w:lvlText w:val="•"/>
      <w:lvlJc w:val="left"/>
      <w:pPr>
        <w:tabs>
          <w:tab w:val="num" w:pos="720"/>
        </w:tabs>
        <w:ind w:left="720" w:hanging="360"/>
      </w:pPr>
      <w:rPr>
        <w:rFonts w:ascii="Arial Narrow" w:eastAsia="Arial Narrow" w:hAnsi="Arial Narrow" w:cs="Arial Narrow"/>
        <w:color w:val="000000"/>
        <w:position w:val="0"/>
        <w:sz w:val="22"/>
        <w:szCs w:val="22"/>
        <w:lang w:val="en-US"/>
      </w:rPr>
    </w:lvl>
    <w:lvl w:ilvl="1">
      <w:start w:val="1"/>
      <w:numFmt w:val="bullet"/>
      <w:lvlText w:val="o"/>
      <w:lvlJc w:val="left"/>
      <w:pPr>
        <w:tabs>
          <w:tab w:val="num" w:pos="1440"/>
        </w:tabs>
        <w:ind w:left="1440" w:hanging="360"/>
      </w:pPr>
      <w:rPr>
        <w:rFonts w:ascii="Arial Narrow" w:eastAsia="Arial Narrow" w:hAnsi="Arial Narrow" w:cs="Arial Narrow"/>
        <w:color w:val="000000"/>
        <w:position w:val="0"/>
        <w:sz w:val="24"/>
        <w:szCs w:val="24"/>
        <w:lang w:val="en-US"/>
      </w:rPr>
    </w:lvl>
    <w:lvl w:ilvl="2">
      <w:start w:val="1"/>
      <w:numFmt w:val="bullet"/>
      <w:lvlText w:val="▪"/>
      <w:lvlJc w:val="left"/>
      <w:pPr>
        <w:tabs>
          <w:tab w:val="num" w:pos="2160"/>
        </w:tabs>
        <w:ind w:left="2160" w:hanging="360"/>
      </w:pPr>
      <w:rPr>
        <w:rFonts w:ascii="Arial Narrow" w:eastAsia="Arial Narrow" w:hAnsi="Arial Narrow" w:cs="Arial Narrow"/>
        <w:color w:val="000000"/>
        <w:position w:val="0"/>
        <w:sz w:val="24"/>
        <w:szCs w:val="24"/>
        <w:lang w:val="en-US"/>
      </w:rPr>
    </w:lvl>
    <w:lvl w:ilvl="3">
      <w:start w:val="1"/>
      <w:numFmt w:val="bullet"/>
      <w:lvlText w:val="•"/>
      <w:lvlJc w:val="left"/>
      <w:pPr>
        <w:tabs>
          <w:tab w:val="num" w:pos="2880"/>
        </w:tabs>
        <w:ind w:left="2880" w:hanging="360"/>
      </w:pPr>
      <w:rPr>
        <w:rFonts w:ascii="Arial Narrow" w:eastAsia="Arial Narrow" w:hAnsi="Arial Narrow" w:cs="Arial Narrow"/>
        <w:color w:val="000000"/>
        <w:position w:val="0"/>
        <w:sz w:val="24"/>
        <w:szCs w:val="24"/>
        <w:lang w:val="en-US"/>
      </w:rPr>
    </w:lvl>
    <w:lvl w:ilvl="4">
      <w:start w:val="1"/>
      <w:numFmt w:val="bullet"/>
      <w:lvlText w:val="o"/>
      <w:lvlJc w:val="left"/>
      <w:pPr>
        <w:tabs>
          <w:tab w:val="num" w:pos="3600"/>
        </w:tabs>
        <w:ind w:left="3600" w:hanging="360"/>
      </w:pPr>
      <w:rPr>
        <w:rFonts w:ascii="Arial Narrow" w:eastAsia="Arial Narrow" w:hAnsi="Arial Narrow" w:cs="Arial Narrow"/>
        <w:color w:val="000000"/>
        <w:position w:val="0"/>
        <w:sz w:val="24"/>
        <w:szCs w:val="24"/>
        <w:lang w:val="en-US"/>
      </w:rPr>
    </w:lvl>
    <w:lvl w:ilvl="5">
      <w:start w:val="1"/>
      <w:numFmt w:val="bullet"/>
      <w:lvlText w:val="▪"/>
      <w:lvlJc w:val="left"/>
      <w:pPr>
        <w:tabs>
          <w:tab w:val="num" w:pos="4320"/>
        </w:tabs>
        <w:ind w:left="4320" w:hanging="360"/>
      </w:pPr>
      <w:rPr>
        <w:rFonts w:ascii="Arial Narrow" w:eastAsia="Arial Narrow" w:hAnsi="Arial Narrow" w:cs="Arial Narrow"/>
        <w:color w:val="000000"/>
        <w:position w:val="0"/>
        <w:sz w:val="24"/>
        <w:szCs w:val="24"/>
        <w:lang w:val="en-US"/>
      </w:rPr>
    </w:lvl>
    <w:lvl w:ilvl="6">
      <w:start w:val="1"/>
      <w:numFmt w:val="bullet"/>
      <w:lvlText w:val="•"/>
      <w:lvlJc w:val="left"/>
      <w:pPr>
        <w:tabs>
          <w:tab w:val="num" w:pos="5040"/>
        </w:tabs>
        <w:ind w:left="5040" w:hanging="360"/>
      </w:pPr>
      <w:rPr>
        <w:rFonts w:ascii="Arial Narrow" w:eastAsia="Arial Narrow" w:hAnsi="Arial Narrow" w:cs="Arial Narrow"/>
        <w:color w:val="000000"/>
        <w:position w:val="0"/>
        <w:sz w:val="24"/>
        <w:szCs w:val="24"/>
        <w:lang w:val="en-US"/>
      </w:rPr>
    </w:lvl>
    <w:lvl w:ilvl="7">
      <w:start w:val="1"/>
      <w:numFmt w:val="bullet"/>
      <w:lvlText w:val="o"/>
      <w:lvlJc w:val="left"/>
      <w:pPr>
        <w:tabs>
          <w:tab w:val="num" w:pos="5760"/>
        </w:tabs>
        <w:ind w:left="5760" w:hanging="360"/>
      </w:pPr>
      <w:rPr>
        <w:rFonts w:ascii="Arial Narrow" w:eastAsia="Arial Narrow" w:hAnsi="Arial Narrow" w:cs="Arial Narrow"/>
        <w:color w:val="000000"/>
        <w:position w:val="0"/>
        <w:sz w:val="24"/>
        <w:szCs w:val="24"/>
        <w:lang w:val="en-US"/>
      </w:rPr>
    </w:lvl>
    <w:lvl w:ilvl="8">
      <w:start w:val="1"/>
      <w:numFmt w:val="bullet"/>
      <w:lvlText w:val="▪"/>
      <w:lvlJc w:val="left"/>
      <w:pPr>
        <w:tabs>
          <w:tab w:val="num" w:pos="6480"/>
        </w:tabs>
        <w:ind w:left="6480" w:hanging="360"/>
      </w:pPr>
      <w:rPr>
        <w:rFonts w:ascii="Arial Narrow" w:eastAsia="Arial Narrow" w:hAnsi="Arial Narrow" w:cs="Arial Narrow"/>
        <w:color w:val="000000"/>
        <w:position w:val="0"/>
        <w:sz w:val="24"/>
        <w:szCs w:val="24"/>
        <w:lang w:val="en-US"/>
      </w:rPr>
    </w:lvl>
  </w:abstractNum>
  <w:abstractNum w:abstractNumId="9" w15:restartNumberingAfterBreak="0">
    <w:nsid w:val="0D977FFE"/>
    <w:multiLevelType w:val="multilevel"/>
    <w:tmpl w:val="0E8A4ADE"/>
    <w:styleLink w:val="List35"/>
    <w:lvl w:ilvl="0">
      <w:start w:val="7"/>
      <w:numFmt w:val="decimal"/>
      <w:lvlText w:val="%1."/>
      <w:lvlJc w:val="left"/>
      <w:rPr>
        <w:rFonts w:ascii="Arial Narrow" w:eastAsia="Arial Narrow" w:hAnsi="Arial Narrow" w:cs="Arial Narrow"/>
        <w:position w:val="0"/>
      </w:rPr>
    </w:lvl>
    <w:lvl w:ilvl="1">
      <w:start w:val="1"/>
      <w:numFmt w:val="lowerLetter"/>
      <w:lvlText w:val="%2."/>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10" w15:restartNumberingAfterBreak="0">
    <w:nsid w:val="0DD902DC"/>
    <w:multiLevelType w:val="multilevel"/>
    <w:tmpl w:val="D65AD712"/>
    <w:styleLink w:val="List40"/>
    <w:lvl w:ilvl="0">
      <w:start w:val="1"/>
      <w:numFmt w:val="bullet"/>
      <w:lvlText w:val="•"/>
      <w:lvlJc w:val="left"/>
      <w:pPr>
        <w:tabs>
          <w:tab w:val="num" w:pos="690"/>
        </w:tabs>
        <w:ind w:left="690" w:hanging="33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1" w15:restartNumberingAfterBreak="0">
    <w:nsid w:val="14FA7517"/>
    <w:multiLevelType w:val="multilevel"/>
    <w:tmpl w:val="8A40588E"/>
    <w:styleLink w:val="List25"/>
    <w:lvl w:ilvl="0">
      <w:start w:val="1"/>
      <w:numFmt w:val="bullet"/>
      <w:lvlText w:val="•"/>
      <w:lvlJc w:val="left"/>
      <w:pPr>
        <w:tabs>
          <w:tab w:val="num" w:pos="720"/>
        </w:tabs>
        <w:ind w:left="720" w:hanging="360"/>
      </w:pPr>
      <w:rPr>
        <w:rFonts w:ascii="Arial Narrow" w:eastAsia="Arial Narrow" w:hAnsi="Arial Narrow" w:cs="Arial Narrow"/>
        <w:color w:val="181818"/>
        <w:position w:val="0"/>
        <w:sz w:val="22"/>
        <w:szCs w:val="22"/>
        <w:u w:color="181818"/>
        <w:lang w:val="en-US"/>
      </w:rPr>
    </w:lvl>
    <w:lvl w:ilvl="1">
      <w:start w:val="1"/>
      <w:numFmt w:val="bullet"/>
      <w:lvlText w:val="o"/>
      <w:lvlJc w:val="left"/>
      <w:pPr>
        <w:tabs>
          <w:tab w:val="num" w:pos="1440"/>
        </w:tabs>
        <w:ind w:left="1440" w:hanging="360"/>
      </w:pPr>
      <w:rPr>
        <w:rFonts w:ascii="Arial Narrow" w:eastAsia="Arial Narrow" w:hAnsi="Arial Narrow" w:cs="Arial Narrow"/>
        <w:color w:val="181818"/>
        <w:position w:val="0"/>
        <w:sz w:val="24"/>
        <w:szCs w:val="24"/>
        <w:u w:color="181818"/>
        <w:lang w:val="en-US"/>
      </w:rPr>
    </w:lvl>
    <w:lvl w:ilvl="2">
      <w:start w:val="1"/>
      <w:numFmt w:val="bullet"/>
      <w:lvlText w:val="▪"/>
      <w:lvlJc w:val="left"/>
      <w:pPr>
        <w:tabs>
          <w:tab w:val="num" w:pos="2160"/>
        </w:tabs>
        <w:ind w:left="2160" w:hanging="360"/>
      </w:pPr>
      <w:rPr>
        <w:rFonts w:ascii="Arial Narrow" w:eastAsia="Arial Narrow" w:hAnsi="Arial Narrow" w:cs="Arial Narrow"/>
        <w:color w:val="181818"/>
        <w:position w:val="0"/>
        <w:sz w:val="24"/>
        <w:szCs w:val="24"/>
        <w:u w:color="181818"/>
        <w:lang w:val="en-US"/>
      </w:rPr>
    </w:lvl>
    <w:lvl w:ilvl="3">
      <w:start w:val="1"/>
      <w:numFmt w:val="bullet"/>
      <w:lvlText w:val="▪"/>
      <w:lvlJc w:val="left"/>
      <w:pPr>
        <w:tabs>
          <w:tab w:val="num" w:pos="2880"/>
        </w:tabs>
        <w:ind w:left="2880" w:hanging="360"/>
      </w:pPr>
      <w:rPr>
        <w:rFonts w:ascii="Arial Narrow" w:eastAsia="Arial Narrow" w:hAnsi="Arial Narrow" w:cs="Arial Narrow"/>
        <w:color w:val="181818"/>
        <w:position w:val="0"/>
        <w:sz w:val="24"/>
        <w:szCs w:val="24"/>
        <w:u w:color="181818"/>
        <w:lang w:val="en-US"/>
      </w:rPr>
    </w:lvl>
    <w:lvl w:ilvl="4">
      <w:start w:val="1"/>
      <w:numFmt w:val="bullet"/>
      <w:lvlText w:val="▪"/>
      <w:lvlJc w:val="left"/>
      <w:pPr>
        <w:tabs>
          <w:tab w:val="num" w:pos="3600"/>
        </w:tabs>
        <w:ind w:left="3600" w:hanging="360"/>
      </w:pPr>
      <w:rPr>
        <w:rFonts w:ascii="Arial Narrow" w:eastAsia="Arial Narrow" w:hAnsi="Arial Narrow" w:cs="Arial Narrow"/>
        <w:color w:val="181818"/>
        <w:position w:val="0"/>
        <w:sz w:val="24"/>
        <w:szCs w:val="24"/>
        <w:u w:color="181818"/>
        <w:lang w:val="en-US"/>
      </w:rPr>
    </w:lvl>
    <w:lvl w:ilvl="5">
      <w:start w:val="1"/>
      <w:numFmt w:val="bullet"/>
      <w:lvlText w:val="▪"/>
      <w:lvlJc w:val="left"/>
      <w:pPr>
        <w:tabs>
          <w:tab w:val="num" w:pos="4320"/>
        </w:tabs>
        <w:ind w:left="4320" w:hanging="360"/>
      </w:pPr>
      <w:rPr>
        <w:rFonts w:ascii="Arial Narrow" w:eastAsia="Arial Narrow" w:hAnsi="Arial Narrow" w:cs="Arial Narrow"/>
        <w:color w:val="181818"/>
        <w:position w:val="0"/>
        <w:sz w:val="24"/>
        <w:szCs w:val="24"/>
        <w:u w:color="181818"/>
        <w:lang w:val="en-US"/>
      </w:rPr>
    </w:lvl>
    <w:lvl w:ilvl="6">
      <w:start w:val="1"/>
      <w:numFmt w:val="bullet"/>
      <w:lvlText w:val="▪"/>
      <w:lvlJc w:val="left"/>
      <w:pPr>
        <w:tabs>
          <w:tab w:val="num" w:pos="5040"/>
        </w:tabs>
        <w:ind w:left="5040" w:hanging="360"/>
      </w:pPr>
      <w:rPr>
        <w:rFonts w:ascii="Arial Narrow" w:eastAsia="Arial Narrow" w:hAnsi="Arial Narrow" w:cs="Arial Narrow"/>
        <w:color w:val="181818"/>
        <w:position w:val="0"/>
        <w:sz w:val="24"/>
        <w:szCs w:val="24"/>
        <w:u w:color="181818"/>
        <w:lang w:val="en-US"/>
      </w:rPr>
    </w:lvl>
    <w:lvl w:ilvl="7">
      <w:start w:val="1"/>
      <w:numFmt w:val="bullet"/>
      <w:lvlText w:val="▪"/>
      <w:lvlJc w:val="left"/>
      <w:pPr>
        <w:tabs>
          <w:tab w:val="num" w:pos="5760"/>
        </w:tabs>
        <w:ind w:left="5760" w:hanging="360"/>
      </w:pPr>
      <w:rPr>
        <w:rFonts w:ascii="Arial Narrow" w:eastAsia="Arial Narrow" w:hAnsi="Arial Narrow" w:cs="Arial Narrow"/>
        <w:color w:val="181818"/>
        <w:position w:val="0"/>
        <w:sz w:val="24"/>
        <w:szCs w:val="24"/>
        <w:u w:color="181818"/>
        <w:lang w:val="en-US"/>
      </w:rPr>
    </w:lvl>
    <w:lvl w:ilvl="8">
      <w:start w:val="1"/>
      <w:numFmt w:val="bullet"/>
      <w:lvlText w:val="▪"/>
      <w:lvlJc w:val="left"/>
      <w:pPr>
        <w:tabs>
          <w:tab w:val="num" w:pos="6480"/>
        </w:tabs>
        <w:ind w:left="6480" w:hanging="360"/>
      </w:pPr>
      <w:rPr>
        <w:rFonts w:ascii="Arial Narrow" w:eastAsia="Arial Narrow" w:hAnsi="Arial Narrow" w:cs="Arial Narrow"/>
        <w:color w:val="181818"/>
        <w:position w:val="0"/>
        <w:sz w:val="24"/>
        <w:szCs w:val="24"/>
        <w:u w:color="181818"/>
        <w:lang w:val="en-US"/>
      </w:rPr>
    </w:lvl>
  </w:abstractNum>
  <w:abstractNum w:abstractNumId="12" w15:restartNumberingAfterBreak="0">
    <w:nsid w:val="197D7939"/>
    <w:multiLevelType w:val="multilevel"/>
    <w:tmpl w:val="94E0D15E"/>
    <w:styleLink w:val="List6"/>
    <w:lvl w:ilvl="0">
      <w:start w:val="1"/>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3" w15:restartNumberingAfterBreak="0">
    <w:nsid w:val="1C6F0025"/>
    <w:multiLevelType w:val="multilevel"/>
    <w:tmpl w:val="5B66E188"/>
    <w:styleLink w:val="List32"/>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4" w15:restartNumberingAfterBreak="0">
    <w:nsid w:val="1EAB46EB"/>
    <w:multiLevelType w:val="multilevel"/>
    <w:tmpl w:val="BAACEFF2"/>
    <w:styleLink w:val="List26"/>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5" w15:restartNumberingAfterBreak="0">
    <w:nsid w:val="22943E6F"/>
    <w:multiLevelType w:val="multilevel"/>
    <w:tmpl w:val="E2A80D9E"/>
    <w:styleLink w:val="List0"/>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6" w15:restartNumberingAfterBreak="0">
    <w:nsid w:val="24F90B48"/>
    <w:multiLevelType w:val="multilevel"/>
    <w:tmpl w:val="DE089376"/>
    <w:styleLink w:val="List8"/>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7" w15:restartNumberingAfterBreak="0">
    <w:nsid w:val="290A1674"/>
    <w:multiLevelType w:val="multilevel"/>
    <w:tmpl w:val="297E4A76"/>
    <w:lvl w:ilvl="0">
      <w:start w:val="4"/>
      <w:numFmt w:val="bullet"/>
      <w:lvlText w:val="•"/>
      <w:lvlJc w:val="left"/>
      <w:pPr>
        <w:tabs>
          <w:tab w:val="num" w:pos="720"/>
        </w:tabs>
        <w:ind w:left="720" w:hanging="360"/>
      </w:pPr>
      <w:rPr>
        <w:rFonts w:ascii="Arial Narrow" w:eastAsia="Arial Narrow" w:hAnsi="Arial Narrow" w:cs="Arial Narrow"/>
        <w:color w:val="000000"/>
        <w:position w:val="0"/>
        <w:sz w:val="22"/>
        <w:szCs w:val="22"/>
        <w:lang w:val="en-US"/>
      </w:rPr>
    </w:lvl>
    <w:lvl w:ilvl="1">
      <w:start w:val="1"/>
      <w:numFmt w:val="bullet"/>
      <w:lvlText w:val="o"/>
      <w:lvlJc w:val="left"/>
      <w:pPr>
        <w:tabs>
          <w:tab w:val="num" w:pos="1440"/>
        </w:tabs>
        <w:ind w:left="1440" w:hanging="360"/>
      </w:pPr>
      <w:rPr>
        <w:rFonts w:ascii="Arial Narrow" w:eastAsia="Arial Narrow" w:hAnsi="Arial Narrow" w:cs="Arial Narrow"/>
        <w:color w:val="000000"/>
        <w:position w:val="0"/>
        <w:sz w:val="24"/>
        <w:szCs w:val="24"/>
        <w:lang w:val="en-US"/>
      </w:rPr>
    </w:lvl>
    <w:lvl w:ilvl="2">
      <w:start w:val="1"/>
      <w:numFmt w:val="bullet"/>
      <w:lvlText w:val="▪"/>
      <w:lvlJc w:val="left"/>
      <w:pPr>
        <w:tabs>
          <w:tab w:val="num" w:pos="2160"/>
        </w:tabs>
        <w:ind w:left="2160" w:hanging="360"/>
      </w:pPr>
      <w:rPr>
        <w:rFonts w:ascii="Arial Narrow" w:eastAsia="Arial Narrow" w:hAnsi="Arial Narrow" w:cs="Arial Narrow"/>
        <w:color w:val="000000"/>
        <w:position w:val="0"/>
        <w:sz w:val="24"/>
        <w:szCs w:val="24"/>
        <w:lang w:val="en-US"/>
      </w:rPr>
    </w:lvl>
    <w:lvl w:ilvl="3">
      <w:start w:val="1"/>
      <w:numFmt w:val="bullet"/>
      <w:lvlText w:val="•"/>
      <w:lvlJc w:val="left"/>
      <w:pPr>
        <w:tabs>
          <w:tab w:val="num" w:pos="2880"/>
        </w:tabs>
        <w:ind w:left="2880" w:hanging="360"/>
      </w:pPr>
      <w:rPr>
        <w:rFonts w:ascii="Arial Narrow" w:eastAsia="Arial Narrow" w:hAnsi="Arial Narrow" w:cs="Arial Narrow"/>
        <w:color w:val="000000"/>
        <w:position w:val="0"/>
        <w:sz w:val="24"/>
        <w:szCs w:val="24"/>
        <w:lang w:val="en-US"/>
      </w:rPr>
    </w:lvl>
    <w:lvl w:ilvl="4">
      <w:start w:val="1"/>
      <w:numFmt w:val="bullet"/>
      <w:lvlText w:val="o"/>
      <w:lvlJc w:val="left"/>
      <w:pPr>
        <w:tabs>
          <w:tab w:val="num" w:pos="3600"/>
        </w:tabs>
        <w:ind w:left="3600" w:hanging="360"/>
      </w:pPr>
      <w:rPr>
        <w:rFonts w:ascii="Arial Narrow" w:eastAsia="Arial Narrow" w:hAnsi="Arial Narrow" w:cs="Arial Narrow"/>
        <w:color w:val="000000"/>
        <w:position w:val="0"/>
        <w:sz w:val="24"/>
        <w:szCs w:val="24"/>
        <w:lang w:val="en-US"/>
      </w:rPr>
    </w:lvl>
    <w:lvl w:ilvl="5">
      <w:start w:val="1"/>
      <w:numFmt w:val="bullet"/>
      <w:lvlText w:val="▪"/>
      <w:lvlJc w:val="left"/>
      <w:pPr>
        <w:tabs>
          <w:tab w:val="num" w:pos="4320"/>
        </w:tabs>
        <w:ind w:left="4320" w:hanging="360"/>
      </w:pPr>
      <w:rPr>
        <w:rFonts w:ascii="Arial Narrow" w:eastAsia="Arial Narrow" w:hAnsi="Arial Narrow" w:cs="Arial Narrow"/>
        <w:color w:val="000000"/>
        <w:position w:val="0"/>
        <w:sz w:val="24"/>
        <w:szCs w:val="24"/>
        <w:lang w:val="en-US"/>
      </w:rPr>
    </w:lvl>
    <w:lvl w:ilvl="6">
      <w:start w:val="1"/>
      <w:numFmt w:val="bullet"/>
      <w:lvlText w:val="•"/>
      <w:lvlJc w:val="left"/>
      <w:pPr>
        <w:tabs>
          <w:tab w:val="num" w:pos="5040"/>
        </w:tabs>
        <w:ind w:left="5040" w:hanging="360"/>
      </w:pPr>
      <w:rPr>
        <w:rFonts w:ascii="Arial Narrow" w:eastAsia="Arial Narrow" w:hAnsi="Arial Narrow" w:cs="Arial Narrow"/>
        <w:color w:val="000000"/>
        <w:position w:val="0"/>
        <w:sz w:val="24"/>
        <w:szCs w:val="24"/>
        <w:lang w:val="en-US"/>
      </w:rPr>
    </w:lvl>
    <w:lvl w:ilvl="7">
      <w:start w:val="1"/>
      <w:numFmt w:val="bullet"/>
      <w:lvlText w:val="o"/>
      <w:lvlJc w:val="left"/>
      <w:pPr>
        <w:tabs>
          <w:tab w:val="num" w:pos="5760"/>
        </w:tabs>
        <w:ind w:left="5760" w:hanging="360"/>
      </w:pPr>
      <w:rPr>
        <w:rFonts w:ascii="Arial Narrow" w:eastAsia="Arial Narrow" w:hAnsi="Arial Narrow" w:cs="Arial Narrow"/>
        <w:color w:val="000000"/>
        <w:position w:val="0"/>
        <w:sz w:val="24"/>
        <w:szCs w:val="24"/>
        <w:lang w:val="en-US"/>
      </w:rPr>
    </w:lvl>
    <w:lvl w:ilvl="8">
      <w:start w:val="1"/>
      <w:numFmt w:val="bullet"/>
      <w:lvlText w:val="▪"/>
      <w:lvlJc w:val="left"/>
      <w:pPr>
        <w:tabs>
          <w:tab w:val="num" w:pos="6480"/>
        </w:tabs>
        <w:ind w:left="6480" w:hanging="360"/>
      </w:pPr>
      <w:rPr>
        <w:rFonts w:ascii="Arial Narrow" w:eastAsia="Arial Narrow" w:hAnsi="Arial Narrow" w:cs="Arial Narrow"/>
        <w:color w:val="000000"/>
        <w:position w:val="0"/>
        <w:sz w:val="24"/>
        <w:szCs w:val="24"/>
        <w:lang w:val="en-US"/>
      </w:rPr>
    </w:lvl>
  </w:abstractNum>
  <w:abstractNum w:abstractNumId="18" w15:restartNumberingAfterBreak="0">
    <w:nsid w:val="29AF5256"/>
    <w:multiLevelType w:val="multilevel"/>
    <w:tmpl w:val="CC7C6CF0"/>
    <w:styleLink w:val="List16"/>
    <w:lvl w:ilvl="0">
      <w:start w:val="1"/>
      <w:numFmt w:val="bullet"/>
      <w:lvlText w:val="•"/>
      <w:lvlJc w:val="left"/>
      <w:pPr>
        <w:tabs>
          <w:tab w:val="num" w:pos="765"/>
        </w:tabs>
        <w:ind w:left="765" w:hanging="360"/>
      </w:pPr>
      <w:rPr>
        <w:rFonts w:ascii="Arial Narrow" w:eastAsia="Arial Narrow" w:hAnsi="Arial Narrow" w:cs="Arial Narrow"/>
        <w:position w:val="0"/>
        <w:sz w:val="22"/>
        <w:szCs w:val="22"/>
      </w:rPr>
    </w:lvl>
    <w:lvl w:ilvl="1">
      <w:start w:val="1"/>
      <w:numFmt w:val="bullet"/>
      <w:lvlText w:val="o"/>
      <w:lvlJc w:val="left"/>
      <w:pPr>
        <w:tabs>
          <w:tab w:val="num" w:pos="1485"/>
        </w:tabs>
        <w:ind w:left="1485" w:hanging="360"/>
      </w:pPr>
      <w:rPr>
        <w:rFonts w:ascii="Arial Narrow" w:eastAsia="Arial Narrow" w:hAnsi="Arial Narrow" w:cs="Arial Narrow"/>
        <w:position w:val="0"/>
        <w:sz w:val="24"/>
        <w:szCs w:val="24"/>
      </w:rPr>
    </w:lvl>
    <w:lvl w:ilvl="2">
      <w:start w:val="1"/>
      <w:numFmt w:val="bullet"/>
      <w:lvlText w:val="▪"/>
      <w:lvlJc w:val="left"/>
      <w:pPr>
        <w:tabs>
          <w:tab w:val="num" w:pos="2205"/>
        </w:tabs>
        <w:ind w:left="2205" w:hanging="360"/>
      </w:pPr>
      <w:rPr>
        <w:rFonts w:ascii="Arial Narrow" w:eastAsia="Arial Narrow" w:hAnsi="Arial Narrow" w:cs="Arial Narrow"/>
        <w:position w:val="0"/>
        <w:sz w:val="24"/>
        <w:szCs w:val="24"/>
      </w:rPr>
    </w:lvl>
    <w:lvl w:ilvl="3">
      <w:start w:val="1"/>
      <w:numFmt w:val="bullet"/>
      <w:lvlText w:val="•"/>
      <w:lvlJc w:val="left"/>
      <w:pPr>
        <w:tabs>
          <w:tab w:val="num" w:pos="2925"/>
        </w:tabs>
        <w:ind w:left="2925" w:hanging="360"/>
      </w:pPr>
      <w:rPr>
        <w:rFonts w:ascii="Arial Narrow" w:eastAsia="Arial Narrow" w:hAnsi="Arial Narrow" w:cs="Arial Narrow"/>
        <w:position w:val="0"/>
        <w:sz w:val="24"/>
        <w:szCs w:val="24"/>
      </w:rPr>
    </w:lvl>
    <w:lvl w:ilvl="4">
      <w:start w:val="1"/>
      <w:numFmt w:val="bullet"/>
      <w:lvlText w:val="o"/>
      <w:lvlJc w:val="left"/>
      <w:pPr>
        <w:tabs>
          <w:tab w:val="num" w:pos="3645"/>
        </w:tabs>
        <w:ind w:left="3645" w:hanging="360"/>
      </w:pPr>
      <w:rPr>
        <w:rFonts w:ascii="Arial Narrow" w:eastAsia="Arial Narrow" w:hAnsi="Arial Narrow" w:cs="Arial Narrow"/>
        <w:position w:val="0"/>
        <w:sz w:val="24"/>
        <w:szCs w:val="24"/>
      </w:rPr>
    </w:lvl>
    <w:lvl w:ilvl="5">
      <w:start w:val="1"/>
      <w:numFmt w:val="bullet"/>
      <w:lvlText w:val="▪"/>
      <w:lvlJc w:val="left"/>
      <w:pPr>
        <w:tabs>
          <w:tab w:val="num" w:pos="4365"/>
        </w:tabs>
        <w:ind w:left="4365" w:hanging="360"/>
      </w:pPr>
      <w:rPr>
        <w:rFonts w:ascii="Arial Narrow" w:eastAsia="Arial Narrow" w:hAnsi="Arial Narrow" w:cs="Arial Narrow"/>
        <w:position w:val="0"/>
        <w:sz w:val="24"/>
        <w:szCs w:val="24"/>
      </w:rPr>
    </w:lvl>
    <w:lvl w:ilvl="6">
      <w:start w:val="1"/>
      <w:numFmt w:val="bullet"/>
      <w:lvlText w:val="•"/>
      <w:lvlJc w:val="left"/>
      <w:pPr>
        <w:tabs>
          <w:tab w:val="num" w:pos="5085"/>
        </w:tabs>
        <w:ind w:left="5085" w:hanging="360"/>
      </w:pPr>
      <w:rPr>
        <w:rFonts w:ascii="Arial Narrow" w:eastAsia="Arial Narrow" w:hAnsi="Arial Narrow" w:cs="Arial Narrow"/>
        <w:position w:val="0"/>
        <w:sz w:val="24"/>
        <w:szCs w:val="24"/>
      </w:rPr>
    </w:lvl>
    <w:lvl w:ilvl="7">
      <w:start w:val="1"/>
      <w:numFmt w:val="bullet"/>
      <w:lvlText w:val="o"/>
      <w:lvlJc w:val="left"/>
      <w:pPr>
        <w:tabs>
          <w:tab w:val="num" w:pos="5805"/>
        </w:tabs>
        <w:ind w:left="5805" w:hanging="360"/>
      </w:pPr>
      <w:rPr>
        <w:rFonts w:ascii="Arial Narrow" w:eastAsia="Arial Narrow" w:hAnsi="Arial Narrow" w:cs="Arial Narrow"/>
        <w:position w:val="0"/>
        <w:sz w:val="24"/>
        <w:szCs w:val="24"/>
      </w:rPr>
    </w:lvl>
    <w:lvl w:ilvl="8">
      <w:start w:val="1"/>
      <w:numFmt w:val="bullet"/>
      <w:lvlText w:val="▪"/>
      <w:lvlJc w:val="left"/>
      <w:pPr>
        <w:tabs>
          <w:tab w:val="num" w:pos="6525"/>
        </w:tabs>
        <w:ind w:left="6525" w:hanging="360"/>
      </w:pPr>
      <w:rPr>
        <w:rFonts w:ascii="Arial Narrow" w:eastAsia="Arial Narrow" w:hAnsi="Arial Narrow" w:cs="Arial Narrow"/>
        <w:position w:val="0"/>
        <w:sz w:val="24"/>
        <w:szCs w:val="24"/>
      </w:rPr>
    </w:lvl>
  </w:abstractNum>
  <w:abstractNum w:abstractNumId="19" w15:restartNumberingAfterBreak="0">
    <w:nsid w:val="2AA6543B"/>
    <w:multiLevelType w:val="multilevel"/>
    <w:tmpl w:val="4DDE9A72"/>
    <w:styleLink w:val="List9"/>
    <w:lvl w:ilvl="0">
      <w:start w:val="1"/>
      <w:numFmt w:val="bullet"/>
      <w:lvlText w:val="•"/>
      <w:lvlJc w:val="left"/>
      <w:pPr>
        <w:tabs>
          <w:tab w:val="num" w:pos="196"/>
        </w:tabs>
        <w:ind w:left="196" w:hanging="196"/>
      </w:pPr>
      <w:rPr>
        <w:rFonts w:ascii="Arial Narrow" w:eastAsia="Arial Narrow" w:hAnsi="Arial Narrow" w:cs="Arial Narrow"/>
        <w:position w:val="0"/>
        <w:sz w:val="22"/>
        <w:szCs w:val="22"/>
        <w:rtl w:val="0"/>
        <w:lang w:val="en-US"/>
      </w:rPr>
    </w:lvl>
    <w:lvl w:ilvl="1">
      <w:start w:val="1"/>
      <w:numFmt w:val="bullet"/>
      <w:lvlText w:val="•"/>
      <w:lvlJc w:val="left"/>
      <w:pPr>
        <w:tabs>
          <w:tab w:val="num" w:pos="376"/>
        </w:tabs>
        <w:ind w:left="376" w:hanging="196"/>
      </w:pPr>
      <w:rPr>
        <w:rFonts w:ascii="Arial Narrow" w:eastAsia="Arial Narrow" w:hAnsi="Arial Narrow" w:cs="Arial Narrow"/>
        <w:position w:val="0"/>
        <w:sz w:val="24"/>
        <w:szCs w:val="24"/>
        <w:rtl w:val="0"/>
        <w:lang w:val="en-US"/>
      </w:rPr>
    </w:lvl>
    <w:lvl w:ilvl="2">
      <w:start w:val="1"/>
      <w:numFmt w:val="bullet"/>
      <w:lvlText w:val="•"/>
      <w:lvlJc w:val="left"/>
      <w:pPr>
        <w:tabs>
          <w:tab w:val="num" w:pos="556"/>
        </w:tabs>
        <w:ind w:left="556" w:hanging="196"/>
      </w:pPr>
      <w:rPr>
        <w:rFonts w:ascii="Arial Narrow" w:eastAsia="Arial Narrow" w:hAnsi="Arial Narrow" w:cs="Arial Narrow"/>
        <w:position w:val="0"/>
        <w:sz w:val="24"/>
        <w:szCs w:val="24"/>
        <w:rtl w:val="0"/>
        <w:lang w:val="en-US"/>
      </w:rPr>
    </w:lvl>
    <w:lvl w:ilvl="3">
      <w:start w:val="1"/>
      <w:numFmt w:val="bullet"/>
      <w:lvlText w:val="•"/>
      <w:lvlJc w:val="left"/>
      <w:pPr>
        <w:tabs>
          <w:tab w:val="num" w:pos="736"/>
        </w:tabs>
        <w:ind w:left="736" w:hanging="196"/>
      </w:pPr>
      <w:rPr>
        <w:rFonts w:ascii="Arial Narrow" w:eastAsia="Arial Narrow" w:hAnsi="Arial Narrow" w:cs="Arial Narrow"/>
        <w:position w:val="0"/>
        <w:sz w:val="24"/>
        <w:szCs w:val="24"/>
        <w:rtl w:val="0"/>
        <w:lang w:val="en-US"/>
      </w:rPr>
    </w:lvl>
    <w:lvl w:ilvl="4">
      <w:start w:val="1"/>
      <w:numFmt w:val="bullet"/>
      <w:lvlText w:val="•"/>
      <w:lvlJc w:val="left"/>
      <w:pPr>
        <w:tabs>
          <w:tab w:val="num" w:pos="916"/>
        </w:tabs>
        <w:ind w:left="916" w:hanging="196"/>
      </w:pPr>
      <w:rPr>
        <w:rFonts w:ascii="Arial Narrow" w:eastAsia="Arial Narrow" w:hAnsi="Arial Narrow" w:cs="Arial Narrow"/>
        <w:position w:val="0"/>
        <w:sz w:val="24"/>
        <w:szCs w:val="24"/>
        <w:rtl w:val="0"/>
        <w:lang w:val="en-US"/>
      </w:rPr>
    </w:lvl>
    <w:lvl w:ilvl="5">
      <w:start w:val="1"/>
      <w:numFmt w:val="bullet"/>
      <w:lvlText w:val="•"/>
      <w:lvlJc w:val="left"/>
      <w:pPr>
        <w:tabs>
          <w:tab w:val="num" w:pos="1096"/>
        </w:tabs>
        <w:ind w:left="1096" w:hanging="196"/>
      </w:pPr>
      <w:rPr>
        <w:rFonts w:ascii="Arial Narrow" w:eastAsia="Arial Narrow" w:hAnsi="Arial Narrow" w:cs="Arial Narrow"/>
        <w:position w:val="0"/>
        <w:sz w:val="24"/>
        <w:szCs w:val="24"/>
        <w:rtl w:val="0"/>
        <w:lang w:val="en-US"/>
      </w:rPr>
    </w:lvl>
    <w:lvl w:ilvl="6">
      <w:start w:val="1"/>
      <w:numFmt w:val="bullet"/>
      <w:lvlText w:val="•"/>
      <w:lvlJc w:val="left"/>
      <w:pPr>
        <w:tabs>
          <w:tab w:val="num" w:pos="1276"/>
        </w:tabs>
        <w:ind w:left="1276" w:hanging="196"/>
      </w:pPr>
      <w:rPr>
        <w:rFonts w:ascii="Arial Narrow" w:eastAsia="Arial Narrow" w:hAnsi="Arial Narrow" w:cs="Arial Narrow"/>
        <w:position w:val="0"/>
        <w:sz w:val="24"/>
        <w:szCs w:val="24"/>
        <w:rtl w:val="0"/>
        <w:lang w:val="en-US"/>
      </w:rPr>
    </w:lvl>
    <w:lvl w:ilvl="7">
      <w:start w:val="1"/>
      <w:numFmt w:val="bullet"/>
      <w:lvlText w:val="•"/>
      <w:lvlJc w:val="left"/>
      <w:pPr>
        <w:tabs>
          <w:tab w:val="num" w:pos="1456"/>
        </w:tabs>
        <w:ind w:left="1456" w:hanging="196"/>
      </w:pPr>
      <w:rPr>
        <w:rFonts w:ascii="Arial Narrow" w:eastAsia="Arial Narrow" w:hAnsi="Arial Narrow" w:cs="Arial Narrow"/>
        <w:position w:val="0"/>
        <w:sz w:val="24"/>
        <w:szCs w:val="24"/>
        <w:rtl w:val="0"/>
        <w:lang w:val="en-US"/>
      </w:rPr>
    </w:lvl>
    <w:lvl w:ilvl="8">
      <w:start w:val="1"/>
      <w:numFmt w:val="bullet"/>
      <w:lvlText w:val="•"/>
      <w:lvlJc w:val="left"/>
      <w:pPr>
        <w:tabs>
          <w:tab w:val="num" w:pos="1636"/>
        </w:tabs>
        <w:ind w:left="1636" w:hanging="196"/>
      </w:pPr>
      <w:rPr>
        <w:rFonts w:ascii="Arial Narrow" w:eastAsia="Arial Narrow" w:hAnsi="Arial Narrow" w:cs="Arial Narrow"/>
        <w:position w:val="0"/>
        <w:sz w:val="24"/>
        <w:szCs w:val="24"/>
        <w:rtl w:val="0"/>
        <w:lang w:val="en-US"/>
      </w:rPr>
    </w:lvl>
  </w:abstractNum>
  <w:abstractNum w:abstractNumId="20" w15:restartNumberingAfterBreak="0">
    <w:nsid w:val="2AC61F24"/>
    <w:multiLevelType w:val="multilevel"/>
    <w:tmpl w:val="C51A163C"/>
    <w:styleLink w:val="List12"/>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1" w15:restartNumberingAfterBreak="0">
    <w:nsid w:val="2B32681C"/>
    <w:multiLevelType w:val="multilevel"/>
    <w:tmpl w:val="974253EE"/>
    <w:styleLink w:val="List7"/>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2" w15:restartNumberingAfterBreak="0">
    <w:nsid w:val="2CC24BCC"/>
    <w:multiLevelType w:val="multilevel"/>
    <w:tmpl w:val="249866DC"/>
    <w:styleLink w:val="List34"/>
    <w:lvl w:ilvl="0">
      <w:start w:val="15"/>
      <w:numFmt w:val="decimal"/>
      <w:lvlText w:val="%1."/>
      <w:lvlJc w:val="left"/>
      <w:pPr>
        <w:tabs>
          <w:tab w:val="num" w:pos="735"/>
        </w:tabs>
        <w:ind w:left="735" w:hanging="330"/>
      </w:pPr>
      <w:rPr>
        <w:rFonts w:ascii="Arial Narrow" w:eastAsia="Arial Narrow" w:hAnsi="Arial Narrow" w:cs="Arial Narrow"/>
        <w:position w:val="0"/>
        <w:sz w:val="24"/>
        <w:szCs w:val="24"/>
      </w:rPr>
    </w:lvl>
    <w:lvl w:ilvl="1">
      <w:start w:val="1"/>
      <w:numFmt w:val="lowerLetter"/>
      <w:lvlText w:val="%2."/>
      <w:lvlJc w:val="left"/>
      <w:pPr>
        <w:tabs>
          <w:tab w:val="num" w:pos="1485"/>
        </w:tabs>
        <w:ind w:left="1485" w:hanging="360"/>
      </w:pPr>
      <w:rPr>
        <w:rFonts w:ascii="Arial Narrow" w:eastAsia="Arial Narrow" w:hAnsi="Arial Narrow" w:cs="Arial Narrow"/>
        <w:position w:val="0"/>
        <w:sz w:val="24"/>
        <w:szCs w:val="24"/>
      </w:rPr>
    </w:lvl>
    <w:lvl w:ilvl="2">
      <w:start w:val="1"/>
      <w:numFmt w:val="lowerRoman"/>
      <w:lvlText w:val="%3."/>
      <w:lvlJc w:val="left"/>
      <w:pPr>
        <w:tabs>
          <w:tab w:val="num" w:pos="2205"/>
        </w:tabs>
        <w:ind w:left="2205" w:hanging="296"/>
      </w:pPr>
      <w:rPr>
        <w:rFonts w:ascii="Arial Narrow" w:eastAsia="Arial Narrow" w:hAnsi="Arial Narrow" w:cs="Arial Narrow"/>
        <w:position w:val="0"/>
        <w:sz w:val="24"/>
        <w:szCs w:val="24"/>
      </w:rPr>
    </w:lvl>
    <w:lvl w:ilvl="3">
      <w:start w:val="1"/>
      <w:numFmt w:val="decimal"/>
      <w:lvlText w:val="%4."/>
      <w:lvlJc w:val="left"/>
      <w:pPr>
        <w:tabs>
          <w:tab w:val="num" w:pos="2925"/>
        </w:tabs>
        <w:ind w:left="2925" w:hanging="360"/>
      </w:pPr>
      <w:rPr>
        <w:rFonts w:ascii="Arial Narrow" w:eastAsia="Arial Narrow" w:hAnsi="Arial Narrow" w:cs="Arial Narrow"/>
        <w:position w:val="0"/>
        <w:sz w:val="24"/>
        <w:szCs w:val="24"/>
      </w:rPr>
    </w:lvl>
    <w:lvl w:ilvl="4">
      <w:start w:val="1"/>
      <w:numFmt w:val="lowerLetter"/>
      <w:lvlText w:val="%5."/>
      <w:lvlJc w:val="left"/>
      <w:pPr>
        <w:tabs>
          <w:tab w:val="num" w:pos="3645"/>
        </w:tabs>
        <w:ind w:left="3645" w:hanging="360"/>
      </w:pPr>
      <w:rPr>
        <w:rFonts w:ascii="Arial Narrow" w:eastAsia="Arial Narrow" w:hAnsi="Arial Narrow" w:cs="Arial Narrow"/>
        <w:position w:val="0"/>
        <w:sz w:val="24"/>
        <w:szCs w:val="24"/>
      </w:rPr>
    </w:lvl>
    <w:lvl w:ilvl="5">
      <w:start w:val="1"/>
      <w:numFmt w:val="lowerRoman"/>
      <w:lvlText w:val="%6."/>
      <w:lvlJc w:val="left"/>
      <w:pPr>
        <w:tabs>
          <w:tab w:val="num" w:pos="4365"/>
        </w:tabs>
        <w:ind w:left="4365" w:hanging="296"/>
      </w:pPr>
      <w:rPr>
        <w:rFonts w:ascii="Arial Narrow" w:eastAsia="Arial Narrow" w:hAnsi="Arial Narrow" w:cs="Arial Narrow"/>
        <w:position w:val="0"/>
        <w:sz w:val="24"/>
        <w:szCs w:val="24"/>
      </w:rPr>
    </w:lvl>
    <w:lvl w:ilvl="6">
      <w:start w:val="1"/>
      <w:numFmt w:val="decimal"/>
      <w:lvlText w:val="%7."/>
      <w:lvlJc w:val="left"/>
      <w:pPr>
        <w:tabs>
          <w:tab w:val="num" w:pos="5085"/>
        </w:tabs>
        <w:ind w:left="5085" w:hanging="360"/>
      </w:pPr>
      <w:rPr>
        <w:rFonts w:ascii="Arial Narrow" w:eastAsia="Arial Narrow" w:hAnsi="Arial Narrow" w:cs="Arial Narrow"/>
        <w:position w:val="0"/>
        <w:sz w:val="24"/>
        <w:szCs w:val="24"/>
      </w:rPr>
    </w:lvl>
    <w:lvl w:ilvl="7">
      <w:start w:val="1"/>
      <w:numFmt w:val="lowerLetter"/>
      <w:lvlText w:val="%8."/>
      <w:lvlJc w:val="left"/>
      <w:pPr>
        <w:tabs>
          <w:tab w:val="num" w:pos="5805"/>
        </w:tabs>
        <w:ind w:left="5805" w:hanging="360"/>
      </w:pPr>
      <w:rPr>
        <w:rFonts w:ascii="Arial Narrow" w:eastAsia="Arial Narrow" w:hAnsi="Arial Narrow" w:cs="Arial Narrow"/>
        <w:position w:val="0"/>
        <w:sz w:val="24"/>
        <w:szCs w:val="24"/>
      </w:rPr>
    </w:lvl>
    <w:lvl w:ilvl="8">
      <w:start w:val="1"/>
      <w:numFmt w:val="lowerRoman"/>
      <w:lvlText w:val="%9."/>
      <w:lvlJc w:val="left"/>
      <w:pPr>
        <w:tabs>
          <w:tab w:val="num" w:pos="6525"/>
        </w:tabs>
        <w:ind w:left="6525" w:hanging="296"/>
      </w:pPr>
      <w:rPr>
        <w:rFonts w:ascii="Arial Narrow" w:eastAsia="Arial Narrow" w:hAnsi="Arial Narrow" w:cs="Arial Narrow"/>
        <w:position w:val="0"/>
        <w:sz w:val="24"/>
        <w:szCs w:val="24"/>
      </w:rPr>
    </w:lvl>
  </w:abstractNum>
  <w:abstractNum w:abstractNumId="23" w15:restartNumberingAfterBreak="0">
    <w:nsid w:val="31C92D1B"/>
    <w:multiLevelType w:val="multilevel"/>
    <w:tmpl w:val="6138397E"/>
    <w:styleLink w:val="List21"/>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4" w15:restartNumberingAfterBreak="0">
    <w:nsid w:val="384D12F3"/>
    <w:multiLevelType w:val="multilevel"/>
    <w:tmpl w:val="460A5102"/>
    <w:styleLink w:val="List210"/>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5" w15:restartNumberingAfterBreak="0">
    <w:nsid w:val="38DB6D3D"/>
    <w:multiLevelType w:val="multilevel"/>
    <w:tmpl w:val="22768964"/>
    <w:styleLink w:val="List29"/>
    <w:lvl w:ilvl="0">
      <w:start w:val="1"/>
      <w:numFmt w:val="bullet"/>
      <w:lvlText w:val="•"/>
      <w:lvlJc w:val="left"/>
      <w:pPr>
        <w:tabs>
          <w:tab w:val="num" w:pos="765"/>
        </w:tabs>
        <w:ind w:left="765" w:hanging="360"/>
      </w:pPr>
      <w:rPr>
        <w:rFonts w:ascii="Arial Narrow" w:eastAsia="Arial Narrow" w:hAnsi="Arial Narrow" w:cs="Arial Narrow"/>
        <w:color w:val="000000"/>
        <w:position w:val="0"/>
        <w:sz w:val="22"/>
        <w:szCs w:val="22"/>
        <w:lang w:val="en-US"/>
      </w:rPr>
    </w:lvl>
    <w:lvl w:ilvl="1">
      <w:start w:val="1"/>
      <w:numFmt w:val="bullet"/>
      <w:lvlText w:val="o"/>
      <w:lvlJc w:val="left"/>
      <w:pPr>
        <w:tabs>
          <w:tab w:val="num" w:pos="1485"/>
        </w:tabs>
        <w:ind w:left="1485" w:hanging="360"/>
      </w:pPr>
      <w:rPr>
        <w:rFonts w:ascii="Arial Narrow" w:eastAsia="Arial Narrow" w:hAnsi="Arial Narrow" w:cs="Arial Narrow"/>
        <w:color w:val="000000"/>
        <w:position w:val="0"/>
        <w:sz w:val="24"/>
        <w:szCs w:val="24"/>
        <w:lang w:val="en-US"/>
      </w:rPr>
    </w:lvl>
    <w:lvl w:ilvl="2">
      <w:start w:val="1"/>
      <w:numFmt w:val="bullet"/>
      <w:lvlText w:val="▪"/>
      <w:lvlJc w:val="left"/>
      <w:pPr>
        <w:tabs>
          <w:tab w:val="num" w:pos="2205"/>
        </w:tabs>
        <w:ind w:left="2205" w:hanging="360"/>
      </w:pPr>
      <w:rPr>
        <w:rFonts w:ascii="Arial Narrow" w:eastAsia="Arial Narrow" w:hAnsi="Arial Narrow" w:cs="Arial Narrow"/>
        <w:color w:val="000000"/>
        <w:position w:val="0"/>
        <w:sz w:val="24"/>
        <w:szCs w:val="24"/>
        <w:lang w:val="en-US"/>
      </w:rPr>
    </w:lvl>
    <w:lvl w:ilvl="3">
      <w:start w:val="1"/>
      <w:numFmt w:val="bullet"/>
      <w:lvlText w:val="•"/>
      <w:lvlJc w:val="left"/>
      <w:pPr>
        <w:tabs>
          <w:tab w:val="num" w:pos="2925"/>
        </w:tabs>
        <w:ind w:left="2925" w:hanging="360"/>
      </w:pPr>
      <w:rPr>
        <w:rFonts w:ascii="Arial Narrow" w:eastAsia="Arial Narrow" w:hAnsi="Arial Narrow" w:cs="Arial Narrow"/>
        <w:color w:val="000000"/>
        <w:position w:val="0"/>
        <w:sz w:val="24"/>
        <w:szCs w:val="24"/>
        <w:lang w:val="en-US"/>
      </w:rPr>
    </w:lvl>
    <w:lvl w:ilvl="4">
      <w:start w:val="1"/>
      <w:numFmt w:val="bullet"/>
      <w:lvlText w:val="o"/>
      <w:lvlJc w:val="left"/>
      <w:pPr>
        <w:tabs>
          <w:tab w:val="num" w:pos="3645"/>
        </w:tabs>
        <w:ind w:left="3645" w:hanging="360"/>
      </w:pPr>
      <w:rPr>
        <w:rFonts w:ascii="Arial Narrow" w:eastAsia="Arial Narrow" w:hAnsi="Arial Narrow" w:cs="Arial Narrow"/>
        <w:color w:val="000000"/>
        <w:position w:val="0"/>
        <w:sz w:val="24"/>
        <w:szCs w:val="24"/>
        <w:lang w:val="en-US"/>
      </w:rPr>
    </w:lvl>
    <w:lvl w:ilvl="5">
      <w:start w:val="1"/>
      <w:numFmt w:val="bullet"/>
      <w:lvlText w:val="▪"/>
      <w:lvlJc w:val="left"/>
      <w:pPr>
        <w:tabs>
          <w:tab w:val="num" w:pos="4365"/>
        </w:tabs>
        <w:ind w:left="4365" w:hanging="360"/>
      </w:pPr>
      <w:rPr>
        <w:rFonts w:ascii="Arial Narrow" w:eastAsia="Arial Narrow" w:hAnsi="Arial Narrow" w:cs="Arial Narrow"/>
        <w:color w:val="000000"/>
        <w:position w:val="0"/>
        <w:sz w:val="24"/>
        <w:szCs w:val="24"/>
        <w:lang w:val="en-US"/>
      </w:rPr>
    </w:lvl>
    <w:lvl w:ilvl="6">
      <w:start w:val="1"/>
      <w:numFmt w:val="bullet"/>
      <w:lvlText w:val="•"/>
      <w:lvlJc w:val="left"/>
      <w:pPr>
        <w:tabs>
          <w:tab w:val="num" w:pos="5085"/>
        </w:tabs>
        <w:ind w:left="5085" w:hanging="360"/>
      </w:pPr>
      <w:rPr>
        <w:rFonts w:ascii="Arial Narrow" w:eastAsia="Arial Narrow" w:hAnsi="Arial Narrow" w:cs="Arial Narrow"/>
        <w:color w:val="000000"/>
        <w:position w:val="0"/>
        <w:sz w:val="24"/>
        <w:szCs w:val="24"/>
        <w:lang w:val="en-US"/>
      </w:rPr>
    </w:lvl>
    <w:lvl w:ilvl="7">
      <w:start w:val="1"/>
      <w:numFmt w:val="bullet"/>
      <w:lvlText w:val="o"/>
      <w:lvlJc w:val="left"/>
      <w:pPr>
        <w:tabs>
          <w:tab w:val="num" w:pos="5805"/>
        </w:tabs>
        <w:ind w:left="5805" w:hanging="360"/>
      </w:pPr>
      <w:rPr>
        <w:rFonts w:ascii="Arial Narrow" w:eastAsia="Arial Narrow" w:hAnsi="Arial Narrow" w:cs="Arial Narrow"/>
        <w:color w:val="000000"/>
        <w:position w:val="0"/>
        <w:sz w:val="24"/>
        <w:szCs w:val="24"/>
        <w:lang w:val="en-US"/>
      </w:rPr>
    </w:lvl>
    <w:lvl w:ilvl="8">
      <w:start w:val="1"/>
      <w:numFmt w:val="bullet"/>
      <w:lvlText w:val="▪"/>
      <w:lvlJc w:val="left"/>
      <w:pPr>
        <w:tabs>
          <w:tab w:val="num" w:pos="6525"/>
        </w:tabs>
        <w:ind w:left="6525" w:hanging="360"/>
      </w:pPr>
      <w:rPr>
        <w:rFonts w:ascii="Arial Narrow" w:eastAsia="Arial Narrow" w:hAnsi="Arial Narrow" w:cs="Arial Narrow"/>
        <w:color w:val="000000"/>
        <w:position w:val="0"/>
        <w:sz w:val="24"/>
        <w:szCs w:val="24"/>
        <w:lang w:val="en-US"/>
      </w:rPr>
    </w:lvl>
  </w:abstractNum>
  <w:abstractNum w:abstractNumId="26" w15:restartNumberingAfterBreak="0">
    <w:nsid w:val="3C7A4945"/>
    <w:multiLevelType w:val="multilevel"/>
    <w:tmpl w:val="55EC9F84"/>
    <w:styleLink w:val="List11"/>
    <w:lvl w:ilvl="0">
      <w:start w:val="1"/>
      <w:numFmt w:val="bullet"/>
      <w:lvlText w:val="•"/>
      <w:lvlJc w:val="left"/>
      <w:pPr>
        <w:tabs>
          <w:tab w:val="num" w:pos="196"/>
        </w:tabs>
        <w:ind w:left="196" w:hanging="196"/>
      </w:pPr>
      <w:rPr>
        <w:rFonts w:ascii="Arial Narrow" w:eastAsia="Arial Narrow" w:hAnsi="Arial Narrow" w:cs="Arial Narrow"/>
        <w:position w:val="0"/>
        <w:sz w:val="22"/>
        <w:szCs w:val="22"/>
        <w:lang w:val="en-US"/>
      </w:rPr>
    </w:lvl>
    <w:lvl w:ilvl="1">
      <w:start w:val="1"/>
      <w:numFmt w:val="bullet"/>
      <w:lvlText w:val="•"/>
      <w:lvlJc w:val="left"/>
      <w:pPr>
        <w:tabs>
          <w:tab w:val="num" w:pos="376"/>
        </w:tabs>
        <w:ind w:left="376" w:hanging="196"/>
      </w:pPr>
      <w:rPr>
        <w:rFonts w:ascii="Arial Narrow" w:eastAsia="Arial Narrow" w:hAnsi="Arial Narrow" w:cs="Arial Narrow"/>
        <w:position w:val="0"/>
        <w:sz w:val="24"/>
        <w:szCs w:val="24"/>
        <w:lang w:val="en-US"/>
      </w:rPr>
    </w:lvl>
    <w:lvl w:ilvl="2">
      <w:start w:val="1"/>
      <w:numFmt w:val="bullet"/>
      <w:lvlText w:val="•"/>
      <w:lvlJc w:val="left"/>
      <w:pPr>
        <w:tabs>
          <w:tab w:val="num" w:pos="556"/>
        </w:tabs>
        <w:ind w:left="556" w:hanging="196"/>
      </w:pPr>
      <w:rPr>
        <w:rFonts w:ascii="Arial Narrow" w:eastAsia="Arial Narrow" w:hAnsi="Arial Narrow" w:cs="Arial Narrow"/>
        <w:position w:val="0"/>
        <w:sz w:val="24"/>
        <w:szCs w:val="24"/>
        <w:lang w:val="en-US"/>
      </w:rPr>
    </w:lvl>
    <w:lvl w:ilvl="3">
      <w:start w:val="1"/>
      <w:numFmt w:val="bullet"/>
      <w:lvlText w:val="•"/>
      <w:lvlJc w:val="left"/>
      <w:pPr>
        <w:tabs>
          <w:tab w:val="num" w:pos="736"/>
        </w:tabs>
        <w:ind w:left="736" w:hanging="196"/>
      </w:pPr>
      <w:rPr>
        <w:rFonts w:ascii="Arial Narrow" w:eastAsia="Arial Narrow" w:hAnsi="Arial Narrow" w:cs="Arial Narrow"/>
        <w:position w:val="0"/>
        <w:sz w:val="24"/>
        <w:szCs w:val="24"/>
        <w:lang w:val="en-US"/>
      </w:rPr>
    </w:lvl>
    <w:lvl w:ilvl="4">
      <w:start w:val="1"/>
      <w:numFmt w:val="bullet"/>
      <w:lvlText w:val="•"/>
      <w:lvlJc w:val="left"/>
      <w:pPr>
        <w:tabs>
          <w:tab w:val="num" w:pos="916"/>
        </w:tabs>
        <w:ind w:left="916" w:hanging="196"/>
      </w:pPr>
      <w:rPr>
        <w:rFonts w:ascii="Arial Narrow" w:eastAsia="Arial Narrow" w:hAnsi="Arial Narrow" w:cs="Arial Narrow"/>
        <w:position w:val="0"/>
        <w:sz w:val="24"/>
        <w:szCs w:val="24"/>
        <w:lang w:val="en-US"/>
      </w:rPr>
    </w:lvl>
    <w:lvl w:ilvl="5">
      <w:start w:val="1"/>
      <w:numFmt w:val="bullet"/>
      <w:lvlText w:val="•"/>
      <w:lvlJc w:val="left"/>
      <w:pPr>
        <w:tabs>
          <w:tab w:val="num" w:pos="1096"/>
        </w:tabs>
        <w:ind w:left="1096" w:hanging="196"/>
      </w:pPr>
      <w:rPr>
        <w:rFonts w:ascii="Arial Narrow" w:eastAsia="Arial Narrow" w:hAnsi="Arial Narrow" w:cs="Arial Narrow"/>
        <w:position w:val="0"/>
        <w:sz w:val="24"/>
        <w:szCs w:val="24"/>
        <w:lang w:val="en-US"/>
      </w:rPr>
    </w:lvl>
    <w:lvl w:ilvl="6">
      <w:start w:val="1"/>
      <w:numFmt w:val="bullet"/>
      <w:lvlText w:val="•"/>
      <w:lvlJc w:val="left"/>
      <w:pPr>
        <w:tabs>
          <w:tab w:val="num" w:pos="1276"/>
        </w:tabs>
        <w:ind w:left="1276" w:hanging="196"/>
      </w:pPr>
      <w:rPr>
        <w:rFonts w:ascii="Arial Narrow" w:eastAsia="Arial Narrow" w:hAnsi="Arial Narrow" w:cs="Arial Narrow"/>
        <w:position w:val="0"/>
        <w:sz w:val="24"/>
        <w:szCs w:val="24"/>
        <w:lang w:val="en-US"/>
      </w:rPr>
    </w:lvl>
    <w:lvl w:ilvl="7">
      <w:start w:val="1"/>
      <w:numFmt w:val="bullet"/>
      <w:lvlText w:val="•"/>
      <w:lvlJc w:val="left"/>
      <w:pPr>
        <w:tabs>
          <w:tab w:val="num" w:pos="1456"/>
        </w:tabs>
        <w:ind w:left="1456" w:hanging="196"/>
      </w:pPr>
      <w:rPr>
        <w:rFonts w:ascii="Arial Narrow" w:eastAsia="Arial Narrow" w:hAnsi="Arial Narrow" w:cs="Arial Narrow"/>
        <w:position w:val="0"/>
        <w:sz w:val="24"/>
        <w:szCs w:val="24"/>
        <w:lang w:val="en-US"/>
      </w:rPr>
    </w:lvl>
    <w:lvl w:ilvl="8">
      <w:start w:val="1"/>
      <w:numFmt w:val="bullet"/>
      <w:lvlText w:val="•"/>
      <w:lvlJc w:val="left"/>
      <w:pPr>
        <w:tabs>
          <w:tab w:val="num" w:pos="1636"/>
        </w:tabs>
        <w:ind w:left="1636" w:hanging="196"/>
      </w:pPr>
      <w:rPr>
        <w:rFonts w:ascii="Arial Narrow" w:eastAsia="Arial Narrow" w:hAnsi="Arial Narrow" w:cs="Arial Narrow"/>
        <w:position w:val="0"/>
        <w:sz w:val="24"/>
        <w:szCs w:val="24"/>
        <w:lang w:val="en-US"/>
      </w:rPr>
    </w:lvl>
  </w:abstractNum>
  <w:abstractNum w:abstractNumId="27" w15:restartNumberingAfterBreak="0">
    <w:nsid w:val="3CB4790A"/>
    <w:multiLevelType w:val="multilevel"/>
    <w:tmpl w:val="69E63026"/>
    <w:styleLink w:val="List27"/>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8" w15:restartNumberingAfterBreak="0">
    <w:nsid w:val="4305627D"/>
    <w:multiLevelType w:val="multilevel"/>
    <w:tmpl w:val="632CE910"/>
    <w:lvl w:ilvl="0">
      <w:start w:val="1"/>
      <w:numFmt w:val="decimal"/>
      <w:lvlText w:val="%1."/>
      <w:lvlJc w:val="left"/>
      <w:pPr>
        <w:tabs>
          <w:tab w:val="num" w:pos="735"/>
        </w:tabs>
        <w:ind w:left="735" w:hanging="330"/>
      </w:pPr>
      <w:rPr>
        <w:rFonts w:ascii="Arial Narrow" w:eastAsia="Arial Narrow" w:hAnsi="Arial Narrow" w:cs="Arial Narrow"/>
        <w:position w:val="0"/>
        <w:sz w:val="24"/>
        <w:szCs w:val="24"/>
      </w:rPr>
    </w:lvl>
    <w:lvl w:ilvl="1">
      <w:start w:val="1"/>
      <w:numFmt w:val="lowerLetter"/>
      <w:lvlText w:val="%2."/>
      <w:lvlJc w:val="left"/>
      <w:pPr>
        <w:tabs>
          <w:tab w:val="num" w:pos="1485"/>
        </w:tabs>
        <w:ind w:left="1485" w:hanging="360"/>
      </w:pPr>
      <w:rPr>
        <w:rFonts w:ascii="Arial Narrow" w:eastAsia="Arial Narrow" w:hAnsi="Arial Narrow" w:cs="Arial Narrow"/>
        <w:position w:val="0"/>
        <w:sz w:val="24"/>
        <w:szCs w:val="24"/>
      </w:rPr>
    </w:lvl>
    <w:lvl w:ilvl="2">
      <w:start w:val="1"/>
      <w:numFmt w:val="lowerRoman"/>
      <w:lvlText w:val="%3."/>
      <w:lvlJc w:val="left"/>
      <w:pPr>
        <w:tabs>
          <w:tab w:val="num" w:pos="2205"/>
        </w:tabs>
        <w:ind w:left="2205" w:hanging="296"/>
      </w:pPr>
      <w:rPr>
        <w:rFonts w:ascii="Arial Narrow" w:eastAsia="Arial Narrow" w:hAnsi="Arial Narrow" w:cs="Arial Narrow"/>
        <w:position w:val="0"/>
        <w:sz w:val="24"/>
        <w:szCs w:val="24"/>
      </w:rPr>
    </w:lvl>
    <w:lvl w:ilvl="3">
      <w:start w:val="1"/>
      <w:numFmt w:val="decimal"/>
      <w:lvlText w:val="%4."/>
      <w:lvlJc w:val="left"/>
      <w:pPr>
        <w:tabs>
          <w:tab w:val="num" w:pos="2925"/>
        </w:tabs>
        <w:ind w:left="2925" w:hanging="360"/>
      </w:pPr>
      <w:rPr>
        <w:rFonts w:ascii="Arial Narrow" w:eastAsia="Arial Narrow" w:hAnsi="Arial Narrow" w:cs="Arial Narrow"/>
        <w:position w:val="0"/>
        <w:sz w:val="24"/>
        <w:szCs w:val="24"/>
      </w:rPr>
    </w:lvl>
    <w:lvl w:ilvl="4">
      <w:start w:val="1"/>
      <w:numFmt w:val="lowerLetter"/>
      <w:lvlText w:val="%5."/>
      <w:lvlJc w:val="left"/>
      <w:pPr>
        <w:tabs>
          <w:tab w:val="num" w:pos="3645"/>
        </w:tabs>
        <w:ind w:left="3645" w:hanging="360"/>
      </w:pPr>
      <w:rPr>
        <w:rFonts w:ascii="Arial Narrow" w:eastAsia="Arial Narrow" w:hAnsi="Arial Narrow" w:cs="Arial Narrow"/>
        <w:position w:val="0"/>
        <w:sz w:val="24"/>
        <w:szCs w:val="24"/>
      </w:rPr>
    </w:lvl>
    <w:lvl w:ilvl="5">
      <w:start w:val="1"/>
      <w:numFmt w:val="lowerRoman"/>
      <w:lvlText w:val="%6."/>
      <w:lvlJc w:val="left"/>
      <w:pPr>
        <w:tabs>
          <w:tab w:val="num" w:pos="4365"/>
        </w:tabs>
        <w:ind w:left="4365" w:hanging="296"/>
      </w:pPr>
      <w:rPr>
        <w:rFonts w:ascii="Arial Narrow" w:eastAsia="Arial Narrow" w:hAnsi="Arial Narrow" w:cs="Arial Narrow"/>
        <w:position w:val="0"/>
        <w:sz w:val="24"/>
        <w:szCs w:val="24"/>
      </w:rPr>
    </w:lvl>
    <w:lvl w:ilvl="6">
      <w:start w:val="1"/>
      <w:numFmt w:val="decimal"/>
      <w:lvlText w:val="%7."/>
      <w:lvlJc w:val="left"/>
      <w:pPr>
        <w:tabs>
          <w:tab w:val="num" w:pos="5085"/>
        </w:tabs>
        <w:ind w:left="5085" w:hanging="360"/>
      </w:pPr>
      <w:rPr>
        <w:rFonts w:ascii="Arial Narrow" w:eastAsia="Arial Narrow" w:hAnsi="Arial Narrow" w:cs="Arial Narrow"/>
        <w:position w:val="0"/>
        <w:sz w:val="24"/>
        <w:szCs w:val="24"/>
      </w:rPr>
    </w:lvl>
    <w:lvl w:ilvl="7">
      <w:start w:val="1"/>
      <w:numFmt w:val="lowerLetter"/>
      <w:lvlText w:val="%8."/>
      <w:lvlJc w:val="left"/>
      <w:pPr>
        <w:tabs>
          <w:tab w:val="num" w:pos="5805"/>
        </w:tabs>
        <w:ind w:left="5805" w:hanging="360"/>
      </w:pPr>
      <w:rPr>
        <w:rFonts w:ascii="Arial Narrow" w:eastAsia="Arial Narrow" w:hAnsi="Arial Narrow" w:cs="Arial Narrow"/>
        <w:position w:val="0"/>
        <w:sz w:val="24"/>
        <w:szCs w:val="24"/>
      </w:rPr>
    </w:lvl>
    <w:lvl w:ilvl="8">
      <w:start w:val="1"/>
      <w:numFmt w:val="lowerRoman"/>
      <w:lvlText w:val="%9."/>
      <w:lvlJc w:val="left"/>
      <w:pPr>
        <w:tabs>
          <w:tab w:val="num" w:pos="6525"/>
        </w:tabs>
        <w:ind w:left="6525" w:hanging="296"/>
      </w:pPr>
      <w:rPr>
        <w:rFonts w:ascii="Arial Narrow" w:eastAsia="Arial Narrow" w:hAnsi="Arial Narrow" w:cs="Arial Narrow"/>
        <w:position w:val="0"/>
        <w:sz w:val="24"/>
        <w:szCs w:val="24"/>
      </w:rPr>
    </w:lvl>
  </w:abstractNum>
  <w:abstractNum w:abstractNumId="29" w15:restartNumberingAfterBreak="0">
    <w:nsid w:val="431675D2"/>
    <w:multiLevelType w:val="multilevel"/>
    <w:tmpl w:val="8094159C"/>
    <w:styleLink w:val="List19"/>
    <w:lvl w:ilvl="0">
      <w:start w:val="1"/>
      <w:numFmt w:val="bullet"/>
      <w:lvlText w:val="•"/>
      <w:lvlJc w:val="left"/>
      <w:pPr>
        <w:tabs>
          <w:tab w:val="num" w:pos="720"/>
        </w:tabs>
        <w:ind w:left="720" w:hanging="360"/>
      </w:pPr>
      <w:rPr>
        <w:rFonts w:ascii="Arial Narrow" w:eastAsia="Arial Narrow" w:hAnsi="Arial Narrow" w:cs="Arial Narrow"/>
        <w:position w:val="0"/>
        <w:sz w:val="22"/>
        <w:szCs w:val="22"/>
        <w:lang w:val="en-US"/>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lang w:val="en-US"/>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lang w:val="en-US"/>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lang w:val="en-US"/>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lang w:val="en-US"/>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lang w:val="en-US"/>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lang w:val="en-US"/>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lang w:val="en-US"/>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lang w:val="en-US"/>
      </w:rPr>
    </w:lvl>
  </w:abstractNum>
  <w:abstractNum w:abstractNumId="30" w15:restartNumberingAfterBreak="0">
    <w:nsid w:val="467E1BDA"/>
    <w:multiLevelType w:val="multilevel"/>
    <w:tmpl w:val="6D8E7780"/>
    <w:styleLink w:val="List23"/>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1" w15:restartNumberingAfterBreak="0">
    <w:nsid w:val="47294424"/>
    <w:multiLevelType w:val="multilevel"/>
    <w:tmpl w:val="96B2D744"/>
    <w:styleLink w:val="List31"/>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2" w15:restartNumberingAfterBreak="0">
    <w:nsid w:val="490641FE"/>
    <w:multiLevelType w:val="multilevel"/>
    <w:tmpl w:val="BCEC4884"/>
    <w:styleLink w:val="List310"/>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3" w15:restartNumberingAfterBreak="0">
    <w:nsid w:val="4ABD0313"/>
    <w:multiLevelType w:val="multilevel"/>
    <w:tmpl w:val="3A58991C"/>
    <w:lvl w:ilvl="0">
      <w:start w:val="9"/>
      <w:numFmt w:val="decimal"/>
      <w:lvlText w:val="%1."/>
      <w:lvlJc w:val="left"/>
      <w:pPr>
        <w:tabs>
          <w:tab w:val="num" w:pos="735"/>
        </w:tabs>
        <w:ind w:left="735" w:hanging="330"/>
      </w:pPr>
      <w:rPr>
        <w:rFonts w:ascii="Arial Narrow" w:eastAsia="Arial Narrow" w:hAnsi="Arial Narrow" w:cs="Arial Narrow"/>
        <w:position w:val="0"/>
        <w:sz w:val="24"/>
        <w:szCs w:val="24"/>
      </w:rPr>
    </w:lvl>
    <w:lvl w:ilvl="1">
      <w:start w:val="1"/>
      <w:numFmt w:val="lowerLetter"/>
      <w:lvlText w:val="%2."/>
      <w:lvlJc w:val="left"/>
      <w:pPr>
        <w:tabs>
          <w:tab w:val="num" w:pos="1485"/>
        </w:tabs>
        <w:ind w:left="1485" w:hanging="360"/>
      </w:pPr>
      <w:rPr>
        <w:rFonts w:ascii="Arial Narrow" w:eastAsia="Arial Narrow" w:hAnsi="Arial Narrow" w:cs="Arial Narrow"/>
        <w:position w:val="0"/>
        <w:sz w:val="24"/>
        <w:szCs w:val="24"/>
      </w:rPr>
    </w:lvl>
    <w:lvl w:ilvl="2">
      <w:start w:val="1"/>
      <w:numFmt w:val="lowerRoman"/>
      <w:lvlText w:val="%3."/>
      <w:lvlJc w:val="left"/>
      <w:pPr>
        <w:tabs>
          <w:tab w:val="num" w:pos="2205"/>
        </w:tabs>
        <w:ind w:left="2205" w:hanging="296"/>
      </w:pPr>
      <w:rPr>
        <w:rFonts w:ascii="Arial Narrow" w:eastAsia="Arial Narrow" w:hAnsi="Arial Narrow" w:cs="Arial Narrow"/>
        <w:position w:val="0"/>
        <w:sz w:val="24"/>
        <w:szCs w:val="24"/>
      </w:rPr>
    </w:lvl>
    <w:lvl w:ilvl="3">
      <w:start w:val="1"/>
      <w:numFmt w:val="decimal"/>
      <w:lvlText w:val="%4."/>
      <w:lvlJc w:val="left"/>
      <w:pPr>
        <w:tabs>
          <w:tab w:val="num" w:pos="2925"/>
        </w:tabs>
        <w:ind w:left="2925" w:hanging="360"/>
      </w:pPr>
      <w:rPr>
        <w:rFonts w:ascii="Arial Narrow" w:eastAsia="Arial Narrow" w:hAnsi="Arial Narrow" w:cs="Arial Narrow"/>
        <w:position w:val="0"/>
        <w:sz w:val="24"/>
        <w:szCs w:val="24"/>
      </w:rPr>
    </w:lvl>
    <w:lvl w:ilvl="4">
      <w:start w:val="1"/>
      <w:numFmt w:val="lowerLetter"/>
      <w:lvlText w:val="%5."/>
      <w:lvlJc w:val="left"/>
      <w:pPr>
        <w:tabs>
          <w:tab w:val="num" w:pos="3645"/>
        </w:tabs>
        <w:ind w:left="3645" w:hanging="360"/>
      </w:pPr>
      <w:rPr>
        <w:rFonts w:ascii="Arial Narrow" w:eastAsia="Arial Narrow" w:hAnsi="Arial Narrow" w:cs="Arial Narrow"/>
        <w:position w:val="0"/>
        <w:sz w:val="24"/>
        <w:szCs w:val="24"/>
      </w:rPr>
    </w:lvl>
    <w:lvl w:ilvl="5">
      <w:start w:val="1"/>
      <w:numFmt w:val="lowerRoman"/>
      <w:lvlText w:val="%6."/>
      <w:lvlJc w:val="left"/>
      <w:pPr>
        <w:tabs>
          <w:tab w:val="num" w:pos="4365"/>
        </w:tabs>
        <w:ind w:left="4365" w:hanging="296"/>
      </w:pPr>
      <w:rPr>
        <w:rFonts w:ascii="Arial Narrow" w:eastAsia="Arial Narrow" w:hAnsi="Arial Narrow" w:cs="Arial Narrow"/>
        <w:position w:val="0"/>
        <w:sz w:val="24"/>
        <w:szCs w:val="24"/>
      </w:rPr>
    </w:lvl>
    <w:lvl w:ilvl="6">
      <w:start w:val="1"/>
      <w:numFmt w:val="decimal"/>
      <w:lvlText w:val="%7."/>
      <w:lvlJc w:val="left"/>
      <w:pPr>
        <w:tabs>
          <w:tab w:val="num" w:pos="5085"/>
        </w:tabs>
        <w:ind w:left="5085" w:hanging="360"/>
      </w:pPr>
      <w:rPr>
        <w:rFonts w:ascii="Arial Narrow" w:eastAsia="Arial Narrow" w:hAnsi="Arial Narrow" w:cs="Arial Narrow"/>
        <w:position w:val="0"/>
        <w:sz w:val="24"/>
        <w:szCs w:val="24"/>
      </w:rPr>
    </w:lvl>
    <w:lvl w:ilvl="7">
      <w:start w:val="1"/>
      <w:numFmt w:val="lowerLetter"/>
      <w:lvlText w:val="%8."/>
      <w:lvlJc w:val="left"/>
      <w:pPr>
        <w:tabs>
          <w:tab w:val="num" w:pos="5805"/>
        </w:tabs>
        <w:ind w:left="5805" w:hanging="360"/>
      </w:pPr>
      <w:rPr>
        <w:rFonts w:ascii="Arial Narrow" w:eastAsia="Arial Narrow" w:hAnsi="Arial Narrow" w:cs="Arial Narrow"/>
        <w:position w:val="0"/>
        <w:sz w:val="24"/>
        <w:szCs w:val="24"/>
      </w:rPr>
    </w:lvl>
    <w:lvl w:ilvl="8">
      <w:start w:val="1"/>
      <w:numFmt w:val="lowerRoman"/>
      <w:lvlText w:val="%9."/>
      <w:lvlJc w:val="left"/>
      <w:pPr>
        <w:tabs>
          <w:tab w:val="num" w:pos="6525"/>
        </w:tabs>
        <w:ind w:left="6525" w:hanging="296"/>
      </w:pPr>
      <w:rPr>
        <w:rFonts w:ascii="Arial Narrow" w:eastAsia="Arial Narrow" w:hAnsi="Arial Narrow" w:cs="Arial Narrow"/>
        <w:position w:val="0"/>
        <w:sz w:val="24"/>
        <w:szCs w:val="24"/>
      </w:rPr>
    </w:lvl>
  </w:abstractNum>
  <w:abstractNum w:abstractNumId="34" w15:restartNumberingAfterBreak="0">
    <w:nsid w:val="4AE442FB"/>
    <w:multiLevelType w:val="multilevel"/>
    <w:tmpl w:val="A09C1140"/>
    <w:styleLink w:val="List14"/>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5" w15:restartNumberingAfterBreak="0">
    <w:nsid w:val="4C9C533D"/>
    <w:multiLevelType w:val="multilevel"/>
    <w:tmpl w:val="156066A0"/>
    <w:lvl w:ilvl="0">
      <w:numFmt w:val="bullet"/>
      <w:lvlText w:val="•"/>
      <w:lvlJc w:val="left"/>
      <w:pPr>
        <w:tabs>
          <w:tab w:val="num" w:pos="720"/>
        </w:tabs>
        <w:ind w:left="720" w:hanging="360"/>
      </w:pPr>
      <w:rPr>
        <w:rFonts w:ascii="Arial Narrow" w:eastAsia="Arial Narrow" w:hAnsi="Arial Narrow" w:cs="Arial Narrow"/>
        <w:color w:val="000000"/>
        <w:position w:val="0"/>
        <w:sz w:val="22"/>
        <w:szCs w:val="22"/>
        <w:lang w:val="en-US"/>
      </w:rPr>
    </w:lvl>
    <w:lvl w:ilvl="1">
      <w:start w:val="1"/>
      <w:numFmt w:val="bullet"/>
      <w:lvlText w:val="o"/>
      <w:lvlJc w:val="left"/>
      <w:pPr>
        <w:tabs>
          <w:tab w:val="num" w:pos="1440"/>
        </w:tabs>
        <w:ind w:left="1440" w:hanging="360"/>
      </w:pPr>
      <w:rPr>
        <w:rFonts w:ascii="Arial Narrow" w:eastAsia="Arial Narrow" w:hAnsi="Arial Narrow" w:cs="Arial Narrow"/>
        <w:color w:val="000000"/>
        <w:position w:val="0"/>
        <w:sz w:val="24"/>
        <w:szCs w:val="24"/>
        <w:lang w:val="en-US"/>
      </w:rPr>
    </w:lvl>
    <w:lvl w:ilvl="2">
      <w:start w:val="1"/>
      <w:numFmt w:val="bullet"/>
      <w:lvlText w:val="▪"/>
      <w:lvlJc w:val="left"/>
      <w:pPr>
        <w:tabs>
          <w:tab w:val="num" w:pos="2160"/>
        </w:tabs>
        <w:ind w:left="2160" w:hanging="360"/>
      </w:pPr>
      <w:rPr>
        <w:rFonts w:ascii="Arial Narrow" w:eastAsia="Arial Narrow" w:hAnsi="Arial Narrow" w:cs="Arial Narrow"/>
        <w:color w:val="000000"/>
        <w:position w:val="0"/>
        <w:sz w:val="24"/>
        <w:szCs w:val="24"/>
        <w:lang w:val="en-US"/>
      </w:rPr>
    </w:lvl>
    <w:lvl w:ilvl="3">
      <w:start w:val="1"/>
      <w:numFmt w:val="bullet"/>
      <w:lvlText w:val="•"/>
      <w:lvlJc w:val="left"/>
      <w:pPr>
        <w:tabs>
          <w:tab w:val="num" w:pos="2880"/>
        </w:tabs>
        <w:ind w:left="2880" w:hanging="360"/>
      </w:pPr>
      <w:rPr>
        <w:rFonts w:ascii="Arial Narrow" w:eastAsia="Arial Narrow" w:hAnsi="Arial Narrow" w:cs="Arial Narrow"/>
        <w:color w:val="000000"/>
        <w:position w:val="0"/>
        <w:sz w:val="24"/>
        <w:szCs w:val="24"/>
        <w:lang w:val="en-US"/>
      </w:rPr>
    </w:lvl>
    <w:lvl w:ilvl="4">
      <w:start w:val="1"/>
      <w:numFmt w:val="bullet"/>
      <w:lvlText w:val="o"/>
      <w:lvlJc w:val="left"/>
      <w:pPr>
        <w:tabs>
          <w:tab w:val="num" w:pos="3600"/>
        </w:tabs>
        <w:ind w:left="3600" w:hanging="360"/>
      </w:pPr>
      <w:rPr>
        <w:rFonts w:ascii="Arial Narrow" w:eastAsia="Arial Narrow" w:hAnsi="Arial Narrow" w:cs="Arial Narrow"/>
        <w:color w:val="000000"/>
        <w:position w:val="0"/>
        <w:sz w:val="24"/>
        <w:szCs w:val="24"/>
        <w:lang w:val="en-US"/>
      </w:rPr>
    </w:lvl>
    <w:lvl w:ilvl="5">
      <w:start w:val="1"/>
      <w:numFmt w:val="bullet"/>
      <w:lvlText w:val="▪"/>
      <w:lvlJc w:val="left"/>
      <w:pPr>
        <w:tabs>
          <w:tab w:val="num" w:pos="4320"/>
        </w:tabs>
        <w:ind w:left="4320" w:hanging="360"/>
      </w:pPr>
      <w:rPr>
        <w:rFonts w:ascii="Arial Narrow" w:eastAsia="Arial Narrow" w:hAnsi="Arial Narrow" w:cs="Arial Narrow"/>
        <w:color w:val="000000"/>
        <w:position w:val="0"/>
        <w:sz w:val="24"/>
        <w:szCs w:val="24"/>
        <w:lang w:val="en-US"/>
      </w:rPr>
    </w:lvl>
    <w:lvl w:ilvl="6">
      <w:start w:val="1"/>
      <w:numFmt w:val="bullet"/>
      <w:lvlText w:val="•"/>
      <w:lvlJc w:val="left"/>
      <w:pPr>
        <w:tabs>
          <w:tab w:val="num" w:pos="5040"/>
        </w:tabs>
        <w:ind w:left="5040" w:hanging="360"/>
      </w:pPr>
      <w:rPr>
        <w:rFonts w:ascii="Arial Narrow" w:eastAsia="Arial Narrow" w:hAnsi="Arial Narrow" w:cs="Arial Narrow"/>
        <w:color w:val="000000"/>
        <w:position w:val="0"/>
        <w:sz w:val="24"/>
        <w:szCs w:val="24"/>
        <w:lang w:val="en-US"/>
      </w:rPr>
    </w:lvl>
    <w:lvl w:ilvl="7">
      <w:start w:val="1"/>
      <w:numFmt w:val="bullet"/>
      <w:lvlText w:val="o"/>
      <w:lvlJc w:val="left"/>
      <w:pPr>
        <w:tabs>
          <w:tab w:val="num" w:pos="5760"/>
        </w:tabs>
        <w:ind w:left="5760" w:hanging="360"/>
      </w:pPr>
      <w:rPr>
        <w:rFonts w:ascii="Arial Narrow" w:eastAsia="Arial Narrow" w:hAnsi="Arial Narrow" w:cs="Arial Narrow"/>
        <w:color w:val="000000"/>
        <w:position w:val="0"/>
        <w:sz w:val="24"/>
        <w:szCs w:val="24"/>
        <w:lang w:val="en-US"/>
      </w:rPr>
    </w:lvl>
    <w:lvl w:ilvl="8">
      <w:start w:val="1"/>
      <w:numFmt w:val="bullet"/>
      <w:lvlText w:val="▪"/>
      <w:lvlJc w:val="left"/>
      <w:pPr>
        <w:tabs>
          <w:tab w:val="num" w:pos="6480"/>
        </w:tabs>
        <w:ind w:left="6480" w:hanging="360"/>
      </w:pPr>
      <w:rPr>
        <w:rFonts w:ascii="Arial Narrow" w:eastAsia="Arial Narrow" w:hAnsi="Arial Narrow" w:cs="Arial Narrow"/>
        <w:color w:val="000000"/>
        <w:position w:val="0"/>
        <w:sz w:val="24"/>
        <w:szCs w:val="24"/>
        <w:lang w:val="en-US"/>
      </w:rPr>
    </w:lvl>
  </w:abstractNum>
  <w:abstractNum w:abstractNumId="36" w15:restartNumberingAfterBreak="0">
    <w:nsid w:val="4CC90498"/>
    <w:multiLevelType w:val="hybridMultilevel"/>
    <w:tmpl w:val="5374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542997"/>
    <w:multiLevelType w:val="multilevel"/>
    <w:tmpl w:val="93907C90"/>
    <w:styleLink w:val="List28"/>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8" w15:restartNumberingAfterBreak="0">
    <w:nsid w:val="51197784"/>
    <w:multiLevelType w:val="multilevel"/>
    <w:tmpl w:val="8DDA5B06"/>
    <w:styleLink w:val="List22"/>
    <w:lvl w:ilvl="0">
      <w:start w:val="1"/>
      <w:numFmt w:val="bullet"/>
      <w:lvlText w:val="•"/>
      <w:lvlJc w:val="left"/>
      <w:pPr>
        <w:tabs>
          <w:tab w:val="num" w:pos="502"/>
        </w:tabs>
        <w:ind w:left="502" w:hanging="360"/>
      </w:pPr>
      <w:rPr>
        <w:rFonts w:ascii="Arial Narrow" w:eastAsia="Arial Narrow" w:hAnsi="Arial Narrow" w:cs="Arial Narrow"/>
        <w:position w:val="0"/>
        <w:sz w:val="22"/>
        <w:szCs w:val="22"/>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39" w15:restartNumberingAfterBreak="0">
    <w:nsid w:val="539E163B"/>
    <w:multiLevelType w:val="multilevel"/>
    <w:tmpl w:val="F3F217A8"/>
    <w:styleLink w:val="List39"/>
    <w:lvl w:ilvl="0">
      <w:numFmt w:val="bullet"/>
      <w:lvlText w:val="•"/>
      <w:lvlJc w:val="left"/>
      <w:pPr>
        <w:tabs>
          <w:tab w:val="num" w:pos="690"/>
        </w:tabs>
        <w:ind w:left="690" w:hanging="33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40" w15:restartNumberingAfterBreak="0">
    <w:nsid w:val="597B1C5F"/>
    <w:multiLevelType w:val="hybridMultilevel"/>
    <w:tmpl w:val="2924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605BB7"/>
    <w:multiLevelType w:val="multilevel"/>
    <w:tmpl w:val="6DBAF1D8"/>
    <w:styleLink w:val="List17"/>
    <w:lvl w:ilvl="0">
      <w:start w:val="1"/>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42" w15:restartNumberingAfterBreak="0">
    <w:nsid w:val="5D7347AF"/>
    <w:multiLevelType w:val="hybridMultilevel"/>
    <w:tmpl w:val="8772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4F42AB"/>
    <w:multiLevelType w:val="multilevel"/>
    <w:tmpl w:val="D076CF7E"/>
    <w:styleLink w:val="List18"/>
    <w:lvl w:ilvl="0">
      <w:start w:val="1"/>
      <w:numFmt w:val="bullet"/>
      <w:lvlText w:val="•"/>
      <w:lvlJc w:val="left"/>
      <w:pPr>
        <w:tabs>
          <w:tab w:val="num" w:pos="196"/>
        </w:tabs>
        <w:ind w:left="196" w:hanging="196"/>
      </w:pPr>
      <w:rPr>
        <w:rFonts w:ascii="Arial Narrow" w:eastAsia="Arial Narrow" w:hAnsi="Arial Narrow" w:cs="Arial Narrow"/>
        <w:position w:val="0"/>
        <w:sz w:val="24"/>
        <w:szCs w:val="24"/>
        <w:lang w:val="en-US"/>
      </w:rPr>
    </w:lvl>
    <w:lvl w:ilvl="1">
      <w:numFmt w:val="bullet"/>
      <w:lvlText w:val="•"/>
      <w:lvlJc w:val="left"/>
      <w:pPr>
        <w:tabs>
          <w:tab w:val="num" w:pos="376"/>
        </w:tabs>
        <w:ind w:left="376" w:hanging="196"/>
      </w:pPr>
      <w:rPr>
        <w:rFonts w:ascii="Arial Narrow" w:eastAsia="Arial Narrow" w:hAnsi="Arial Narrow" w:cs="Arial Narrow"/>
        <w:position w:val="0"/>
        <w:sz w:val="22"/>
        <w:szCs w:val="22"/>
        <w:lang w:val="en-US"/>
      </w:rPr>
    </w:lvl>
    <w:lvl w:ilvl="2">
      <w:start w:val="1"/>
      <w:numFmt w:val="bullet"/>
      <w:lvlText w:val="•"/>
      <w:lvlJc w:val="left"/>
      <w:pPr>
        <w:tabs>
          <w:tab w:val="num" w:pos="556"/>
        </w:tabs>
        <w:ind w:left="556" w:hanging="196"/>
      </w:pPr>
      <w:rPr>
        <w:rFonts w:ascii="Arial Narrow" w:eastAsia="Arial Narrow" w:hAnsi="Arial Narrow" w:cs="Arial Narrow"/>
        <w:position w:val="0"/>
        <w:sz w:val="24"/>
        <w:szCs w:val="24"/>
        <w:lang w:val="en-US"/>
      </w:rPr>
    </w:lvl>
    <w:lvl w:ilvl="3">
      <w:start w:val="1"/>
      <w:numFmt w:val="bullet"/>
      <w:lvlText w:val="•"/>
      <w:lvlJc w:val="left"/>
      <w:pPr>
        <w:tabs>
          <w:tab w:val="num" w:pos="736"/>
        </w:tabs>
        <w:ind w:left="736" w:hanging="196"/>
      </w:pPr>
      <w:rPr>
        <w:rFonts w:ascii="Arial Narrow" w:eastAsia="Arial Narrow" w:hAnsi="Arial Narrow" w:cs="Arial Narrow"/>
        <w:position w:val="0"/>
        <w:sz w:val="24"/>
        <w:szCs w:val="24"/>
        <w:lang w:val="en-US"/>
      </w:rPr>
    </w:lvl>
    <w:lvl w:ilvl="4">
      <w:start w:val="1"/>
      <w:numFmt w:val="bullet"/>
      <w:lvlText w:val="•"/>
      <w:lvlJc w:val="left"/>
      <w:pPr>
        <w:tabs>
          <w:tab w:val="num" w:pos="916"/>
        </w:tabs>
        <w:ind w:left="916" w:hanging="196"/>
      </w:pPr>
      <w:rPr>
        <w:rFonts w:ascii="Arial Narrow" w:eastAsia="Arial Narrow" w:hAnsi="Arial Narrow" w:cs="Arial Narrow"/>
        <w:position w:val="0"/>
        <w:sz w:val="24"/>
        <w:szCs w:val="24"/>
        <w:lang w:val="en-US"/>
      </w:rPr>
    </w:lvl>
    <w:lvl w:ilvl="5">
      <w:start w:val="1"/>
      <w:numFmt w:val="bullet"/>
      <w:lvlText w:val="•"/>
      <w:lvlJc w:val="left"/>
      <w:pPr>
        <w:tabs>
          <w:tab w:val="num" w:pos="1096"/>
        </w:tabs>
        <w:ind w:left="1096" w:hanging="196"/>
      </w:pPr>
      <w:rPr>
        <w:rFonts w:ascii="Arial Narrow" w:eastAsia="Arial Narrow" w:hAnsi="Arial Narrow" w:cs="Arial Narrow"/>
        <w:position w:val="0"/>
        <w:sz w:val="24"/>
        <w:szCs w:val="24"/>
        <w:lang w:val="en-US"/>
      </w:rPr>
    </w:lvl>
    <w:lvl w:ilvl="6">
      <w:start w:val="1"/>
      <w:numFmt w:val="bullet"/>
      <w:lvlText w:val="•"/>
      <w:lvlJc w:val="left"/>
      <w:pPr>
        <w:tabs>
          <w:tab w:val="num" w:pos="1276"/>
        </w:tabs>
        <w:ind w:left="1276" w:hanging="196"/>
      </w:pPr>
      <w:rPr>
        <w:rFonts w:ascii="Arial Narrow" w:eastAsia="Arial Narrow" w:hAnsi="Arial Narrow" w:cs="Arial Narrow"/>
        <w:position w:val="0"/>
        <w:sz w:val="24"/>
        <w:szCs w:val="24"/>
        <w:lang w:val="en-US"/>
      </w:rPr>
    </w:lvl>
    <w:lvl w:ilvl="7">
      <w:start w:val="1"/>
      <w:numFmt w:val="bullet"/>
      <w:lvlText w:val="•"/>
      <w:lvlJc w:val="left"/>
      <w:pPr>
        <w:tabs>
          <w:tab w:val="num" w:pos="1456"/>
        </w:tabs>
        <w:ind w:left="1456" w:hanging="196"/>
      </w:pPr>
      <w:rPr>
        <w:rFonts w:ascii="Arial Narrow" w:eastAsia="Arial Narrow" w:hAnsi="Arial Narrow" w:cs="Arial Narrow"/>
        <w:position w:val="0"/>
        <w:sz w:val="24"/>
        <w:szCs w:val="24"/>
        <w:lang w:val="en-US"/>
      </w:rPr>
    </w:lvl>
    <w:lvl w:ilvl="8">
      <w:start w:val="1"/>
      <w:numFmt w:val="bullet"/>
      <w:lvlText w:val="•"/>
      <w:lvlJc w:val="left"/>
      <w:pPr>
        <w:tabs>
          <w:tab w:val="num" w:pos="1636"/>
        </w:tabs>
        <w:ind w:left="1636" w:hanging="196"/>
      </w:pPr>
      <w:rPr>
        <w:rFonts w:ascii="Arial Narrow" w:eastAsia="Arial Narrow" w:hAnsi="Arial Narrow" w:cs="Arial Narrow"/>
        <w:position w:val="0"/>
        <w:sz w:val="24"/>
        <w:szCs w:val="24"/>
        <w:lang w:val="en-US"/>
      </w:rPr>
    </w:lvl>
  </w:abstractNum>
  <w:abstractNum w:abstractNumId="44" w15:restartNumberingAfterBreak="0">
    <w:nsid w:val="623018E0"/>
    <w:multiLevelType w:val="multilevel"/>
    <w:tmpl w:val="10D28862"/>
    <w:styleLink w:val="List20"/>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45" w15:restartNumberingAfterBreak="0">
    <w:nsid w:val="6963539B"/>
    <w:multiLevelType w:val="hybridMultilevel"/>
    <w:tmpl w:val="42C0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1A5DEE"/>
    <w:multiLevelType w:val="multilevel"/>
    <w:tmpl w:val="827A0764"/>
    <w:styleLink w:val="List10"/>
    <w:lvl w:ilvl="0">
      <w:start w:val="1"/>
      <w:numFmt w:val="bullet"/>
      <w:lvlText w:val="•"/>
      <w:lvlJc w:val="left"/>
      <w:pPr>
        <w:tabs>
          <w:tab w:val="num" w:pos="196"/>
        </w:tabs>
        <w:ind w:left="196" w:hanging="196"/>
      </w:pPr>
      <w:rPr>
        <w:rFonts w:ascii="Arial Narrow" w:eastAsia="Arial Narrow" w:hAnsi="Arial Narrow" w:cs="Arial Narrow"/>
        <w:position w:val="0"/>
        <w:sz w:val="22"/>
        <w:szCs w:val="22"/>
        <w:lang w:val="en-US"/>
      </w:rPr>
    </w:lvl>
    <w:lvl w:ilvl="1">
      <w:start w:val="1"/>
      <w:numFmt w:val="bullet"/>
      <w:lvlText w:val="•"/>
      <w:lvlJc w:val="left"/>
      <w:pPr>
        <w:tabs>
          <w:tab w:val="num" w:pos="376"/>
        </w:tabs>
        <w:ind w:left="376" w:hanging="196"/>
      </w:pPr>
      <w:rPr>
        <w:rFonts w:ascii="Arial Narrow" w:eastAsia="Arial Narrow" w:hAnsi="Arial Narrow" w:cs="Arial Narrow"/>
        <w:position w:val="0"/>
        <w:sz w:val="24"/>
        <w:szCs w:val="24"/>
        <w:lang w:val="en-US"/>
      </w:rPr>
    </w:lvl>
    <w:lvl w:ilvl="2">
      <w:start w:val="1"/>
      <w:numFmt w:val="bullet"/>
      <w:lvlText w:val="•"/>
      <w:lvlJc w:val="left"/>
      <w:pPr>
        <w:tabs>
          <w:tab w:val="num" w:pos="556"/>
        </w:tabs>
        <w:ind w:left="556" w:hanging="196"/>
      </w:pPr>
      <w:rPr>
        <w:rFonts w:ascii="Arial Narrow" w:eastAsia="Arial Narrow" w:hAnsi="Arial Narrow" w:cs="Arial Narrow"/>
        <w:position w:val="0"/>
        <w:sz w:val="24"/>
        <w:szCs w:val="24"/>
        <w:lang w:val="en-US"/>
      </w:rPr>
    </w:lvl>
    <w:lvl w:ilvl="3">
      <w:start w:val="1"/>
      <w:numFmt w:val="bullet"/>
      <w:lvlText w:val="•"/>
      <w:lvlJc w:val="left"/>
      <w:pPr>
        <w:tabs>
          <w:tab w:val="num" w:pos="736"/>
        </w:tabs>
        <w:ind w:left="736" w:hanging="196"/>
      </w:pPr>
      <w:rPr>
        <w:rFonts w:ascii="Arial Narrow" w:eastAsia="Arial Narrow" w:hAnsi="Arial Narrow" w:cs="Arial Narrow"/>
        <w:position w:val="0"/>
        <w:sz w:val="24"/>
        <w:szCs w:val="24"/>
        <w:lang w:val="en-US"/>
      </w:rPr>
    </w:lvl>
    <w:lvl w:ilvl="4">
      <w:start w:val="1"/>
      <w:numFmt w:val="bullet"/>
      <w:lvlText w:val="•"/>
      <w:lvlJc w:val="left"/>
      <w:pPr>
        <w:tabs>
          <w:tab w:val="num" w:pos="916"/>
        </w:tabs>
        <w:ind w:left="916" w:hanging="196"/>
      </w:pPr>
      <w:rPr>
        <w:rFonts w:ascii="Arial Narrow" w:eastAsia="Arial Narrow" w:hAnsi="Arial Narrow" w:cs="Arial Narrow"/>
        <w:position w:val="0"/>
        <w:sz w:val="24"/>
        <w:szCs w:val="24"/>
        <w:lang w:val="en-US"/>
      </w:rPr>
    </w:lvl>
    <w:lvl w:ilvl="5">
      <w:start w:val="1"/>
      <w:numFmt w:val="bullet"/>
      <w:lvlText w:val="•"/>
      <w:lvlJc w:val="left"/>
      <w:pPr>
        <w:tabs>
          <w:tab w:val="num" w:pos="1096"/>
        </w:tabs>
        <w:ind w:left="1096" w:hanging="196"/>
      </w:pPr>
      <w:rPr>
        <w:rFonts w:ascii="Arial Narrow" w:eastAsia="Arial Narrow" w:hAnsi="Arial Narrow" w:cs="Arial Narrow"/>
        <w:position w:val="0"/>
        <w:sz w:val="24"/>
        <w:szCs w:val="24"/>
        <w:lang w:val="en-US"/>
      </w:rPr>
    </w:lvl>
    <w:lvl w:ilvl="6">
      <w:start w:val="1"/>
      <w:numFmt w:val="bullet"/>
      <w:lvlText w:val="•"/>
      <w:lvlJc w:val="left"/>
      <w:pPr>
        <w:tabs>
          <w:tab w:val="num" w:pos="1276"/>
        </w:tabs>
        <w:ind w:left="1276" w:hanging="196"/>
      </w:pPr>
      <w:rPr>
        <w:rFonts w:ascii="Arial Narrow" w:eastAsia="Arial Narrow" w:hAnsi="Arial Narrow" w:cs="Arial Narrow"/>
        <w:position w:val="0"/>
        <w:sz w:val="24"/>
        <w:szCs w:val="24"/>
        <w:lang w:val="en-US"/>
      </w:rPr>
    </w:lvl>
    <w:lvl w:ilvl="7">
      <w:start w:val="1"/>
      <w:numFmt w:val="bullet"/>
      <w:lvlText w:val="•"/>
      <w:lvlJc w:val="left"/>
      <w:pPr>
        <w:tabs>
          <w:tab w:val="num" w:pos="1456"/>
        </w:tabs>
        <w:ind w:left="1456" w:hanging="196"/>
      </w:pPr>
      <w:rPr>
        <w:rFonts w:ascii="Arial Narrow" w:eastAsia="Arial Narrow" w:hAnsi="Arial Narrow" w:cs="Arial Narrow"/>
        <w:position w:val="0"/>
        <w:sz w:val="24"/>
        <w:szCs w:val="24"/>
        <w:lang w:val="en-US"/>
      </w:rPr>
    </w:lvl>
    <w:lvl w:ilvl="8">
      <w:start w:val="1"/>
      <w:numFmt w:val="bullet"/>
      <w:lvlText w:val="•"/>
      <w:lvlJc w:val="left"/>
      <w:pPr>
        <w:tabs>
          <w:tab w:val="num" w:pos="1636"/>
        </w:tabs>
        <w:ind w:left="1636" w:hanging="196"/>
      </w:pPr>
      <w:rPr>
        <w:rFonts w:ascii="Arial Narrow" w:eastAsia="Arial Narrow" w:hAnsi="Arial Narrow" w:cs="Arial Narrow"/>
        <w:position w:val="0"/>
        <w:sz w:val="24"/>
        <w:szCs w:val="24"/>
        <w:lang w:val="en-US"/>
      </w:rPr>
    </w:lvl>
  </w:abstractNum>
  <w:abstractNum w:abstractNumId="47" w15:restartNumberingAfterBreak="0">
    <w:nsid w:val="73524E72"/>
    <w:multiLevelType w:val="multilevel"/>
    <w:tmpl w:val="5538A350"/>
    <w:styleLink w:val="List24"/>
    <w:lvl w:ilvl="0">
      <w:start w:val="1"/>
      <w:numFmt w:val="bullet"/>
      <w:lvlText w:val="•"/>
      <w:lvlJc w:val="left"/>
      <w:rPr>
        <w:rFonts w:ascii="Arial Narrow" w:eastAsia="Arial Narrow" w:hAnsi="Arial Narrow" w:cs="Arial Narrow"/>
        <w:color w:val="000000"/>
        <w:position w:val="0"/>
      </w:rPr>
    </w:lvl>
    <w:lvl w:ilvl="1">
      <w:start w:val="1"/>
      <w:numFmt w:val="bullet"/>
      <w:lvlText w:val="o"/>
      <w:lvlJc w:val="left"/>
      <w:rPr>
        <w:rFonts w:ascii="Arial Narrow" w:eastAsia="Arial Narrow" w:hAnsi="Arial Narrow" w:cs="Arial Narrow"/>
        <w:color w:val="000000"/>
        <w:position w:val="0"/>
      </w:rPr>
    </w:lvl>
    <w:lvl w:ilvl="2">
      <w:start w:val="1"/>
      <w:numFmt w:val="bullet"/>
      <w:lvlText w:val="▪"/>
      <w:lvlJc w:val="left"/>
      <w:rPr>
        <w:rFonts w:ascii="Arial Narrow" w:eastAsia="Arial Narrow" w:hAnsi="Arial Narrow" w:cs="Arial Narrow"/>
        <w:color w:val="000000"/>
        <w:position w:val="0"/>
      </w:rPr>
    </w:lvl>
    <w:lvl w:ilvl="3">
      <w:start w:val="1"/>
      <w:numFmt w:val="bullet"/>
      <w:lvlText w:val="•"/>
      <w:lvlJc w:val="left"/>
      <w:rPr>
        <w:rFonts w:ascii="Arial Narrow" w:eastAsia="Arial Narrow" w:hAnsi="Arial Narrow" w:cs="Arial Narrow"/>
        <w:color w:val="000000"/>
        <w:position w:val="0"/>
      </w:rPr>
    </w:lvl>
    <w:lvl w:ilvl="4">
      <w:start w:val="1"/>
      <w:numFmt w:val="bullet"/>
      <w:lvlText w:val="o"/>
      <w:lvlJc w:val="left"/>
      <w:rPr>
        <w:rFonts w:ascii="Arial Narrow" w:eastAsia="Arial Narrow" w:hAnsi="Arial Narrow" w:cs="Arial Narrow"/>
        <w:color w:val="000000"/>
        <w:position w:val="0"/>
      </w:rPr>
    </w:lvl>
    <w:lvl w:ilvl="5">
      <w:start w:val="1"/>
      <w:numFmt w:val="bullet"/>
      <w:lvlText w:val="▪"/>
      <w:lvlJc w:val="left"/>
      <w:rPr>
        <w:rFonts w:ascii="Arial Narrow" w:eastAsia="Arial Narrow" w:hAnsi="Arial Narrow" w:cs="Arial Narrow"/>
        <w:color w:val="000000"/>
        <w:position w:val="0"/>
      </w:rPr>
    </w:lvl>
    <w:lvl w:ilvl="6">
      <w:start w:val="1"/>
      <w:numFmt w:val="bullet"/>
      <w:lvlText w:val="•"/>
      <w:lvlJc w:val="left"/>
      <w:rPr>
        <w:rFonts w:ascii="Arial Narrow" w:eastAsia="Arial Narrow" w:hAnsi="Arial Narrow" w:cs="Arial Narrow"/>
        <w:color w:val="000000"/>
        <w:position w:val="0"/>
      </w:rPr>
    </w:lvl>
    <w:lvl w:ilvl="7">
      <w:start w:val="1"/>
      <w:numFmt w:val="bullet"/>
      <w:lvlText w:val="o"/>
      <w:lvlJc w:val="left"/>
      <w:rPr>
        <w:rFonts w:ascii="Arial Narrow" w:eastAsia="Arial Narrow" w:hAnsi="Arial Narrow" w:cs="Arial Narrow"/>
        <w:color w:val="000000"/>
        <w:position w:val="0"/>
      </w:rPr>
    </w:lvl>
    <w:lvl w:ilvl="8">
      <w:start w:val="1"/>
      <w:numFmt w:val="bullet"/>
      <w:lvlText w:val="▪"/>
      <w:lvlJc w:val="left"/>
      <w:rPr>
        <w:rFonts w:ascii="Arial Narrow" w:eastAsia="Arial Narrow" w:hAnsi="Arial Narrow" w:cs="Arial Narrow"/>
        <w:color w:val="000000"/>
        <w:position w:val="0"/>
      </w:rPr>
    </w:lvl>
  </w:abstractNum>
  <w:abstractNum w:abstractNumId="48" w15:restartNumberingAfterBreak="0">
    <w:nsid w:val="7B0F4E12"/>
    <w:multiLevelType w:val="multilevel"/>
    <w:tmpl w:val="76285A54"/>
    <w:styleLink w:val="List15"/>
    <w:lvl w:ilvl="0">
      <w:start w:val="1"/>
      <w:numFmt w:val="decimal"/>
      <w:lvlText w:val="%1."/>
      <w:lvlJc w:val="left"/>
      <w:pPr>
        <w:tabs>
          <w:tab w:val="num" w:pos="360"/>
        </w:tabs>
        <w:ind w:left="360" w:hanging="360"/>
      </w:pPr>
      <w:rPr>
        <w:rFonts w:ascii="Arial Narrow" w:eastAsia="Arial Narrow" w:hAnsi="Arial Narrow" w:cs="Arial Narrow"/>
        <w:position w:val="0"/>
        <w:sz w:val="24"/>
        <w:szCs w:val="24"/>
        <w:lang w:val="en-US"/>
      </w:rPr>
    </w:lvl>
    <w:lvl w:ilvl="1">
      <w:numFmt w:val="bullet"/>
      <w:lvlText w:val="•"/>
      <w:lvlJc w:val="left"/>
      <w:pPr>
        <w:tabs>
          <w:tab w:val="num" w:pos="1080"/>
        </w:tabs>
        <w:ind w:left="1080" w:hanging="360"/>
      </w:pPr>
      <w:rPr>
        <w:rFonts w:ascii="Arial Narrow" w:eastAsia="Arial Narrow" w:hAnsi="Arial Narrow" w:cs="Arial Narrow"/>
        <w:position w:val="0"/>
        <w:sz w:val="22"/>
        <w:szCs w:val="22"/>
        <w:lang w:val="en-US"/>
      </w:rPr>
    </w:lvl>
    <w:lvl w:ilvl="2">
      <w:start w:val="1"/>
      <w:numFmt w:val="lowerRoman"/>
      <w:lvlText w:val="%3."/>
      <w:lvlJc w:val="left"/>
      <w:pPr>
        <w:tabs>
          <w:tab w:val="num" w:pos="1800"/>
        </w:tabs>
        <w:ind w:left="1800" w:hanging="296"/>
      </w:pPr>
      <w:rPr>
        <w:rFonts w:ascii="Arial Narrow" w:eastAsia="Arial Narrow" w:hAnsi="Arial Narrow" w:cs="Arial Narrow"/>
        <w:position w:val="0"/>
        <w:sz w:val="24"/>
        <w:szCs w:val="24"/>
        <w:lang w:val="en-US"/>
      </w:rPr>
    </w:lvl>
    <w:lvl w:ilvl="3">
      <w:start w:val="1"/>
      <w:numFmt w:val="decimal"/>
      <w:lvlText w:val="%4."/>
      <w:lvlJc w:val="left"/>
      <w:pPr>
        <w:tabs>
          <w:tab w:val="num" w:pos="2520"/>
        </w:tabs>
        <w:ind w:left="2520" w:hanging="360"/>
      </w:pPr>
      <w:rPr>
        <w:rFonts w:ascii="Arial Narrow" w:eastAsia="Arial Narrow" w:hAnsi="Arial Narrow" w:cs="Arial Narrow"/>
        <w:position w:val="0"/>
        <w:sz w:val="24"/>
        <w:szCs w:val="24"/>
        <w:lang w:val="en-US"/>
      </w:rPr>
    </w:lvl>
    <w:lvl w:ilvl="4">
      <w:start w:val="1"/>
      <w:numFmt w:val="lowerLetter"/>
      <w:lvlText w:val="%5."/>
      <w:lvlJc w:val="left"/>
      <w:pPr>
        <w:tabs>
          <w:tab w:val="num" w:pos="3240"/>
        </w:tabs>
        <w:ind w:left="3240" w:hanging="360"/>
      </w:pPr>
      <w:rPr>
        <w:rFonts w:ascii="Arial Narrow" w:eastAsia="Arial Narrow" w:hAnsi="Arial Narrow" w:cs="Arial Narrow"/>
        <w:position w:val="0"/>
        <w:sz w:val="24"/>
        <w:szCs w:val="24"/>
        <w:lang w:val="en-US"/>
      </w:rPr>
    </w:lvl>
    <w:lvl w:ilvl="5">
      <w:start w:val="1"/>
      <w:numFmt w:val="lowerRoman"/>
      <w:lvlText w:val="%6."/>
      <w:lvlJc w:val="left"/>
      <w:pPr>
        <w:tabs>
          <w:tab w:val="num" w:pos="3960"/>
        </w:tabs>
        <w:ind w:left="3960" w:hanging="296"/>
      </w:pPr>
      <w:rPr>
        <w:rFonts w:ascii="Arial Narrow" w:eastAsia="Arial Narrow" w:hAnsi="Arial Narrow" w:cs="Arial Narrow"/>
        <w:position w:val="0"/>
        <w:sz w:val="24"/>
        <w:szCs w:val="24"/>
        <w:lang w:val="en-US"/>
      </w:rPr>
    </w:lvl>
    <w:lvl w:ilvl="6">
      <w:start w:val="1"/>
      <w:numFmt w:val="decimal"/>
      <w:lvlText w:val="%7."/>
      <w:lvlJc w:val="left"/>
      <w:pPr>
        <w:tabs>
          <w:tab w:val="num" w:pos="4680"/>
        </w:tabs>
        <w:ind w:left="4680" w:hanging="360"/>
      </w:pPr>
      <w:rPr>
        <w:rFonts w:ascii="Arial Narrow" w:eastAsia="Arial Narrow" w:hAnsi="Arial Narrow" w:cs="Arial Narrow"/>
        <w:position w:val="0"/>
        <w:sz w:val="24"/>
        <w:szCs w:val="24"/>
        <w:lang w:val="en-US"/>
      </w:rPr>
    </w:lvl>
    <w:lvl w:ilvl="7">
      <w:start w:val="1"/>
      <w:numFmt w:val="lowerLetter"/>
      <w:lvlText w:val="%8."/>
      <w:lvlJc w:val="left"/>
      <w:pPr>
        <w:tabs>
          <w:tab w:val="num" w:pos="5400"/>
        </w:tabs>
        <w:ind w:left="5400" w:hanging="360"/>
      </w:pPr>
      <w:rPr>
        <w:rFonts w:ascii="Arial Narrow" w:eastAsia="Arial Narrow" w:hAnsi="Arial Narrow" w:cs="Arial Narrow"/>
        <w:position w:val="0"/>
        <w:sz w:val="24"/>
        <w:szCs w:val="24"/>
        <w:lang w:val="en-US"/>
      </w:rPr>
    </w:lvl>
    <w:lvl w:ilvl="8">
      <w:start w:val="1"/>
      <w:numFmt w:val="lowerRoman"/>
      <w:lvlText w:val="%9."/>
      <w:lvlJc w:val="left"/>
      <w:pPr>
        <w:tabs>
          <w:tab w:val="num" w:pos="6120"/>
        </w:tabs>
        <w:ind w:left="6120" w:hanging="296"/>
      </w:pPr>
      <w:rPr>
        <w:rFonts w:ascii="Arial Narrow" w:eastAsia="Arial Narrow" w:hAnsi="Arial Narrow" w:cs="Arial Narrow"/>
        <w:position w:val="0"/>
        <w:sz w:val="24"/>
        <w:szCs w:val="24"/>
        <w:lang w:val="en-US"/>
      </w:rPr>
    </w:lvl>
  </w:abstractNum>
  <w:abstractNum w:abstractNumId="49" w15:restartNumberingAfterBreak="0">
    <w:nsid w:val="7CDA1A1C"/>
    <w:multiLevelType w:val="multilevel"/>
    <w:tmpl w:val="92B23B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E317A67"/>
    <w:multiLevelType w:val="multilevel"/>
    <w:tmpl w:val="17543604"/>
    <w:styleLink w:val="List33"/>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51" w15:restartNumberingAfterBreak="0">
    <w:nsid w:val="7EB53CFD"/>
    <w:multiLevelType w:val="multilevel"/>
    <w:tmpl w:val="0F72D0E2"/>
    <w:styleLink w:val="List13"/>
    <w:lvl w:ilvl="0">
      <w:start w:val="1"/>
      <w:numFmt w:val="bullet"/>
      <w:lvlText w:val="•"/>
      <w:lvlJc w:val="left"/>
      <w:pPr>
        <w:tabs>
          <w:tab w:val="num" w:pos="720"/>
        </w:tabs>
        <w:ind w:left="720" w:hanging="360"/>
      </w:pPr>
      <w:rPr>
        <w:rFonts w:ascii="Arial Narrow" w:eastAsia="Arial Narrow" w:hAnsi="Arial Narrow" w:cs="Arial Narrow"/>
        <w:position w:val="0"/>
        <w:sz w:val="22"/>
        <w:szCs w:val="22"/>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num w:numId="1" w16cid:durableId="1335038105">
    <w:abstractNumId w:val="15"/>
  </w:num>
  <w:num w:numId="2" w16cid:durableId="1698431850">
    <w:abstractNumId w:val="5"/>
  </w:num>
  <w:num w:numId="3" w16cid:durableId="561791422">
    <w:abstractNumId w:val="23"/>
  </w:num>
  <w:num w:numId="4" w16cid:durableId="1782455676">
    <w:abstractNumId w:val="31"/>
  </w:num>
  <w:num w:numId="5" w16cid:durableId="1679233048">
    <w:abstractNumId w:val="0"/>
  </w:num>
  <w:num w:numId="6" w16cid:durableId="599219801">
    <w:abstractNumId w:val="7"/>
  </w:num>
  <w:num w:numId="7" w16cid:durableId="1271745773">
    <w:abstractNumId w:val="12"/>
  </w:num>
  <w:num w:numId="8" w16cid:durableId="1622414282">
    <w:abstractNumId w:val="21"/>
  </w:num>
  <w:num w:numId="9" w16cid:durableId="1429154034">
    <w:abstractNumId w:val="16"/>
  </w:num>
  <w:num w:numId="10" w16cid:durableId="360399321">
    <w:abstractNumId w:val="19"/>
  </w:num>
  <w:num w:numId="11" w16cid:durableId="1533493453">
    <w:abstractNumId w:val="46"/>
  </w:num>
  <w:num w:numId="12" w16cid:durableId="821040418">
    <w:abstractNumId w:val="26"/>
  </w:num>
  <w:num w:numId="13" w16cid:durableId="1990669994">
    <w:abstractNumId w:val="20"/>
  </w:num>
  <w:num w:numId="14" w16cid:durableId="1649629683">
    <w:abstractNumId w:val="51"/>
  </w:num>
  <w:num w:numId="15" w16cid:durableId="322127312">
    <w:abstractNumId w:val="34"/>
  </w:num>
  <w:num w:numId="16" w16cid:durableId="250240146">
    <w:abstractNumId w:val="48"/>
  </w:num>
  <w:num w:numId="17" w16cid:durableId="406073561">
    <w:abstractNumId w:val="18"/>
  </w:num>
  <w:num w:numId="18" w16cid:durableId="1024478186">
    <w:abstractNumId w:val="41"/>
  </w:num>
  <w:num w:numId="19" w16cid:durableId="594049318">
    <w:abstractNumId w:val="43"/>
  </w:num>
  <w:num w:numId="20" w16cid:durableId="1974407629">
    <w:abstractNumId w:val="29"/>
  </w:num>
  <w:num w:numId="21" w16cid:durableId="105275207">
    <w:abstractNumId w:val="44"/>
  </w:num>
  <w:num w:numId="22" w16cid:durableId="2122724510">
    <w:abstractNumId w:val="24"/>
  </w:num>
  <w:num w:numId="23" w16cid:durableId="1178346689">
    <w:abstractNumId w:val="38"/>
  </w:num>
  <w:num w:numId="24" w16cid:durableId="1081372822">
    <w:abstractNumId w:val="30"/>
  </w:num>
  <w:num w:numId="25" w16cid:durableId="112789359">
    <w:abstractNumId w:val="47"/>
  </w:num>
  <w:num w:numId="26" w16cid:durableId="1807814524">
    <w:abstractNumId w:val="11"/>
  </w:num>
  <w:num w:numId="27" w16cid:durableId="1257593364">
    <w:abstractNumId w:val="14"/>
  </w:num>
  <w:num w:numId="28" w16cid:durableId="1985549012">
    <w:abstractNumId w:val="27"/>
  </w:num>
  <w:num w:numId="29" w16cid:durableId="191115618">
    <w:abstractNumId w:val="37"/>
  </w:num>
  <w:num w:numId="30" w16cid:durableId="674696848">
    <w:abstractNumId w:val="25"/>
  </w:num>
  <w:num w:numId="31" w16cid:durableId="1546063767">
    <w:abstractNumId w:val="3"/>
  </w:num>
  <w:num w:numId="32" w16cid:durableId="1417483724">
    <w:abstractNumId w:val="32"/>
  </w:num>
  <w:num w:numId="33" w16cid:durableId="1885484858">
    <w:abstractNumId w:val="13"/>
  </w:num>
  <w:num w:numId="34" w16cid:durableId="1799758277">
    <w:abstractNumId w:val="50"/>
  </w:num>
  <w:num w:numId="35" w16cid:durableId="898201706">
    <w:abstractNumId w:val="28"/>
  </w:num>
  <w:num w:numId="36" w16cid:durableId="1595281338">
    <w:abstractNumId w:val="9"/>
  </w:num>
  <w:num w:numId="37" w16cid:durableId="179392986">
    <w:abstractNumId w:val="33"/>
  </w:num>
  <w:num w:numId="38" w16cid:durableId="1811054058">
    <w:abstractNumId w:val="22"/>
  </w:num>
  <w:num w:numId="39" w16cid:durableId="1021738327">
    <w:abstractNumId w:val="35"/>
  </w:num>
  <w:num w:numId="40" w16cid:durableId="1229224197">
    <w:abstractNumId w:val="6"/>
  </w:num>
  <w:num w:numId="41" w16cid:durableId="1975522697">
    <w:abstractNumId w:val="17"/>
  </w:num>
  <w:num w:numId="42" w16cid:durableId="1271888131">
    <w:abstractNumId w:val="4"/>
  </w:num>
  <w:num w:numId="43" w16cid:durableId="1206720597">
    <w:abstractNumId w:val="8"/>
  </w:num>
  <w:num w:numId="44" w16cid:durableId="417680190">
    <w:abstractNumId w:val="1"/>
  </w:num>
  <w:num w:numId="45" w16cid:durableId="1626428524">
    <w:abstractNumId w:val="39"/>
  </w:num>
  <w:num w:numId="46" w16cid:durableId="1966427969">
    <w:abstractNumId w:val="2"/>
  </w:num>
  <w:num w:numId="47" w16cid:durableId="970092775">
    <w:abstractNumId w:val="10"/>
  </w:num>
  <w:num w:numId="48" w16cid:durableId="532040714">
    <w:abstractNumId w:val="49"/>
  </w:num>
  <w:num w:numId="49" w16cid:durableId="18640069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18143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53497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824447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644181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164833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62666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216264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555499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75721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466600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896037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417921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83026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463170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954034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035787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60532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434058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388841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793956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010228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76959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822876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665385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436904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138460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020549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550520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48655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916006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18902955">
    <w:abstractNumId w:val="45"/>
  </w:num>
  <w:num w:numId="81" w16cid:durableId="597837889">
    <w:abstractNumId w:val="42"/>
  </w:num>
  <w:num w:numId="82" w16cid:durableId="386993986">
    <w:abstractNumId w:val="40"/>
  </w:num>
  <w:num w:numId="83" w16cid:durableId="2117939470">
    <w:abstractNumId w:val="3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4A"/>
    <w:rsid w:val="00013607"/>
    <w:rsid w:val="00080E29"/>
    <w:rsid w:val="000E1B78"/>
    <w:rsid w:val="001034D7"/>
    <w:rsid w:val="00106409"/>
    <w:rsid w:val="0011493D"/>
    <w:rsid w:val="002311B0"/>
    <w:rsid w:val="00257C85"/>
    <w:rsid w:val="00274C5A"/>
    <w:rsid w:val="002C3F5A"/>
    <w:rsid w:val="002D6270"/>
    <w:rsid w:val="00310974"/>
    <w:rsid w:val="003166AB"/>
    <w:rsid w:val="00381BF8"/>
    <w:rsid w:val="00393423"/>
    <w:rsid w:val="003E5084"/>
    <w:rsid w:val="003E7F02"/>
    <w:rsid w:val="004045B4"/>
    <w:rsid w:val="00406846"/>
    <w:rsid w:val="00413BBA"/>
    <w:rsid w:val="00434DCB"/>
    <w:rsid w:val="004655FD"/>
    <w:rsid w:val="00465EC5"/>
    <w:rsid w:val="00483265"/>
    <w:rsid w:val="00485D6C"/>
    <w:rsid w:val="004D7194"/>
    <w:rsid w:val="004E08C0"/>
    <w:rsid w:val="005268B2"/>
    <w:rsid w:val="005621B5"/>
    <w:rsid w:val="005B1AC5"/>
    <w:rsid w:val="005D7010"/>
    <w:rsid w:val="0060521D"/>
    <w:rsid w:val="00634AB6"/>
    <w:rsid w:val="00641A1D"/>
    <w:rsid w:val="00664AE8"/>
    <w:rsid w:val="0067336D"/>
    <w:rsid w:val="00685E34"/>
    <w:rsid w:val="00727595"/>
    <w:rsid w:val="007854A2"/>
    <w:rsid w:val="00790010"/>
    <w:rsid w:val="00796408"/>
    <w:rsid w:val="007B402E"/>
    <w:rsid w:val="008140BB"/>
    <w:rsid w:val="00823D3A"/>
    <w:rsid w:val="00861438"/>
    <w:rsid w:val="008618FC"/>
    <w:rsid w:val="00863E76"/>
    <w:rsid w:val="00900FD6"/>
    <w:rsid w:val="00904C1F"/>
    <w:rsid w:val="00934735"/>
    <w:rsid w:val="009D5008"/>
    <w:rsid w:val="009E06C8"/>
    <w:rsid w:val="009F7950"/>
    <w:rsid w:val="00A22256"/>
    <w:rsid w:val="00A75C9A"/>
    <w:rsid w:val="00AD4B7A"/>
    <w:rsid w:val="00AE0B12"/>
    <w:rsid w:val="00B10ED8"/>
    <w:rsid w:val="00B2538E"/>
    <w:rsid w:val="00BA2134"/>
    <w:rsid w:val="00BA3314"/>
    <w:rsid w:val="00BC124A"/>
    <w:rsid w:val="00BF4BA5"/>
    <w:rsid w:val="00C42E95"/>
    <w:rsid w:val="00C44EC2"/>
    <w:rsid w:val="00CC20B6"/>
    <w:rsid w:val="00CF616C"/>
    <w:rsid w:val="00D115B6"/>
    <w:rsid w:val="00DE38D9"/>
    <w:rsid w:val="00E10A62"/>
    <w:rsid w:val="00E12CF9"/>
    <w:rsid w:val="00E30AF4"/>
    <w:rsid w:val="00E74CFB"/>
    <w:rsid w:val="00F26C63"/>
    <w:rsid w:val="00F3028B"/>
    <w:rsid w:val="00F93E04"/>
    <w:rsid w:val="00FA0D0B"/>
    <w:rsid w:val="00FB1288"/>
    <w:rsid w:val="00FC23B2"/>
    <w:rsid w:val="00FD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6E36"/>
  <w15:chartTrackingRefBased/>
  <w15:docId w15:val="{51B1B418-7867-4923-BE94-290355E7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124A"/>
    <w:pPr>
      <w:pBdr>
        <w:top w:val="nil"/>
        <w:left w:val="nil"/>
        <w:bottom w:val="nil"/>
        <w:right w:val="nil"/>
        <w:between w:val="nil"/>
        <w:bar w:val="nil"/>
      </w:pBdr>
    </w:pPr>
    <w:rPr>
      <w:sz w:val="24"/>
      <w:szCs w:val="24"/>
      <w:bdr w:val="nil"/>
      <w:lang w:val="en-US" w:eastAsia="en-US"/>
    </w:rPr>
  </w:style>
  <w:style w:type="paragraph" w:styleId="Heading2">
    <w:name w:val="heading 2"/>
    <w:link w:val="Heading2Char"/>
    <w:rsid w:val="00BC124A"/>
    <w:pPr>
      <w:pBdr>
        <w:top w:val="nil"/>
        <w:left w:val="nil"/>
        <w:bottom w:val="nil"/>
        <w:right w:val="nil"/>
        <w:between w:val="nil"/>
        <w:bar w:val="nil"/>
      </w:pBdr>
      <w:spacing w:before="100" w:after="100"/>
      <w:outlineLvl w:val="1"/>
    </w:pPr>
    <w:rPr>
      <w:rFonts w:ascii="Times New Roman Bold" w:hAnsi="Arial Unicode MS" w:cs="Arial Unicode MS"/>
      <w:color w:val="000000"/>
      <w:sz w:val="36"/>
      <w:szCs w:val="36"/>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124A"/>
    <w:rPr>
      <w:u w:val="single"/>
    </w:rPr>
  </w:style>
  <w:style w:type="paragraph" w:customStyle="1" w:styleId="HeaderFooter">
    <w:name w:val="Header &amp; Footer"/>
    <w:rsid w:val="00BC124A"/>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customStyle="1" w:styleId="Body">
    <w:name w:val="Body"/>
    <w:rsid w:val="00BC124A"/>
    <w:pPr>
      <w:pBdr>
        <w:top w:val="nil"/>
        <w:left w:val="nil"/>
        <w:bottom w:val="nil"/>
        <w:right w:val="nil"/>
        <w:between w:val="nil"/>
        <w:bar w:val="nil"/>
      </w:pBdr>
    </w:pPr>
    <w:rPr>
      <w:rFonts w:hAnsi="Arial Unicode MS" w:cs="Arial Unicode MS"/>
      <w:color w:val="000000"/>
      <w:sz w:val="24"/>
      <w:szCs w:val="24"/>
      <w:u w:color="000000"/>
      <w:bdr w:val="nil"/>
    </w:rPr>
  </w:style>
  <w:style w:type="paragraph" w:styleId="NoSpacing">
    <w:name w:val="No Spacing"/>
    <w:rsid w:val="00BC124A"/>
    <w:pPr>
      <w:pBdr>
        <w:top w:val="nil"/>
        <w:left w:val="nil"/>
        <w:bottom w:val="nil"/>
        <w:right w:val="nil"/>
        <w:between w:val="nil"/>
        <w:bar w:val="nil"/>
      </w:pBdr>
    </w:pPr>
    <w:rPr>
      <w:rFonts w:ascii="Arial" w:hAnsi="Arial Unicode MS" w:cs="Arial Unicode MS"/>
      <w:color w:val="000000"/>
      <w:sz w:val="22"/>
      <w:szCs w:val="22"/>
      <w:u w:color="000000"/>
      <w:bdr w:val="nil"/>
      <w:lang w:val="en-US"/>
    </w:rPr>
  </w:style>
  <w:style w:type="paragraph" w:customStyle="1" w:styleId="BodyA">
    <w:name w:val="Body A"/>
    <w:rsid w:val="00BC124A"/>
    <w:pPr>
      <w:pBdr>
        <w:top w:val="nil"/>
        <w:left w:val="nil"/>
        <w:bottom w:val="nil"/>
        <w:right w:val="nil"/>
        <w:between w:val="nil"/>
        <w:bar w:val="nil"/>
      </w:pBdr>
      <w:spacing w:after="200" w:line="276" w:lineRule="auto"/>
    </w:pPr>
    <w:rPr>
      <w:rFonts w:ascii="Arial" w:eastAsia="Arial" w:hAnsi="Arial" w:cs="Arial"/>
      <w:color w:val="000000"/>
      <w:sz w:val="22"/>
      <w:szCs w:val="22"/>
      <w:u w:color="000000"/>
      <w:bdr w:val="nil"/>
      <w:lang w:val="en-US"/>
    </w:rPr>
  </w:style>
  <w:style w:type="paragraph" w:styleId="ListParagraph">
    <w:name w:val="List Paragraph"/>
    <w:rsid w:val="00BC124A"/>
    <w:pPr>
      <w:pBdr>
        <w:top w:val="nil"/>
        <w:left w:val="nil"/>
        <w:bottom w:val="nil"/>
        <w:right w:val="nil"/>
        <w:between w:val="nil"/>
        <w:bar w:val="nil"/>
      </w:pBdr>
      <w:spacing w:after="200" w:line="276" w:lineRule="auto"/>
      <w:ind w:left="720"/>
    </w:pPr>
    <w:rPr>
      <w:rFonts w:ascii="Arial" w:hAnsi="Arial Unicode MS" w:cs="Arial Unicode MS"/>
      <w:color w:val="000000"/>
      <w:sz w:val="22"/>
      <w:szCs w:val="22"/>
      <w:u w:color="000000"/>
      <w:bdr w:val="nil"/>
      <w:lang w:val="en-US"/>
    </w:rPr>
  </w:style>
  <w:style w:type="numbering" w:customStyle="1" w:styleId="List0">
    <w:name w:val="List 0"/>
    <w:basedOn w:val="ImportedStyle1"/>
    <w:rsid w:val="00BC124A"/>
    <w:pPr>
      <w:numPr>
        <w:numId w:val="1"/>
      </w:numPr>
    </w:pPr>
  </w:style>
  <w:style w:type="numbering" w:customStyle="1" w:styleId="ImportedStyle1">
    <w:name w:val="Imported Style 1"/>
    <w:rsid w:val="00BC124A"/>
  </w:style>
  <w:style w:type="numbering" w:customStyle="1" w:styleId="List1">
    <w:name w:val="List 1"/>
    <w:basedOn w:val="ImportedStyle2"/>
    <w:rsid w:val="00BC124A"/>
    <w:pPr>
      <w:numPr>
        <w:numId w:val="2"/>
      </w:numPr>
    </w:pPr>
  </w:style>
  <w:style w:type="numbering" w:customStyle="1" w:styleId="ImportedStyle2">
    <w:name w:val="Imported Style 2"/>
    <w:rsid w:val="00BC124A"/>
  </w:style>
  <w:style w:type="numbering" w:customStyle="1" w:styleId="List21">
    <w:name w:val="List 21"/>
    <w:basedOn w:val="ImportedStyle3"/>
    <w:rsid w:val="00BC124A"/>
    <w:pPr>
      <w:numPr>
        <w:numId w:val="3"/>
      </w:numPr>
    </w:pPr>
  </w:style>
  <w:style w:type="numbering" w:customStyle="1" w:styleId="ImportedStyle3">
    <w:name w:val="Imported Style 3"/>
    <w:rsid w:val="00BC124A"/>
  </w:style>
  <w:style w:type="numbering" w:customStyle="1" w:styleId="List31">
    <w:name w:val="List 31"/>
    <w:basedOn w:val="ImportedStyle4"/>
    <w:rsid w:val="00BC124A"/>
    <w:pPr>
      <w:numPr>
        <w:numId w:val="4"/>
      </w:numPr>
    </w:pPr>
  </w:style>
  <w:style w:type="numbering" w:customStyle="1" w:styleId="ImportedStyle4">
    <w:name w:val="Imported Style 4"/>
    <w:rsid w:val="00BC124A"/>
  </w:style>
  <w:style w:type="numbering" w:customStyle="1" w:styleId="List41">
    <w:name w:val="List 41"/>
    <w:basedOn w:val="ImportedStyle5"/>
    <w:rsid w:val="00BC124A"/>
    <w:pPr>
      <w:numPr>
        <w:numId w:val="5"/>
      </w:numPr>
    </w:pPr>
  </w:style>
  <w:style w:type="numbering" w:customStyle="1" w:styleId="ImportedStyle5">
    <w:name w:val="Imported Style 5"/>
    <w:rsid w:val="00BC124A"/>
  </w:style>
  <w:style w:type="numbering" w:customStyle="1" w:styleId="List51">
    <w:name w:val="List 51"/>
    <w:basedOn w:val="ImportedStyle6"/>
    <w:rsid w:val="00BC124A"/>
    <w:pPr>
      <w:numPr>
        <w:numId w:val="6"/>
      </w:numPr>
    </w:pPr>
  </w:style>
  <w:style w:type="numbering" w:customStyle="1" w:styleId="ImportedStyle6">
    <w:name w:val="Imported Style 6"/>
    <w:rsid w:val="00BC124A"/>
  </w:style>
  <w:style w:type="paragraph" w:customStyle="1" w:styleId="Default">
    <w:name w:val="Default"/>
    <w:rsid w:val="00BC124A"/>
    <w:pPr>
      <w:pBdr>
        <w:top w:val="nil"/>
        <w:left w:val="nil"/>
        <w:bottom w:val="nil"/>
        <w:right w:val="nil"/>
        <w:between w:val="nil"/>
        <w:bar w:val="nil"/>
      </w:pBdr>
    </w:pPr>
    <w:rPr>
      <w:rFonts w:ascii="Arial" w:eastAsia="Arial" w:hAnsi="Arial" w:cs="Arial"/>
      <w:color w:val="000000"/>
      <w:sz w:val="24"/>
      <w:szCs w:val="24"/>
      <w:u w:color="000000"/>
      <w:bdr w:val="nil"/>
      <w:lang w:val="en-US"/>
    </w:rPr>
  </w:style>
  <w:style w:type="paragraph" w:styleId="FootnoteText">
    <w:name w:val="footnote text"/>
    <w:rsid w:val="00BC124A"/>
    <w:pPr>
      <w:pBdr>
        <w:top w:val="nil"/>
        <w:left w:val="nil"/>
        <w:bottom w:val="nil"/>
        <w:right w:val="nil"/>
        <w:between w:val="nil"/>
        <w:bar w:val="nil"/>
      </w:pBdr>
    </w:pPr>
    <w:rPr>
      <w:rFonts w:ascii="Arial" w:eastAsia="Arial" w:hAnsi="Arial" w:cs="Arial"/>
      <w:color w:val="000000"/>
      <w:u w:color="000000"/>
      <w:bdr w:val="nil"/>
      <w:lang w:val="en-US"/>
    </w:rPr>
  </w:style>
  <w:style w:type="paragraph" w:customStyle="1" w:styleId="Pa7">
    <w:name w:val="Pa7"/>
    <w:next w:val="BodyA"/>
    <w:rsid w:val="00BC124A"/>
    <w:pPr>
      <w:pBdr>
        <w:top w:val="nil"/>
        <w:left w:val="nil"/>
        <w:bottom w:val="nil"/>
        <w:right w:val="nil"/>
        <w:between w:val="nil"/>
        <w:bar w:val="nil"/>
      </w:pBdr>
      <w:spacing w:line="221" w:lineRule="atLeast"/>
    </w:pPr>
    <w:rPr>
      <w:rFonts w:hAnsi="Arial Unicode MS" w:cs="Arial Unicode MS"/>
      <w:color w:val="000000"/>
      <w:sz w:val="24"/>
      <w:szCs w:val="24"/>
      <w:u w:color="000000"/>
      <w:bdr w:val="nil"/>
      <w:lang w:val="en-US"/>
    </w:rPr>
  </w:style>
  <w:style w:type="paragraph" w:styleId="NormalWeb">
    <w:name w:val="Normal (Web)"/>
    <w:rsid w:val="00BC124A"/>
    <w:pPr>
      <w:pBdr>
        <w:top w:val="nil"/>
        <w:left w:val="nil"/>
        <w:bottom w:val="nil"/>
        <w:right w:val="nil"/>
        <w:between w:val="nil"/>
        <w:bar w:val="nil"/>
      </w:pBdr>
      <w:spacing w:before="100" w:after="100"/>
    </w:pPr>
    <w:rPr>
      <w:rFonts w:hAnsi="Arial Unicode MS" w:cs="Arial Unicode MS"/>
      <w:color w:val="000000"/>
      <w:sz w:val="24"/>
      <w:szCs w:val="24"/>
      <w:u w:color="000000"/>
      <w:bdr w:val="nil"/>
      <w:lang w:val="en-US"/>
    </w:rPr>
  </w:style>
  <w:style w:type="numbering" w:customStyle="1" w:styleId="List6">
    <w:name w:val="List 6"/>
    <w:basedOn w:val="ImportedStyle7"/>
    <w:rsid w:val="00BC124A"/>
    <w:pPr>
      <w:numPr>
        <w:numId w:val="7"/>
      </w:numPr>
    </w:pPr>
  </w:style>
  <w:style w:type="numbering" w:customStyle="1" w:styleId="ImportedStyle7">
    <w:name w:val="Imported Style 7"/>
    <w:rsid w:val="00BC124A"/>
  </w:style>
  <w:style w:type="numbering" w:customStyle="1" w:styleId="List7">
    <w:name w:val="List 7"/>
    <w:basedOn w:val="ImportedStyle8"/>
    <w:rsid w:val="00BC124A"/>
    <w:pPr>
      <w:numPr>
        <w:numId w:val="8"/>
      </w:numPr>
    </w:pPr>
  </w:style>
  <w:style w:type="numbering" w:customStyle="1" w:styleId="ImportedStyle8">
    <w:name w:val="Imported Style 8"/>
    <w:rsid w:val="00BC124A"/>
  </w:style>
  <w:style w:type="numbering" w:customStyle="1" w:styleId="List8">
    <w:name w:val="List 8"/>
    <w:basedOn w:val="ImportedStyle9"/>
    <w:rsid w:val="00BC124A"/>
    <w:pPr>
      <w:numPr>
        <w:numId w:val="9"/>
      </w:numPr>
    </w:pPr>
  </w:style>
  <w:style w:type="numbering" w:customStyle="1" w:styleId="ImportedStyle9">
    <w:name w:val="Imported Style 9"/>
    <w:rsid w:val="00BC124A"/>
  </w:style>
  <w:style w:type="numbering" w:customStyle="1" w:styleId="List9">
    <w:name w:val="List 9"/>
    <w:basedOn w:val="ImportedStyle10"/>
    <w:rsid w:val="00BC124A"/>
    <w:pPr>
      <w:numPr>
        <w:numId w:val="10"/>
      </w:numPr>
    </w:pPr>
  </w:style>
  <w:style w:type="numbering" w:customStyle="1" w:styleId="ImportedStyle10">
    <w:name w:val="Imported Style 10"/>
    <w:rsid w:val="00BC124A"/>
  </w:style>
  <w:style w:type="numbering" w:customStyle="1" w:styleId="List10">
    <w:name w:val="List 10"/>
    <w:basedOn w:val="ImportedStyle11"/>
    <w:rsid w:val="00BC124A"/>
    <w:pPr>
      <w:numPr>
        <w:numId w:val="11"/>
      </w:numPr>
    </w:pPr>
  </w:style>
  <w:style w:type="numbering" w:customStyle="1" w:styleId="ImportedStyle11">
    <w:name w:val="Imported Style 11"/>
    <w:rsid w:val="00BC124A"/>
  </w:style>
  <w:style w:type="numbering" w:customStyle="1" w:styleId="List11">
    <w:name w:val="List 11"/>
    <w:basedOn w:val="ImportedStyle12"/>
    <w:rsid w:val="00BC124A"/>
    <w:pPr>
      <w:numPr>
        <w:numId w:val="12"/>
      </w:numPr>
    </w:pPr>
  </w:style>
  <w:style w:type="numbering" w:customStyle="1" w:styleId="ImportedStyle12">
    <w:name w:val="Imported Style 12"/>
    <w:rsid w:val="00BC124A"/>
  </w:style>
  <w:style w:type="numbering" w:customStyle="1" w:styleId="List12">
    <w:name w:val="List 12"/>
    <w:basedOn w:val="ImportedStyle13"/>
    <w:rsid w:val="00BC124A"/>
    <w:pPr>
      <w:numPr>
        <w:numId w:val="13"/>
      </w:numPr>
    </w:pPr>
  </w:style>
  <w:style w:type="numbering" w:customStyle="1" w:styleId="ImportedStyle13">
    <w:name w:val="Imported Style 13"/>
    <w:rsid w:val="00BC124A"/>
  </w:style>
  <w:style w:type="paragraph" w:styleId="CommentText">
    <w:name w:val="annotation text"/>
    <w:rsid w:val="00BC124A"/>
    <w:pPr>
      <w:pBdr>
        <w:top w:val="nil"/>
        <w:left w:val="nil"/>
        <w:bottom w:val="nil"/>
        <w:right w:val="nil"/>
        <w:between w:val="nil"/>
        <w:bar w:val="nil"/>
      </w:pBdr>
      <w:spacing w:after="200"/>
    </w:pPr>
    <w:rPr>
      <w:rFonts w:ascii="Arial" w:hAnsi="Arial Unicode MS" w:cs="Arial Unicode MS"/>
      <w:color w:val="000000"/>
      <w:u w:color="000000"/>
      <w:bdr w:val="nil"/>
      <w:lang w:val="en-US"/>
    </w:rPr>
  </w:style>
  <w:style w:type="numbering" w:customStyle="1" w:styleId="List13">
    <w:name w:val="List 13"/>
    <w:basedOn w:val="ImportedStyle14"/>
    <w:rsid w:val="00BC124A"/>
    <w:pPr>
      <w:numPr>
        <w:numId w:val="14"/>
      </w:numPr>
    </w:pPr>
  </w:style>
  <w:style w:type="numbering" w:customStyle="1" w:styleId="ImportedStyle14">
    <w:name w:val="Imported Style 14"/>
    <w:rsid w:val="00BC124A"/>
  </w:style>
  <w:style w:type="numbering" w:customStyle="1" w:styleId="List14">
    <w:name w:val="List 14"/>
    <w:basedOn w:val="ImportedStyle15"/>
    <w:rsid w:val="00BC124A"/>
    <w:pPr>
      <w:numPr>
        <w:numId w:val="15"/>
      </w:numPr>
    </w:pPr>
  </w:style>
  <w:style w:type="numbering" w:customStyle="1" w:styleId="ImportedStyle15">
    <w:name w:val="Imported Style 15"/>
    <w:rsid w:val="00BC124A"/>
  </w:style>
  <w:style w:type="numbering" w:customStyle="1" w:styleId="List15">
    <w:name w:val="List 15"/>
    <w:basedOn w:val="ImportedStyle16"/>
    <w:rsid w:val="00BC124A"/>
    <w:pPr>
      <w:numPr>
        <w:numId w:val="16"/>
      </w:numPr>
    </w:pPr>
  </w:style>
  <w:style w:type="numbering" w:customStyle="1" w:styleId="ImportedStyle16">
    <w:name w:val="Imported Style 16"/>
    <w:rsid w:val="00BC124A"/>
  </w:style>
  <w:style w:type="character" w:customStyle="1" w:styleId="st">
    <w:name w:val="st"/>
    <w:rsid w:val="00BC124A"/>
  </w:style>
  <w:style w:type="character" w:customStyle="1" w:styleId="Hyperlink0">
    <w:name w:val="Hyperlink.0"/>
    <w:basedOn w:val="st"/>
    <w:rsid w:val="00BC124A"/>
    <w:rPr>
      <w:rFonts w:ascii="Arial Narrow" w:eastAsia="Arial Narrow" w:hAnsi="Arial Narrow" w:cs="Arial Narrow"/>
      <w:color w:val="0000FF"/>
      <w:u w:val="single" w:color="0000FF"/>
    </w:rPr>
  </w:style>
  <w:style w:type="paragraph" w:styleId="BodyText2">
    <w:name w:val="Body Text 2"/>
    <w:rsid w:val="00BC124A"/>
    <w:pPr>
      <w:pBdr>
        <w:top w:val="nil"/>
        <w:left w:val="nil"/>
        <w:bottom w:val="nil"/>
        <w:right w:val="nil"/>
        <w:between w:val="nil"/>
        <w:bar w:val="nil"/>
      </w:pBdr>
      <w:spacing w:after="120" w:line="480" w:lineRule="auto"/>
    </w:pPr>
    <w:rPr>
      <w:rFonts w:ascii="Arial Unicode MS" w:hAnsi="Arial Unicode MS" w:cs="Arial Unicode MS"/>
      <w:color w:val="000000"/>
      <w:sz w:val="22"/>
      <w:szCs w:val="22"/>
      <w:u w:color="000000"/>
      <w:bdr w:val="nil"/>
      <w:lang w:val="en-US"/>
    </w:rPr>
  </w:style>
  <w:style w:type="numbering" w:customStyle="1" w:styleId="List16">
    <w:name w:val="List 16"/>
    <w:basedOn w:val="ImportedStyle17"/>
    <w:rsid w:val="00BC124A"/>
    <w:pPr>
      <w:numPr>
        <w:numId w:val="17"/>
      </w:numPr>
    </w:pPr>
  </w:style>
  <w:style w:type="numbering" w:customStyle="1" w:styleId="ImportedStyle17">
    <w:name w:val="Imported Style 17"/>
    <w:rsid w:val="00BC124A"/>
  </w:style>
  <w:style w:type="numbering" w:customStyle="1" w:styleId="List17">
    <w:name w:val="List 17"/>
    <w:basedOn w:val="ImportedStyle17"/>
    <w:rsid w:val="00BC124A"/>
    <w:pPr>
      <w:numPr>
        <w:numId w:val="18"/>
      </w:numPr>
    </w:pPr>
  </w:style>
  <w:style w:type="numbering" w:customStyle="1" w:styleId="List18">
    <w:name w:val="List 18"/>
    <w:basedOn w:val="ImportedStyle12"/>
    <w:rsid w:val="00BC124A"/>
    <w:pPr>
      <w:numPr>
        <w:numId w:val="19"/>
      </w:numPr>
    </w:pPr>
  </w:style>
  <w:style w:type="numbering" w:customStyle="1" w:styleId="List19">
    <w:name w:val="List 19"/>
    <w:basedOn w:val="ImportedStyle18"/>
    <w:rsid w:val="00BC124A"/>
    <w:pPr>
      <w:numPr>
        <w:numId w:val="20"/>
      </w:numPr>
    </w:pPr>
  </w:style>
  <w:style w:type="numbering" w:customStyle="1" w:styleId="ImportedStyle18">
    <w:name w:val="Imported Style 18"/>
    <w:rsid w:val="00BC124A"/>
  </w:style>
  <w:style w:type="numbering" w:customStyle="1" w:styleId="List20">
    <w:name w:val="List 20"/>
    <w:basedOn w:val="ImportedStyle19"/>
    <w:rsid w:val="00BC124A"/>
    <w:pPr>
      <w:numPr>
        <w:numId w:val="21"/>
      </w:numPr>
    </w:pPr>
  </w:style>
  <w:style w:type="numbering" w:customStyle="1" w:styleId="ImportedStyle19">
    <w:name w:val="Imported Style 19"/>
    <w:rsid w:val="00BC124A"/>
  </w:style>
  <w:style w:type="numbering" w:customStyle="1" w:styleId="List210">
    <w:name w:val="List 21"/>
    <w:basedOn w:val="ImportedStyle20"/>
    <w:rsid w:val="00BC124A"/>
    <w:pPr>
      <w:numPr>
        <w:numId w:val="22"/>
      </w:numPr>
    </w:pPr>
  </w:style>
  <w:style w:type="numbering" w:customStyle="1" w:styleId="ImportedStyle20">
    <w:name w:val="Imported Style 20"/>
    <w:rsid w:val="00BC124A"/>
  </w:style>
  <w:style w:type="numbering" w:customStyle="1" w:styleId="List22">
    <w:name w:val="List 22"/>
    <w:basedOn w:val="ImportedStyle21"/>
    <w:rsid w:val="00BC124A"/>
    <w:pPr>
      <w:numPr>
        <w:numId w:val="23"/>
      </w:numPr>
    </w:pPr>
  </w:style>
  <w:style w:type="numbering" w:customStyle="1" w:styleId="ImportedStyle21">
    <w:name w:val="Imported Style 21"/>
    <w:rsid w:val="00BC124A"/>
  </w:style>
  <w:style w:type="character" w:customStyle="1" w:styleId="Hyperlink1">
    <w:name w:val="Hyperlink.1"/>
    <w:basedOn w:val="st"/>
    <w:rsid w:val="00BC124A"/>
    <w:rPr>
      <w:color w:val="0000FF"/>
      <w:u w:val="single" w:color="0000FF"/>
      <w:lang w:val="en-US"/>
    </w:rPr>
  </w:style>
  <w:style w:type="numbering" w:customStyle="1" w:styleId="List23">
    <w:name w:val="List 23"/>
    <w:basedOn w:val="ImportedStyle22"/>
    <w:rsid w:val="00BC124A"/>
    <w:pPr>
      <w:numPr>
        <w:numId w:val="24"/>
      </w:numPr>
    </w:pPr>
  </w:style>
  <w:style w:type="numbering" w:customStyle="1" w:styleId="ImportedStyle22">
    <w:name w:val="Imported Style 22"/>
    <w:rsid w:val="00BC124A"/>
  </w:style>
  <w:style w:type="numbering" w:customStyle="1" w:styleId="List24">
    <w:name w:val="List 24"/>
    <w:basedOn w:val="ImportedStyle23"/>
    <w:rsid w:val="00BC124A"/>
    <w:pPr>
      <w:numPr>
        <w:numId w:val="25"/>
      </w:numPr>
    </w:pPr>
  </w:style>
  <w:style w:type="numbering" w:customStyle="1" w:styleId="ImportedStyle23">
    <w:name w:val="Imported Style 23"/>
    <w:rsid w:val="00BC124A"/>
  </w:style>
  <w:style w:type="character" w:customStyle="1" w:styleId="Hyperlink2">
    <w:name w:val="Hyperlink.2"/>
    <w:basedOn w:val="st"/>
    <w:rsid w:val="00BC124A"/>
    <w:rPr>
      <w:rFonts w:ascii="Arial Narrow" w:eastAsia="Arial Narrow" w:hAnsi="Arial Narrow" w:cs="Arial Narrow"/>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style>
  <w:style w:type="paragraph" w:customStyle="1" w:styleId="yiv3752424679msonormal">
    <w:name w:val="yiv3752424679msonormal"/>
    <w:rsid w:val="00BC124A"/>
    <w:pPr>
      <w:pBdr>
        <w:top w:val="nil"/>
        <w:left w:val="nil"/>
        <w:bottom w:val="nil"/>
        <w:right w:val="nil"/>
        <w:between w:val="nil"/>
        <w:bar w:val="nil"/>
      </w:pBdr>
      <w:spacing w:before="100" w:after="100"/>
    </w:pPr>
    <w:rPr>
      <w:rFonts w:ascii="Arial Unicode MS" w:cs="Arial Unicode MS"/>
      <w:color w:val="000000"/>
      <w:sz w:val="24"/>
      <w:szCs w:val="24"/>
      <w:u w:color="000000"/>
      <w:bdr w:val="nil"/>
      <w:lang w:val="en-US"/>
    </w:rPr>
  </w:style>
  <w:style w:type="numbering" w:customStyle="1" w:styleId="List25">
    <w:name w:val="List 25"/>
    <w:basedOn w:val="ImportedStyle24"/>
    <w:rsid w:val="00BC124A"/>
    <w:pPr>
      <w:numPr>
        <w:numId w:val="26"/>
      </w:numPr>
    </w:pPr>
  </w:style>
  <w:style w:type="numbering" w:customStyle="1" w:styleId="ImportedStyle24">
    <w:name w:val="Imported Style 24"/>
    <w:rsid w:val="00BC124A"/>
  </w:style>
  <w:style w:type="numbering" w:customStyle="1" w:styleId="List26">
    <w:name w:val="List 26"/>
    <w:basedOn w:val="ImportedStyle25"/>
    <w:rsid w:val="00BC124A"/>
    <w:pPr>
      <w:numPr>
        <w:numId w:val="27"/>
      </w:numPr>
    </w:pPr>
  </w:style>
  <w:style w:type="numbering" w:customStyle="1" w:styleId="ImportedStyle25">
    <w:name w:val="Imported Style 25"/>
    <w:rsid w:val="00BC124A"/>
  </w:style>
  <w:style w:type="numbering" w:customStyle="1" w:styleId="List27">
    <w:name w:val="List 27"/>
    <w:basedOn w:val="ImportedStyle26"/>
    <w:rsid w:val="00BC124A"/>
    <w:pPr>
      <w:numPr>
        <w:numId w:val="28"/>
      </w:numPr>
    </w:pPr>
  </w:style>
  <w:style w:type="numbering" w:customStyle="1" w:styleId="ImportedStyle26">
    <w:name w:val="Imported Style 26"/>
    <w:rsid w:val="00BC124A"/>
  </w:style>
  <w:style w:type="numbering" w:customStyle="1" w:styleId="List28">
    <w:name w:val="List 28"/>
    <w:basedOn w:val="ImportedStyle27"/>
    <w:rsid w:val="00BC124A"/>
    <w:pPr>
      <w:numPr>
        <w:numId w:val="29"/>
      </w:numPr>
    </w:pPr>
  </w:style>
  <w:style w:type="numbering" w:customStyle="1" w:styleId="ImportedStyle27">
    <w:name w:val="Imported Style 27"/>
    <w:rsid w:val="00BC124A"/>
  </w:style>
  <w:style w:type="numbering" w:customStyle="1" w:styleId="List29">
    <w:name w:val="List 29"/>
    <w:basedOn w:val="ImportedStyle28"/>
    <w:rsid w:val="00BC124A"/>
    <w:pPr>
      <w:numPr>
        <w:numId w:val="30"/>
      </w:numPr>
    </w:pPr>
  </w:style>
  <w:style w:type="numbering" w:customStyle="1" w:styleId="ImportedStyle28">
    <w:name w:val="Imported Style 28"/>
    <w:rsid w:val="00BC124A"/>
  </w:style>
  <w:style w:type="numbering" w:customStyle="1" w:styleId="List30">
    <w:name w:val="List 30"/>
    <w:basedOn w:val="ImportedStyle29"/>
    <w:rsid w:val="00BC124A"/>
    <w:pPr>
      <w:numPr>
        <w:numId w:val="31"/>
      </w:numPr>
    </w:pPr>
  </w:style>
  <w:style w:type="numbering" w:customStyle="1" w:styleId="ImportedStyle29">
    <w:name w:val="Imported Style 29"/>
    <w:rsid w:val="00BC124A"/>
  </w:style>
  <w:style w:type="numbering" w:customStyle="1" w:styleId="List310">
    <w:name w:val="List 31"/>
    <w:basedOn w:val="ImportedStyle30"/>
    <w:rsid w:val="00BC124A"/>
    <w:pPr>
      <w:numPr>
        <w:numId w:val="32"/>
      </w:numPr>
    </w:pPr>
  </w:style>
  <w:style w:type="numbering" w:customStyle="1" w:styleId="ImportedStyle30">
    <w:name w:val="Imported Style 30"/>
    <w:rsid w:val="00BC124A"/>
  </w:style>
  <w:style w:type="numbering" w:customStyle="1" w:styleId="List32">
    <w:name w:val="List 32"/>
    <w:basedOn w:val="ImportedStyle31"/>
    <w:rsid w:val="00BC124A"/>
    <w:pPr>
      <w:numPr>
        <w:numId w:val="33"/>
      </w:numPr>
    </w:pPr>
  </w:style>
  <w:style w:type="numbering" w:customStyle="1" w:styleId="ImportedStyle31">
    <w:name w:val="Imported Style 31"/>
    <w:rsid w:val="00BC124A"/>
  </w:style>
  <w:style w:type="numbering" w:customStyle="1" w:styleId="List33">
    <w:name w:val="List 33"/>
    <w:basedOn w:val="ImportedStyle32"/>
    <w:rsid w:val="00BC124A"/>
    <w:pPr>
      <w:numPr>
        <w:numId w:val="34"/>
      </w:numPr>
    </w:pPr>
  </w:style>
  <w:style w:type="numbering" w:customStyle="1" w:styleId="ImportedStyle32">
    <w:name w:val="Imported Style 32"/>
    <w:rsid w:val="00BC124A"/>
  </w:style>
  <w:style w:type="numbering" w:customStyle="1" w:styleId="List34">
    <w:name w:val="List 34"/>
    <w:basedOn w:val="ImportedStyle33"/>
    <w:rsid w:val="00BC124A"/>
    <w:pPr>
      <w:numPr>
        <w:numId w:val="38"/>
      </w:numPr>
    </w:pPr>
  </w:style>
  <w:style w:type="numbering" w:customStyle="1" w:styleId="ImportedStyle33">
    <w:name w:val="Imported Style 33"/>
    <w:rsid w:val="00BC124A"/>
  </w:style>
  <w:style w:type="numbering" w:customStyle="1" w:styleId="List35">
    <w:name w:val="List 35"/>
    <w:basedOn w:val="ImportedStyle33"/>
    <w:rsid w:val="00BC124A"/>
    <w:pPr>
      <w:numPr>
        <w:numId w:val="36"/>
      </w:numPr>
    </w:pPr>
  </w:style>
  <w:style w:type="numbering" w:customStyle="1" w:styleId="List36">
    <w:name w:val="List 36"/>
    <w:basedOn w:val="ImportedStyle34"/>
    <w:rsid w:val="00BC124A"/>
    <w:pPr>
      <w:numPr>
        <w:numId w:val="43"/>
      </w:numPr>
    </w:pPr>
  </w:style>
  <w:style w:type="numbering" w:customStyle="1" w:styleId="ImportedStyle34">
    <w:name w:val="Imported Style 34"/>
    <w:rsid w:val="00BC124A"/>
  </w:style>
  <w:style w:type="numbering" w:customStyle="1" w:styleId="List37">
    <w:name w:val="List 37"/>
    <w:basedOn w:val="ImportedStyle34"/>
    <w:rsid w:val="00BC124A"/>
    <w:pPr>
      <w:numPr>
        <w:numId w:val="40"/>
      </w:numPr>
    </w:pPr>
  </w:style>
  <w:style w:type="numbering" w:customStyle="1" w:styleId="List38">
    <w:name w:val="List 38"/>
    <w:basedOn w:val="ImportedStyle35"/>
    <w:rsid w:val="00BC124A"/>
    <w:pPr>
      <w:numPr>
        <w:numId w:val="46"/>
      </w:numPr>
    </w:pPr>
  </w:style>
  <w:style w:type="numbering" w:customStyle="1" w:styleId="ImportedStyle35">
    <w:name w:val="Imported Style 35"/>
    <w:rsid w:val="00BC124A"/>
  </w:style>
  <w:style w:type="numbering" w:customStyle="1" w:styleId="List39">
    <w:name w:val="List 39"/>
    <w:basedOn w:val="ImportedStyle35"/>
    <w:rsid w:val="00BC124A"/>
    <w:pPr>
      <w:numPr>
        <w:numId w:val="45"/>
      </w:numPr>
    </w:pPr>
  </w:style>
  <w:style w:type="numbering" w:customStyle="1" w:styleId="List40">
    <w:name w:val="List 40"/>
    <w:basedOn w:val="ImportedStyle36"/>
    <w:rsid w:val="00BC124A"/>
    <w:pPr>
      <w:numPr>
        <w:numId w:val="47"/>
      </w:numPr>
    </w:pPr>
  </w:style>
  <w:style w:type="numbering" w:customStyle="1" w:styleId="ImportedStyle36">
    <w:name w:val="Imported Style 36"/>
    <w:rsid w:val="00BC124A"/>
  </w:style>
  <w:style w:type="character" w:styleId="CommentReference">
    <w:name w:val="annotation reference"/>
    <w:basedOn w:val="DefaultParagraphFont"/>
    <w:uiPriority w:val="99"/>
    <w:semiHidden/>
    <w:unhideWhenUsed/>
    <w:rsid w:val="00BC124A"/>
    <w:rPr>
      <w:sz w:val="16"/>
      <w:szCs w:val="16"/>
    </w:rPr>
  </w:style>
  <w:style w:type="paragraph" w:styleId="BalloonText">
    <w:name w:val="Balloon Text"/>
    <w:basedOn w:val="Normal"/>
    <w:link w:val="BalloonTextChar"/>
    <w:uiPriority w:val="99"/>
    <w:semiHidden/>
    <w:unhideWhenUsed/>
    <w:rsid w:val="00080E29"/>
    <w:rPr>
      <w:rFonts w:ascii="Tahoma" w:hAnsi="Tahoma" w:cs="Tahoma"/>
      <w:sz w:val="16"/>
      <w:szCs w:val="16"/>
    </w:rPr>
  </w:style>
  <w:style w:type="character" w:customStyle="1" w:styleId="BalloonTextChar">
    <w:name w:val="Balloon Text Char"/>
    <w:basedOn w:val="DefaultParagraphFont"/>
    <w:link w:val="BalloonText"/>
    <w:uiPriority w:val="99"/>
    <w:semiHidden/>
    <w:rsid w:val="00080E29"/>
    <w:rPr>
      <w:rFonts w:ascii="Tahoma" w:hAnsi="Tahoma" w:cs="Tahoma"/>
      <w:sz w:val="16"/>
      <w:szCs w:val="16"/>
      <w:lang w:val="en-US" w:eastAsia="en-US"/>
    </w:rPr>
  </w:style>
  <w:style w:type="character" w:customStyle="1" w:styleId="Heading2Char">
    <w:name w:val="Heading 2 Char"/>
    <w:basedOn w:val="DefaultParagraphFont"/>
    <w:link w:val="Heading2"/>
    <w:rsid w:val="00634AB6"/>
    <w:rPr>
      <w:rFonts w:ascii="Times New Roman Bold" w:hAnsi="Arial Unicode MS" w:cs="Arial Unicode MS"/>
      <w:color w:val="000000"/>
      <w:sz w:val="36"/>
      <w:szCs w:val="36"/>
      <w:u w:color="000000"/>
      <w:bdr w:val="nil"/>
      <w:lang w:val="en-US" w:eastAsia="en-GB" w:bidi="ar-SA"/>
    </w:rPr>
  </w:style>
  <w:style w:type="paragraph" w:styleId="Revision">
    <w:name w:val="Revision"/>
    <w:hidden/>
    <w:uiPriority w:val="99"/>
    <w:semiHidden/>
    <w:rsid w:val="00F93E04"/>
    <w:rPr>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researchuk.org/cancer-info/cancerstats/keyfacts/Allcancerscombined/ssNODELINK/StatisticsOnTheRiskOfDevelop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apbox.co.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usinessdisabilityforum.co.uk" TargetMode="External"/><Relationship Id="rId2" Type="http://schemas.openxmlformats.org/officeDocument/2006/relationships/hyperlink" Target="http://resources.civilservice.gov.uk/wp-content/uploads/2011/07/130906RPDLEAFLETFINAL.pdf" TargetMode="External"/><Relationship Id="rId1" Type="http://schemas.openxmlformats.org/officeDocument/2006/relationships/hyperlink" Target="http://resources.civilservice.gov.uk/wp-content/uploads/2011/07/130906Recording-Personal-Data-Information-Pack-FINAL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104</Pages>
  <Words>30841</Words>
  <Characters>175795</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206224</CharactersWithSpaces>
  <SharedDoc>false</SharedDoc>
  <HLinks>
    <vt:vector size="30" baseType="variant">
      <vt:variant>
        <vt:i4>65559</vt:i4>
      </vt:variant>
      <vt:variant>
        <vt:i4>3</vt:i4>
      </vt:variant>
      <vt:variant>
        <vt:i4>0</vt:i4>
      </vt:variant>
      <vt:variant>
        <vt:i4>5</vt:i4>
      </vt:variant>
      <vt:variant>
        <vt:lpwstr>http://www.cancerresearchuk.org/cancer-info/cancerstats/keyfacts/Allcancerscombined/ssNODELINK/StatisticsOnTheRiskOfDevelopin</vt:lpwstr>
      </vt:variant>
      <vt:variant>
        <vt:lpwstr/>
      </vt:variant>
      <vt:variant>
        <vt:i4>327700</vt:i4>
      </vt:variant>
      <vt:variant>
        <vt:i4>0</vt:i4>
      </vt:variant>
      <vt:variant>
        <vt:i4>0</vt:i4>
      </vt:variant>
      <vt:variant>
        <vt:i4>5</vt:i4>
      </vt:variant>
      <vt:variant>
        <vt:lpwstr>http://www.soapbox.co.uk/</vt:lpwstr>
      </vt:variant>
      <vt:variant>
        <vt:lpwstr/>
      </vt:variant>
      <vt:variant>
        <vt:i4>1376261</vt:i4>
      </vt:variant>
      <vt:variant>
        <vt:i4>6</vt:i4>
      </vt:variant>
      <vt:variant>
        <vt:i4>0</vt:i4>
      </vt:variant>
      <vt:variant>
        <vt:i4>5</vt:i4>
      </vt:variant>
      <vt:variant>
        <vt:lpwstr>http://www.businessdisabilityforum.co.uk/</vt:lpwstr>
      </vt:variant>
      <vt:variant>
        <vt:lpwstr/>
      </vt:variant>
      <vt:variant>
        <vt:i4>1245269</vt:i4>
      </vt:variant>
      <vt:variant>
        <vt:i4>3</vt:i4>
      </vt:variant>
      <vt:variant>
        <vt:i4>0</vt:i4>
      </vt:variant>
      <vt:variant>
        <vt:i4>5</vt:i4>
      </vt:variant>
      <vt:variant>
        <vt:lpwstr>http://resources.civilservice.gov.uk/wp-content/uploads/2011/07/130906RPDLEAFLETFINAL.pdf</vt:lpwstr>
      </vt:variant>
      <vt:variant>
        <vt:lpwstr/>
      </vt:variant>
      <vt:variant>
        <vt:i4>4521989</vt:i4>
      </vt:variant>
      <vt:variant>
        <vt:i4>0</vt:i4>
      </vt:variant>
      <vt:variant>
        <vt:i4>0</vt:i4>
      </vt:variant>
      <vt:variant>
        <vt:i4>5</vt:i4>
      </vt:variant>
      <vt:variant>
        <vt:lpwstr>http://resources.civilservice.gov.uk/wp-content/uploads/2011/07/130906Recording-Personal-Data-Information-Pack-FINAL1.doc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Kirstie Wilson</cp:lastModifiedBy>
  <cp:revision>2</cp:revision>
  <dcterms:created xsi:type="dcterms:W3CDTF">2023-06-06T11:43:00Z</dcterms:created>
  <dcterms:modified xsi:type="dcterms:W3CDTF">2023-06-06T11:43:00Z</dcterms:modified>
</cp:coreProperties>
</file>